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B77" w:rsidRPr="00C9791D" w:rsidRDefault="002C2B77">
      <w:pPr>
        <w:jc w:val="center"/>
        <w:rPr>
          <w:rFonts w:ascii="Times New Roman" w:eastAsia="黑体" w:cs="Times New Roman"/>
          <w:b/>
          <w:sz w:val="32"/>
          <w:szCs w:val="32"/>
        </w:rPr>
      </w:pPr>
      <w:bookmarkStart w:id="0" w:name="_GoBack"/>
      <w:bookmarkEnd w:id="0"/>
      <w:r w:rsidRPr="00C9791D">
        <w:rPr>
          <w:rFonts w:ascii="Times New Roman" w:eastAsia="黑体" w:cs="Times New Roman" w:hint="eastAsia"/>
          <w:b/>
          <w:sz w:val="32"/>
          <w:szCs w:val="32"/>
        </w:rPr>
        <w:t>《</w:t>
      </w:r>
      <w:r w:rsidR="003E27A1" w:rsidRPr="00C9791D">
        <w:rPr>
          <w:rFonts w:ascii="Times New Roman" w:eastAsia="黑体" w:cs="Times New Roman" w:hint="eastAsia"/>
          <w:b/>
          <w:sz w:val="32"/>
          <w:szCs w:val="32"/>
        </w:rPr>
        <w:t>人工智能技术</w:t>
      </w:r>
      <w:r w:rsidRPr="00C9791D">
        <w:rPr>
          <w:rFonts w:ascii="Times New Roman" w:eastAsia="黑体" w:cs="Times New Roman" w:hint="eastAsia"/>
          <w:b/>
          <w:sz w:val="32"/>
          <w:szCs w:val="32"/>
        </w:rPr>
        <w:t>》课程教学大纲</w:t>
      </w:r>
    </w:p>
    <w:p w:rsidR="002C2B77" w:rsidRPr="00C9791D" w:rsidRDefault="002C2B77">
      <w:pPr>
        <w:spacing w:line="360" w:lineRule="auto"/>
        <w:rPr>
          <w:rFonts w:ascii="Times New Roman" w:eastAsia="明黑等宽" w:cs="Times New Roman"/>
          <w:b/>
          <w:sz w:val="28"/>
          <w:szCs w:val="28"/>
        </w:rPr>
      </w:pPr>
    </w:p>
    <w:p w:rsidR="002C2B77" w:rsidRPr="00C9791D" w:rsidRDefault="002C2B77">
      <w:pPr>
        <w:snapToGrid w:val="0"/>
        <w:spacing w:line="360" w:lineRule="auto"/>
        <w:rPr>
          <w:rFonts w:ascii="Times New Roman" w:eastAsia="明黑等宽" w:cs="Times New Roman"/>
          <w:b/>
          <w:sz w:val="28"/>
          <w:szCs w:val="28"/>
        </w:rPr>
      </w:pPr>
      <w:r w:rsidRPr="00C9791D">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2C2B77" w:rsidRPr="00C9791D">
        <w:trPr>
          <w:trHeight w:val="351"/>
        </w:trPr>
        <w:tc>
          <w:tcPr>
            <w:tcW w:w="798" w:type="pct"/>
            <w:tcBorders>
              <w:top w:val="single" w:sz="12" w:space="0" w:color="auto"/>
            </w:tcBorders>
            <w:vAlign w:val="center"/>
          </w:tcPr>
          <w:p w:rsidR="002C2B77" w:rsidRPr="00C9791D" w:rsidRDefault="002C2B77">
            <w:pPr>
              <w:snapToGrid w:val="0"/>
              <w:spacing w:line="400" w:lineRule="exact"/>
              <w:jc w:val="center"/>
              <w:rPr>
                <w:rFonts w:ascii="Times New Roman" w:cs="Times New Roman"/>
                <w:b/>
                <w:kern w:val="2"/>
                <w:sz w:val="21"/>
                <w:szCs w:val="21"/>
              </w:rPr>
            </w:pPr>
            <w:r w:rsidRPr="00C9791D">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2C2B77" w:rsidRPr="00C9791D" w:rsidRDefault="003E27A1">
            <w:pPr>
              <w:snapToGrid w:val="0"/>
              <w:spacing w:line="400" w:lineRule="exact"/>
              <w:jc w:val="center"/>
              <w:rPr>
                <w:rFonts w:ascii="Times New Roman" w:cs="Times New Roman"/>
                <w:b/>
                <w:kern w:val="2"/>
                <w:sz w:val="21"/>
                <w:szCs w:val="21"/>
              </w:rPr>
            </w:pPr>
            <w:r w:rsidRPr="00C9791D">
              <w:rPr>
                <w:rFonts w:ascii="Times New Roman" w:cs="Times New Roman" w:hint="eastAsia"/>
                <w:b/>
                <w:kern w:val="2"/>
                <w:sz w:val="21"/>
                <w:szCs w:val="21"/>
              </w:rPr>
              <w:t>人工智能技术</w:t>
            </w:r>
          </w:p>
        </w:tc>
      </w:tr>
      <w:tr w:rsidR="002C2B77" w:rsidRPr="00C9791D">
        <w:trPr>
          <w:trHeight w:val="357"/>
        </w:trPr>
        <w:tc>
          <w:tcPr>
            <w:tcW w:w="798" w:type="pct"/>
            <w:tcBorders>
              <w:top w:val="single" w:sz="12" w:space="0" w:color="auto"/>
            </w:tcBorders>
            <w:vAlign w:val="center"/>
          </w:tcPr>
          <w:p w:rsidR="002C2B77" w:rsidRPr="00C9791D" w:rsidRDefault="002C2B77">
            <w:pPr>
              <w:snapToGrid w:val="0"/>
              <w:spacing w:line="400" w:lineRule="exact"/>
              <w:jc w:val="center"/>
              <w:rPr>
                <w:rFonts w:ascii="Times New Roman" w:cs="Times New Roman"/>
                <w:b/>
                <w:kern w:val="2"/>
                <w:sz w:val="21"/>
                <w:szCs w:val="21"/>
                <w:lang w:bidi="ar"/>
              </w:rPr>
            </w:pPr>
            <w:r w:rsidRPr="00C9791D">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2C2B77" w:rsidRPr="00C9791D" w:rsidRDefault="003E27A1">
            <w:pPr>
              <w:snapToGrid w:val="0"/>
              <w:spacing w:line="400" w:lineRule="exact"/>
              <w:jc w:val="center"/>
              <w:rPr>
                <w:rFonts w:ascii="Times New Roman" w:cs="Times New Roman"/>
                <w:b/>
                <w:kern w:val="2"/>
                <w:sz w:val="21"/>
                <w:szCs w:val="21"/>
              </w:rPr>
            </w:pPr>
            <w:r w:rsidRPr="00C9791D">
              <w:rPr>
                <w:rFonts w:ascii="Times New Roman" w:cs="Times New Roman"/>
                <w:b/>
                <w:kern w:val="2"/>
                <w:sz w:val="21"/>
                <w:szCs w:val="21"/>
              </w:rPr>
              <w:t>Artificial Intelligence Technology</w:t>
            </w:r>
          </w:p>
        </w:tc>
        <w:tc>
          <w:tcPr>
            <w:tcW w:w="660" w:type="pct"/>
            <w:gridSpan w:val="2"/>
            <w:tcBorders>
              <w:top w:val="single" w:sz="12" w:space="0" w:color="auto"/>
              <w:right w:val="single" w:sz="12" w:space="0" w:color="auto"/>
            </w:tcBorders>
            <w:vAlign w:val="center"/>
          </w:tcPr>
          <w:p w:rsidR="002C2B77" w:rsidRPr="00C9791D" w:rsidRDefault="002C2B77">
            <w:pPr>
              <w:snapToGrid w:val="0"/>
              <w:spacing w:line="400" w:lineRule="exact"/>
              <w:jc w:val="center"/>
              <w:rPr>
                <w:rFonts w:ascii="Times New Roman" w:cs="Times New Roman"/>
                <w:b/>
                <w:kern w:val="2"/>
                <w:sz w:val="21"/>
                <w:szCs w:val="21"/>
              </w:rPr>
            </w:pPr>
            <w:r w:rsidRPr="00C9791D">
              <w:rPr>
                <w:rFonts w:ascii="Times New Roman" w:cs="Times New Roman" w:hint="eastAsia"/>
                <w:b/>
                <w:kern w:val="2"/>
                <w:sz w:val="21"/>
                <w:szCs w:val="21"/>
              </w:rPr>
              <w:t>双语授课</w:t>
            </w:r>
          </w:p>
        </w:tc>
        <w:tc>
          <w:tcPr>
            <w:tcW w:w="761" w:type="pct"/>
            <w:tcBorders>
              <w:top w:val="single" w:sz="12" w:space="0" w:color="auto"/>
            </w:tcBorders>
            <w:vAlign w:val="center"/>
          </w:tcPr>
          <w:p w:rsidR="002C2B77" w:rsidRPr="00C9791D" w:rsidRDefault="002C2B77">
            <w:pPr>
              <w:snapToGrid w:val="0"/>
              <w:spacing w:line="400" w:lineRule="exact"/>
              <w:jc w:val="center"/>
              <w:rPr>
                <w:rFonts w:ascii="Times New Roman" w:cs="Times New Roman"/>
                <w:b/>
                <w:kern w:val="2"/>
                <w:sz w:val="21"/>
                <w:szCs w:val="21"/>
              </w:rPr>
            </w:pPr>
            <w:r w:rsidRPr="00C9791D">
              <w:rPr>
                <w:rFonts w:hAnsi="宋体" w:hint="eastAsia"/>
                <w:kern w:val="2"/>
                <w:sz w:val="21"/>
                <w:szCs w:val="21"/>
                <w:lang w:bidi="ar"/>
              </w:rPr>
              <w:t>□</w:t>
            </w:r>
            <w:r w:rsidRPr="00C9791D">
              <w:rPr>
                <w:rFonts w:ascii="Times New Roman" w:cs="Times New Roman" w:hint="eastAsia"/>
                <w:kern w:val="2"/>
                <w:sz w:val="21"/>
                <w:szCs w:val="21"/>
                <w:lang w:bidi="ar"/>
              </w:rPr>
              <w:t>是</w:t>
            </w:r>
            <w:r w:rsidRPr="00C9791D">
              <w:rPr>
                <w:rFonts w:ascii="Times New Roman" w:cs="Times New Roman"/>
                <w:kern w:val="2"/>
                <w:sz w:val="21"/>
                <w:szCs w:val="21"/>
                <w:lang w:bidi="ar"/>
              </w:rPr>
              <w:t xml:space="preserve"> </w:t>
            </w:r>
            <w:r w:rsidR="003E27A1" w:rsidRPr="00C9791D">
              <w:rPr>
                <w:rFonts w:ascii="Wingdings 2" w:eastAsia="微软雅黑" w:hAnsi="Wingdings 2" w:cs="Segoe UI Emoji"/>
                <w:shd w:val="clear" w:color="auto" w:fill="FFFFFF"/>
              </w:rPr>
              <w:t></w:t>
            </w:r>
            <w:r w:rsidRPr="00C9791D">
              <w:rPr>
                <w:rFonts w:ascii="Times New Roman" w:cs="Times New Roman" w:hint="eastAsia"/>
                <w:kern w:val="2"/>
                <w:sz w:val="21"/>
                <w:szCs w:val="21"/>
                <w:lang w:bidi="ar"/>
              </w:rPr>
              <w:t>否</w:t>
            </w:r>
          </w:p>
        </w:tc>
      </w:tr>
      <w:tr w:rsidR="002C2B77" w:rsidRPr="00C9791D" w:rsidTr="003730EA">
        <w:trPr>
          <w:trHeight w:val="510"/>
        </w:trPr>
        <w:tc>
          <w:tcPr>
            <w:tcW w:w="798" w:type="pct"/>
            <w:vAlign w:val="center"/>
          </w:tcPr>
          <w:p w:rsidR="002C2B77" w:rsidRPr="00C9791D" w:rsidRDefault="002C2B77">
            <w:pPr>
              <w:snapToGrid w:val="0"/>
              <w:spacing w:line="400" w:lineRule="exact"/>
              <w:jc w:val="center"/>
              <w:rPr>
                <w:rFonts w:ascii="Times New Roman" w:cs="Times New Roman"/>
                <w:b/>
                <w:kern w:val="2"/>
                <w:sz w:val="21"/>
                <w:szCs w:val="21"/>
              </w:rPr>
            </w:pPr>
            <w:r w:rsidRPr="00C9791D">
              <w:rPr>
                <w:rFonts w:ascii="Times New Roman" w:cs="Times New Roman" w:hint="eastAsia"/>
                <w:b/>
                <w:kern w:val="2"/>
                <w:sz w:val="21"/>
                <w:szCs w:val="21"/>
                <w:lang w:bidi="ar"/>
              </w:rPr>
              <w:t>课程代码</w:t>
            </w:r>
          </w:p>
        </w:tc>
        <w:tc>
          <w:tcPr>
            <w:tcW w:w="995" w:type="pct"/>
            <w:vAlign w:val="center"/>
          </w:tcPr>
          <w:p w:rsidR="002C2B77" w:rsidRPr="00C9791D" w:rsidRDefault="00420245">
            <w:pPr>
              <w:snapToGrid w:val="0"/>
              <w:spacing w:line="400" w:lineRule="exact"/>
              <w:jc w:val="center"/>
              <w:rPr>
                <w:rFonts w:ascii="Times New Roman" w:cs="Times New Roman"/>
                <w:b/>
                <w:kern w:val="2"/>
                <w:sz w:val="21"/>
                <w:szCs w:val="21"/>
              </w:rPr>
            </w:pPr>
            <w:r w:rsidRPr="0047540D">
              <w:rPr>
                <w:rFonts w:ascii="Times New Roman" w:cs="Times New Roman"/>
                <w:szCs w:val="21"/>
              </w:rPr>
              <w:t>24122128</w:t>
            </w:r>
          </w:p>
        </w:tc>
        <w:tc>
          <w:tcPr>
            <w:tcW w:w="746" w:type="pct"/>
            <w:vAlign w:val="center"/>
          </w:tcPr>
          <w:p w:rsidR="002C2B77" w:rsidRPr="00C9791D" w:rsidRDefault="002C2B77">
            <w:pPr>
              <w:snapToGrid w:val="0"/>
              <w:spacing w:line="400" w:lineRule="exact"/>
              <w:jc w:val="center"/>
              <w:rPr>
                <w:rFonts w:ascii="Times New Roman" w:cs="Times New Roman"/>
                <w:b/>
                <w:kern w:val="2"/>
                <w:sz w:val="21"/>
                <w:szCs w:val="21"/>
              </w:rPr>
            </w:pPr>
            <w:r w:rsidRPr="00C9791D">
              <w:rPr>
                <w:rFonts w:ascii="Times New Roman" w:cs="Times New Roman" w:hint="eastAsia"/>
                <w:b/>
                <w:kern w:val="2"/>
                <w:sz w:val="21"/>
                <w:szCs w:val="21"/>
                <w:lang w:bidi="ar"/>
              </w:rPr>
              <w:t>课程学分</w:t>
            </w:r>
          </w:p>
        </w:tc>
        <w:tc>
          <w:tcPr>
            <w:tcW w:w="669" w:type="pct"/>
            <w:vAlign w:val="center"/>
          </w:tcPr>
          <w:p w:rsidR="002C2B77" w:rsidRPr="00C9791D" w:rsidRDefault="00420245">
            <w:pPr>
              <w:snapToGrid w:val="0"/>
              <w:spacing w:line="400" w:lineRule="exact"/>
              <w:jc w:val="center"/>
              <w:rPr>
                <w:rFonts w:ascii="Times New Roman" w:cs="Times New Roman"/>
                <w:b/>
                <w:kern w:val="2"/>
                <w:sz w:val="21"/>
                <w:szCs w:val="21"/>
              </w:rPr>
            </w:pPr>
            <w:r>
              <w:rPr>
                <w:rFonts w:ascii="Times New Roman" w:cs="Times New Roman"/>
                <w:b/>
                <w:kern w:val="2"/>
                <w:sz w:val="21"/>
                <w:szCs w:val="21"/>
              </w:rPr>
              <w:t>2</w:t>
            </w:r>
            <w:r w:rsidR="00E56EA7">
              <w:rPr>
                <w:rFonts w:ascii="Times New Roman" w:cs="Times New Roman"/>
                <w:b/>
                <w:kern w:val="2"/>
                <w:sz w:val="21"/>
                <w:szCs w:val="21"/>
              </w:rPr>
              <w:t>.5</w:t>
            </w:r>
          </w:p>
        </w:tc>
        <w:tc>
          <w:tcPr>
            <w:tcW w:w="638" w:type="pct"/>
            <w:gridSpan w:val="2"/>
            <w:vAlign w:val="center"/>
          </w:tcPr>
          <w:p w:rsidR="002C2B77" w:rsidRPr="00C9791D" w:rsidRDefault="002C2B77">
            <w:pPr>
              <w:snapToGrid w:val="0"/>
              <w:spacing w:line="400" w:lineRule="exact"/>
              <w:jc w:val="center"/>
              <w:rPr>
                <w:rFonts w:ascii="Times New Roman" w:cs="Times New Roman"/>
                <w:b/>
                <w:kern w:val="2"/>
                <w:sz w:val="21"/>
                <w:szCs w:val="21"/>
              </w:rPr>
            </w:pPr>
            <w:r w:rsidRPr="00C9791D">
              <w:rPr>
                <w:rFonts w:ascii="Times New Roman" w:cs="Times New Roman" w:hint="eastAsia"/>
                <w:b/>
                <w:kern w:val="2"/>
                <w:sz w:val="21"/>
                <w:szCs w:val="21"/>
                <w:lang w:bidi="ar"/>
              </w:rPr>
              <w:t>总学时数</w:t>
            </w:r>
          </w:p>
        </w:tc>
        <w:tc>
          <w:tcPr>
            <w:tcW w:w="1152" w:type="pct"/>
            <w:gridSpan w:val="2"/>
            <w:vAlign w:val="center"/>
          </w:tcPr>
          <w:p w:rsidR="002C2B77" w:rsidRPr="00C9791D" w:rsidRDefault="00A750B4">
            <w:pPr>
              <w:snapToGrid w:val="0"/>
              <w:spacing w:line="400" w:lineRule="exact"/>
              <w:jc w:val="center"/>
              <w:rPr>
                <w:rFonts w:ascii="Times New Roman" w:cs="Times New Roman"/>
                <w:b/>
                <w:kern w:val="2"/>
                <w:sz w:val="21"/>
                <w:szCs w:val="21"/>
              </w:rPr>
            </w:pPr>
            <w:r>
              <w:rPr>
                <w:rFonts w:ascii="Times New Roman" w:cs="Times New Roman"/>
                <w:kern w:val="2"/>
                <w:sz w:val="21"/>
                <w:szCs w:val="21"/>
                <w:lang w:bidi="ar"/>
              </w:rPr>
              <w:t>40</w:t>
            </w:r>
          </w:p>
        </w:tc>
      </w:tr>
      <w:tr w:rsidR="002C2B77" w:rsidRPr="00C9791D">
        <w:trPr>
          <w:trHeight w:val="636"/>
        </w:trPr>
        <w:tc>
          <w:tcPr>
            <w:tcW w:w="798" w:type="pct"/>
            <w:vAlign w:val="center"/>
          </w:tcPr>
          <w:p w:rsidR="002C2B77" w:rsidRPr="00C9791D" w:rsidRDefault="002C2B77">
            <w:pPr>
              <w:snapToGrid w:val="0"/>
              <w:spacing w:line="400" w:lineRule="exact"/>
              <w:jc w:val="center"/>
              <w:rPr>
                <w:rFonts w:ascii="Times New Roman" w:cs="Times New Roman"/>
                <w:b/>
                <w:kern w:val="2"/>
                <w:sz w:val="21"/>
                <w:szCs w:val="21"/>
              </w:rPr>
            </w:pPr>
            <w:r w:rsidRPr="00C9791D">
              <w:rPr>
                <w:rFonts w:ascii="Times New Roman" w:cs="Times New Roman" w:hint="eastAsia"/>
                <w:b/>
                <w:kern w:val="2"/>
                <w:sz w:val="21"/>
                <w:szCs w:val="21"/>
                <w:lang w:bidi="ar"/>
              </w:rPr>
              <w:t>课程类别</w:t>
            </w:r>
          </w:p>
        </w:tc>
        <w:tc>
          <w:tcPr>
            <w:tcW w:w="995" w:type="pct"/>
            <w:vAlign w:val="center"/>
          </w:tcPr>
          <w:p w:rsidR="002C2B77" w:rsidRPr="00C9791D" w:rsidRDefault="002C2B77">
            <w:pPr>
              <w:snapToGrid w:val="0"/>
              <w:spacing w:line="400" w:lineRule="exact"/>
              <w:rPr>
                <w:rFonts w:hAnsi="宋体"/>
                <w:kern w:val="2"/>
                <w:sz w:val="21"/>
                <w:szCs w:val="21"/>
              </w:rPr>
            </w:pPr>
            <w:r w:rsidRPr="00C9791D">
              <w:rPr>
                <w:rFonts w:hAnsi="宋体" w:hint="eastAsia"/>
                <w:kern w:val="2"/>
                <w:sz w:val="21"/>
                <w:szCs w:val="21"/>
                <w:lang w:bidi="ar"/>
              </w:rPr>
              <w:t>□通识教育课程</w:t>
            </w:r>
          </w:p>
          <w:p w:rsidR="002C2B77" w:rsidRPr="00C9791D" w:rsidRDefault="002C2B77">
            <w:pPr>
              <w:snapToGrid w:val="0"/>
              <w:spacing w:line="400" w:lineRule="exact"/>
              <w:rPr>
                <w:rFonts w:hAnsi="宋体"/>
                <w:kern w:val="2"/>
                <w:sz w:val="21"/>
                <w:szCs w:val="21"/>
                <w:lang w:bidi="ar"/>
              </w:rPr>
            </w:pPr>
            <w:r w:rsidRPr="00C9791D">
              <w:rPr>
                <w:rFonts w:hAnsi="宋体" w:hint="eastAsia"/>
                <w:kern w:val="2"/>
                <w:sz w:val="21"/>
                <w:szCs w:val="21"/>
                <w:lang w:bidi="ar"/>
              </w:rPr>
              <w:t>□公共基础课程</w:t>
            </w:r>
          </w:p>
          <w:p w:rsidR="002C2B77" w:rsidRPr="00C9791D" w:rsidRDefault="003E27A1">
            <w:pPr>
              <w:snapToGrid w:val="0"/>
              <w:spacing w:line="400" w:lineRule="exact"/>
              <w:rPr>
                <w:rFonts w:hAnsi="宋体"/>
                <w:kern w:val="2"/>
                <w:sz w:val="21"/>
                <w:szCs w:val="21"/>
              </w:rPr>
            </w:pPr>
            <w:r w:rsidRPr="00C9791D">
              <w:rPr>
                <w:rFonts w:ascii="Wingdings 2" w:eastAsia="微软雅黑" w:hAnsi="Wingdings 2" w:cs="Segoe UI Emoji"/>
                <w:shd w:val="clear" w:color="auto" w:fill="FFFFFF"/>
              </w:rPr>
              <w:t></w:t>
            </w:r>
            <w:r w:rsidR="002C2B77" w:rsidRPr="00C9791D">
              <w:rPr>
                <w:rFonts w:hAnsi="宋体" w:hint="eastAsia"/>
                <w:kern w:val="2"/>
                <w:sz w:val="21"/>
                <w:szCs w:val="21"/>
                <w:lang w:bidi="ar"/>
              </w:rPr>
              <w:t>专业教育课程</w:t>
            </w:r>
          </w:p>
          <w:p w:rsidR="002C2B77" w:rsidRPr="00C9791D" w:rsidRDefault="002C2B77">
            <w:pPr>
              <w:snapToGrid w:val="0"/>
              <w:spacing w:line="400" w:lineRule="exact"/>
              <w:rPr>
                <w:rFonts w:hAnsi="宋体"/>
                <w:kern w:val="2"/>
                <w:sz w:val="21"/>
                <w:szCs w:val="21"/>
                <w:lang w:bidi="ar"/>
              </w:rPr>
            </w:pPr>
            <w:r w:rsidRPr="00C9791D">
              <w:rPr>
                <w:rFonts w:hAnsi="宋体" w:hint="eastAsia"/>
                <w:kern w:val="2"/>
                <w:sz w:val="21"/>
                <w:szCs w:val="21"/>
                <w:lang w:bidi="ar"/>
              </w:rPr>
              <w:t>□综合实践课程</w:t>
            </w:r>
          </w:p>
          <w:p w:rsidR="002C2B77" w:rsidRPr="00C9791D" w:rsidRDefault="002C2B77">
            <w:pPr>
              <w:snapToGrid w:val="0"/>
              <w:spacing w:line="400" w:lineRule="exact"/>
              <w:rPr>
                <w:rFonts w:ascii="Times New Roman" w:cs="Times New Roman"/>
                <w:b/>
                <w:kern w:val="2"/>
                <w:sz w:val="21"/>
                <w:szCs w:val="21"/>
              </w:rPr>
            </w:pPr>
            <w:r w:rsidRPr="00C9791D">
              <w:rPr>
                <w:rFonts w:hAnsi="宋体" w:hint="eastAsia"/>
                <w:kern w:val="2"/>
                <w:sz w:val="21"/>
                <w:szCs w:val="21"/>
                <w:lang w:bidi="ar"/>
              </w:rPr>
              <w:t>□教师教育课程</w:t>
            </w:r>
          </w:p>
        </w:tc>
        <w:tc>
          <w:tcPr>
            <w:tcW w:w="746" w:type="pct"/>
            <w:vAlign w:val="center"/>
          </w:tcPr>
          <w:p w:rsidR="002C2B77" w:rsidRPr="00C9791D" w:rsidRDefault="002C2B77">
            <w:pPr>
              <w:snapToGrid w:val="0"/>
              <w:spacing w:line="400" w:lineRule="exact"/>
              <w:jc w:val="center"/>
              <w:rPr>
                <w:rFonts w:ascii="Times New Roman" w:cs="Times New Roman"/>
                <w:b/>
                <w:kern w:val="2"/>
                <w:sz w:val="21"/>
                <w:szCs w:val="21"/>
              </w:rPr>
            </w:pPr>
            <w:r w:rsidRPr="00C9791D">
              <w:rPr>
                <w:rFonts w:ascii="Times New Roman" w:cs="Times New Roman" w:hint="eastAsia"/>
                <w:b/>
                <w:kern w:val="2"/>
                <w:sz w:val="21"/>
                <w:szCs w:val="21"/>
                <w:lang w:bidi="ar"/>
              </w:rPr>
              <w:t>课程性质</w:t>
            </w:r>
          </w:p>
        </w:tc>
        <w:tc>
          <w:tcPr>
            <w:tcW w:w="669" w:type="pct"/>
            <w:vAlign w:val="center"/>
          </w:tcPr>
          <w:p w:rsidR="002C2B77" w:rsidRPr="00C9791D" w:rsidRDefault="00456486">
            <w:pPr>
              <w:snapToGrid w:val="0"/>
              <w:spacing w:line="400" w:lineRule="exact"/>
              <w:jc w:val="center"/>
              <w:rPr>
                <w:rFonts w:hAnsi="宋体"/>
                <w:kern w:val="2"/>
                <w:sz w:val="21"/>
                <w:szCs w:val="21"/>
              </w:rPr>
            </w:pPr>
            <w:r w:rsidRPr="00C9791D">
              <w:rPr>
                <w:rFonts w:hAnsi="宋体" w:hint="eastAsia"/>
                <w:kern w:val="2"/>
                <w:sz w:val="21"/>
                <w:szCs w:val="21"/>
                <w:lang w:bidi="ar"/>
              </w:rPr>
              <w:t>□</w:t>
            </w:r>
            <w:r w:rsidR="002C2B77" w:rsidRPr="00C9791D">
              <w:rPr>
                <w:rFonts w:hAnsi="宋体" w:hint="eastAsia"/>
                <w:kern w:val="2"/>
                <w:sz w:val="21"/>
                <w:szCs w:val="21"/>
                <w:lang w:bidi="ar"/>
              </w:rPr>
              <w:t>必修</w:t>
            </w:r>
          </w:p>
          <w:p w:rsidR="002C2B77" w:rsidRPr="00C9791D" w:rsidRDefault="00456486">
            <w:pPr>
              <w:snapToGrid w:val="0"/>
              <w:spacing w:line="400" w:lineRule="exact"/>
              <w:jc w:val="center"/>
              <w:rPr>
                <w:rFonts w:hAnsi="宋体"/>
                <w:kern w:val="2"/>
                <w:sz w:val="21"/>
                <w:szCs w:val="21"/>
              </w:rPr>
            </w:pPr>
            <w:r w:rsidRPr="00C9791D">
              <w:rPr>
                <w:rFonts w:ascii="Wingdings 2" w:eastAsia="微软雅黑" w:hAnsi="Wingdings 2" w:cs="Segoe UI Emoji"/>
                <w:shd w:val="clear" w:color="auto" w:fill="FFFFFF"/>
              </w:rPr>
              <w:t></w:t>
            </w:r>
            <w:r w:rsidR="002C2B77" w:rsidRPr="00C9791D">
              <w:rPr>
                <w:rFonts w:hAnsi="宋体" w:hint="eastAsia"/>
                <w:kern w:val="2"/>
                <w:sz w:val="21"/>
                <w:szCs w:val="21"/>
                <w:lang w:bidi="ar"/>
              </w:rPr>
              <w:t>选修</w:t>
            </w:r>
          </w:p>
          <w:p w:rsidR="002C2B77" w:rsidRPr="00C9791D" w:rsidRDefault="002C2B77">
            <w:pPr>
              <w:snapToGrid w:val="0"/>
              <w:spacing w:line="400" w:lineRule="exact"/>
              <w:jc w:val="center"/>
              <w:rPr>
                <w:rFonts w:hAnsi="宋体"/>
                <w:b/>
                <w:kern w:val="2"/>
                <w:sz w:val="21"/>
                <w:szCs w:val="21"/>
              </w:rPr>
            </w:pPr>
            <w:r w:rsidRPr="00C9791D">
              <w:rPr>
                <w:rFonts w:hAnsi="宋体" w:hint="eastAsia"/>
                <w:kern w:val="2"/>
                <w:sz w:val="21"/>
                <w:szCs w:val="21"/>
                <w:lang w:bidi="ar"/>
              </w:rPr>
              <w:t>□其他</w:t>
            </w:r>
          </w:p>
        </w:tc>
        <w:tc>
          <w:tcPr>
            <w:tcW w:w="638" w:type="pct"/>
            <w:gridSpan w:val="2"/>
            <w:vAlign w:val="center"/>
          </w:tcPr>
          <w:p w:rsidR="002C2B77" w:rsidRPr="00C9791D" w:rsidRDefault="002C2B77">
            <w:pPr>
              <w:snapToGrid w:val="0"/>
              <w:spacing w:line="400" w:lineRule="exact"/>
              <w:jc w:val="center"/>
              <w:rPr>
                <w:rFonts w:hAnsi="宋体"/>
                <w:b/>
                <w:kern w:val="2"/>
                <w:sz w:val="21"/>
                <w:szCs w:val="21"/>
              </w:rPr>
            </w:pPr>
            <w:r w:rsidRPr="00C9791D">
              <w:rPr>
                <w:rFonts w:hAnsi="宋体" w:hint="eastAsia"/>
                <w:b/>
                <w:kern w:val="2"/>
                <w:sz w:val="21"/>
                <w:szCs w:val="21"/>
              </w:rPr>
              <w:t>课程形态</w:t>
            </w:r>
          </w:p>
        </w:tc>
        <w:tc>
          <w:tcPr>
            <w:tcW w:w="1152" w:type="pct"/>
            <w:gridSpan w:val="2"/>
            <w:vAlign w:val="center"/>
          </w:tcPr>
          <w:p w:rsidR="002C2B77" w:rsidRPr="00C9791D" w:rsidRDefault="002C2B77">
            <w:pPr>
              <w:snapToGrid w:val="0"/>
              <w:spacing w:line="400" w:lineRule="exact"/>
              <w:rPr>
                <w:rFonts w:hAnsi="宋体"/>
                <w:kern w:val="2"/>
                <w:sz w:val="21"/>
                <w:szCs w:val="21"/>
              </w:rPr>
            </w:pPr>
            <w:r w:rsidRPr="00C9791D">
              <w:rPr>
                <w:rFonts w:hAnsi="宋体" w:hint="eastAsia"/>
                <w:kern w:val="2"/>
                <w:sz w:val="21"/>
                <w:szCs w:val="21"/>
                <w:lang w:bidi="ar"/>
              </w:rPr>
              <w:t>□线上</w:t>
            </w:r>
          </w:p>
          <w:p w:rsidR="002C2B77" w:rsidRPr="00C9791D" w:rsidRDefault="003E27A1">
            <w:pPr>
              <w:snapToGrid w:val="0"/>
              <w:spacing w:line="400" w:lineRule="exact"/>
              <w:rPr>
                <w:rFonts w:hAnsi="宋体"/>
                <w:kern w:val="2"/>
                <w:sz w:val="21"/>
                <w:szCs w:val="21"/>
              </w:rPr>
            </w:pPr>
            <w:r w:rsidRPr="00C9791D">
              <w:rPr>
                <w:rFonts w:ascii="Wingdings 2" w:eastAsia="微软雅黑" w:hAnsi="Wingdings 2" w:cs="Segoe UI Emoji"/>
                <w:shd w:val="clear" w:color="auto" w:fill="FFFFFF"/>
              </w:rPr>
              <w:t></w:t>
            </w:r>
            <w:r w:rsidR="002C2B77" w:rsidRPr="00C9791D">
              <w:rPr>
                <w:rFonts w:hAnsi="宋体" w:hint="eastAsia"/>
                <w:kern w:val="2"/>
                <w:sz w:val="21"/>
                <w:szCs w:val="21"/>
                <w:lang w:bidi="ar"/>
              </w:rPr>
              <w:t>线下</w:t>
            </w:r>
          </w:p>
          <w:p w:rsidR="002C2B77" w:rsidRPr="00C9791D" w:rsidRDefault="002C2B77">
            <w:pPr>
              <w:snapToGrid w:val="0"/>
              <w:spacing w:line="400" w:lineRule="exact"/>
              <w:rPr>
                <w:rFonts w:hAnsi="宋体"/>
                <w:kern w:val="2"/>
                <w:sz w:val="21"/>
                <w:szCs w:val="21"/>
              </w:rPr>
            </w:pPr>
            <w:r w:rsidRPr="00C9791D">
              <w:rPr>
                <w:rFonts w:hAnsi="宋体" w:hint="eastAsia"/>
                <w:kern w:val="2"/>
                <w:sz w:val="21"/>
                <w:szCs w:val="21"/>
                <w:lang w:bidi="ar"/>
              </w:rPr>
              <w:t>□线上线下混合式</w:t>
            </w:r>
          </w:p>
          <w:p w:rsidR="002C2B77" w:rsidRPr="00C9791D" w:rsidRDefault="002C2B77">
            <w:pPr>
              <w:snapToGrid w:val="0"/>
              <w:spacing w:line="400" w:lineRule="exact"/>
              <w:rPr>
                <w:rFonts w:hAnsi="宋体"/>
                <w:kern w:val="2"/>
                <w:sz w:val="21"/>
                <w:szCs w:val="21"/>
                <w:lang w:bidi="ar"/>
              </w:rPr>
            </w:pPr>
            <w:r w:rsidRPr="00C9791D">
              <w:rPr>
                <w:rFonts w:hAnsi="宋体" w:hint="eastAsia"/>
                <w:kern w:val="2"/>
                <w:sz w:val="21"/>
                <w:szCs w:val="21"/>
                <w:lang w:bidi="ar"/>
              </w:rPr>
              <w:t>□社会实践</w:t>
            </w:r>
          </w:p>
          <w:p w:rsidR="002C2B77" w:rsidRPr="00C9791D" w:rsidRDefault="002C2B77">
            <w:pPr>
              <w:snapToGrid w:val="0"/>
              <w:spacing w:line="400" w:lineRule="exact"/>
              <w:rPr>
                <w:rFonts w:hAnsi="宋体"/>
                <w:kern w:val="2"/>
                <w:sz w:val="21"/>
                <w:szCs w:val="21"/>
                <w:lang w:bidi="ar"/>
              </w:rPr>
            </w:pPr>
            <w:r w:rsidRPr="00C9791D">
              <w:rPr>
                <w:rFonts w:hAnsi="宋体" w:hint="eastAsia"/>
                <w:kern w:val="2"/>
                <w:sz w:val="21"/>
                <w:szCs w:val="21"/>
                <w:lang w:bidi="ar"/>
              </w:rPr>
              <w:t>□虚拟仿真实验教学</w:t>
            </w:r>
          </w:p>
        </w:tc>
      </w:tr>
      <w:tr w:rsidR="002C2B77" w:rsidRPr="00C9791D">
        <w:trPr>
          <w:trHeight w:val="636"/>
        </w:trPr>
        <w:tc>
          <w:tcPr>
            <w:tcW w:w="798" w:type="pct"/>
            <w:vAlign w:val="center"/>
          </w:tcPr>
          <w:p w:rsidR="002C2B77" w:rsidRPr="00C9791D" w:rsidRDefault="002C2B77">
            <w:pPr>
              <w:snapToGrid w:val="0"/>
              <w:spacing w:line="400" w:lineRule="exact"/>
              <w:jc w:val="center"/>
              <w:rPr>
                <w:rFonts w:ascii="Times New Roman" w:cs="Times New Roman"/>
                <w:b/>
                <w:kern w:val="2"/>
                <w:sz w:val="21"/>
                <w:szCs w:val="21"/>
              </w:rPr>
            </w:pPr>
            <w:r w:rsidRPr="00C9791D">
              <w:rPr>
                <w:rFonts w:ascii="Times New Roman" w:cs="Times New Roman" w:hint="eastAsia"/>
                <w:b/>
                <w:kern w:val="2"/>
                <w:sz w:val="21"/>
                <w:szCs w:val="21"/>
                <w:lang w:bidi="ar"/>
              </w:rPr>
              <w:t>考核方式</w:t>
            </w:r>
          </w:p>
        </w:tc>
        <w:tc>
          <w:tcPr>
            <w:tcW w:w="4201" w:type="pct"/>
            <w:gridSpan w:val="7"/>
            <w:vAlign w:val="center"/>
          </w:tcPr>
          <w:p w:rsidR="002C2B77" w:rsidRPr="00C9791D" w:rsidRDefault="0045423E">
            <w:pPr>
              <w:snapToGrid w:val="0"/>
              <w:spacing w:line="400" w:lineRule="exact"/>
              <w:rPr>
                <w:rFonts w:hAnsi="宋体"/>
                <w:kern w:val="2"/>
                <w:sz w:val="21"/>
                <w:szCs w:val="21"/>
              </w:rPr>
            </w:pPr>
            <w:r w:rsidRPr="00C9791D">
              <w:rPr>
                <w:rFonts w:ascii="Wingdings 2" w:eastAsia="微软雅黑" w:hAnsi="Wingdings 2" w:cs="Segoe UI Emoji"/>
                <w:shd w:val="clear" w:color="auto" w:fill="FFFFFF"/>
              </w:rPr>
              <w:t></w:t>
            </w:r>
            <w:r w:rsidR="002C2B77" w:rsidRPr="00C9791D">
              <w:rPr>
                <w:rFonts w:hAnsi="宋体" w:hint="eastAsia"/>
                <w:kern w:val="2"/>
                <w:sz w:val="21"/>
                <w:szCs w:val="21"/>
                <w:lang w:bidi="ar"/>
              </w:rPr>
              <w:t>闭卷</w:t>
            </w:r>
            <w:r w:rsidR="002C2B77" w:rsidRPr="00C9791D">
              <w:rPr>
                <w:rFonts w:hAnsi="宋体"/>
                <w:kern w:val="2"/>
                <w:sz w:val="21"/>
                <w:szCs w:val="21"/>
                <w:lang w:bidi="ar"/>
              </w:rPr>
              <w:t xml:space="preserve">  </w:t>
            </w:r>
            <w:r w:rsidR="002C2B77" w:rsidRPr="00C9791D">
              <w:rPr>
                <w:rFonts w:hAnsi="宋体" w:hint="eastAsia"/>
                <w:kern w:val="2"/>
                <w:sz w:val="21"/>
                <w:szCs w:val="21"/>
                <w:lang w:bidi="ar"/>
              </w:rPr>
              <w:t>□开卷</w:t>
            </w:r>
            <w:r w:rsidR="002C2B77" w:rsidRPr="00C9791D">
              <w:rPr>
                <w:rFonts w:hAnsi="宋体"/>
                <w:kern w:val="2"/>
                <w:sz w:val="21"/>
                <w:szCs w:val="21"/>
                <w:lang w:bidi="ar"/>
              </w:rPr>
              <w:t xml:space="preserve">  </w:t>
            </w:r>
            <w:r w:rsidR="00E54596" w:rsidRPr="00C9791D">
              <w:rPr>
                <w:rFonts w:ascii="Wingdings 2" w:eastAsia="微软雅黑" w:hAnsi="Wingdings 2" w:cs="Segoe UI Emoji"/>
                <w:shd w:val="clear" w:color="auto" w:fill="FFFFFF"/>
              </w:rPr>
              <w:t></w:t>
            </w:r>
            <w:r w:rsidR="002C2B77" w:rsidRPr="00C9791D">
              <w:rPr>
                <w:rFonts w:hAnsi="宋体" w:hint="eastAsia"/>
                <w:kern w:val="2"/>
                <w:sz w:val="21"/>
                <w:szCs w:val="21"/>
                <w:lang w:bidi="ar"/>
              </w:rPr>
              <w:t>课程论文</w:t>
            </w:r>
            <w:r w:rsidR="002C2B77" w:rsidRPr="00C9791D">
              <w:rPr>
                <w:rFonts w:hAnsi="宋体"/>
                <w:kern w:val="2"/>
                <w:sz w:val="21"/>
                <w:szCs w:val="21"/>
                <w:lang w:bidi="ar"/>
              </w:rPr>
              <w:t xml:space="preserve"> </w:t>
            </w:r>
            <w:r w:rsidR="002C2B77" w:rsidRPr="00C9791D">
              <w:rPr>
                <w:rFonts w:hAnsi="宋体" w:hint="eastAsia"/>
                <w:kern w:val="2"/>
                <w:sz w:val="21"/>
                <w:szCs w:val="21"/>
                <w:lang w:bidi="ar"/>
              </w:rPr>
              <w:t>□课程作品</w:t>
            </w:r>
            <w:r w:rsidR="002C2B77" w:rsidRPr="00C9791D">
              <w:rPr>
                <w:rFonts w:hAnsi="宋体"/>
                <w:kern w:val="2"/>
                <w:sz w:val="21"/>
                <w:szCs w:val="21"/>
                <w:lang w:bidi="ar"/>
              </w:rPr>
              <w:t xml:space="preserve">  </w:t>
            </w:r>
            <w:r w:rsidR="002C2B77" w:rsidRPr="00C9791D">
              <w:rPr>
                <w:rFonts w:hAnsi="宋体" w:hint="eastAsia"/>
                <w:kern w:val="2"/>
                <w:sz w:val="21"/>
                <w:szCs w:val="21"/>
                <w:lang w:bidi="ar"/>
              </w:rPr>
              <w:t>□汇报展示</w:t>
            </w:r>
            <w:r w:rsidR="002C2B77" w:rsidRPr="00C9791D">
              <w:rPr>
                <w:rFonts w:hAnsi="宋体"/>
                <w:kern w:val="2"/>
                <w:sz w:val="21"/>
                <w:szCs w:val="21"/>
                <w:lang w:bidi="ar"/>
              </w:rPr>
              <w:t xml:space="preserve">  </w:t>
            </w:r>
            <w:r w:rsidR="00FF1AAA" w:rsidRPr="00C9791D">
              <w:rPr>
                <w:rFonts w:ascii="Wingdings 2" w:eastAsia="微软雅黑" w:hAnsi="Wingdings 2" w:cs="Segoe UI Emoji"/>
                <w:shd w:val="clear" w:color="auto" w:fill="FFFFFF"/>
              </w:rPr>
              <w:t></w:t>
            </w:r>
            <w:r w:rsidR="002C2B77" w:rsidRPr="00C9791D">
              <w:rPr>
                <w:rFonts w:hAnsi="宋体" w:hint="eastAsia"/>
                <w:kern w:val="2"/>
                <w:sz w:val="21"/>
                <w:szCs w:val="21"/>
                <w:lang w:bidi="ar"/>
              </w:rPr>
              <w:t>报告</w:t>
            </w:r>
            <w:r w:rsidR="002C2B77" w:rsidRPr="00C9791D">
              <w:rPr>
                <w:rFonts w:hAnsi="宋体"/>
                <w:kern w:val="2"/>
                <w:sz w:val="21"/>
                <w:szCs w:val="21"/>
                <w:lang w:bidi="ar"/>
              </w:rPr>
              <w:t xml:space="preserve">  </w:t>
            </w:r>
          </w:p>
          <w:p w:rsidR="002C2B77" w:rsidRPr="00C9791D" w:rsidRDefault="00E54596">
            <w:pPr>
              <w:snapToGrid w:val="0"/>
              <w:spacing w:line="400" w:lineRule="exact"/>
              <w:rPr>
                <w:rFonts w:ascii="Times New Roman" w:cs="Times New Roman"/>
                <w:kern w:val="2"/>
                <w:sz w:val="21"/>
                <w:szCs w:val="21"/>
              </w:rPr>
            </w:pPr>
            <w:r w:rsidRPr="00C9791D">
              <w:rPr>
                <w:rFonts w:ascii="Wingdings 2" w:eastAsia="微软雅黑" w:hAnsi="Wingdings 2" w:cs="Segoe UI Emoji"/>
                <w:shd w:val="clear" w:color="auto" w:fill="FFFFFF"/>
              </w:rPr>
              <w:t></w:t>
            </w:r>
            <w:r w:rsidR="002C2B77" w:rsidRPr="00C9791D">
              <w:rPr>
                <w:rFonts w:hAnsi="宋体" w:hint="eastAsia"/>
                <w:kern w:val="2"/>
                <w:sz w:val="21"/>
                <w:szCs w:val="21"/>
                <w:lang w:bidi="ar"/>
              </w:rPr>
              <w:t>课堂表现</w:t>
            </w:r>
            <w:r w:rsidR="002C2B77" w:rsidRPr="00C9791D">
              <w:rPr>
                <w:rFonts w:hAnsi="宋体"/>
                <w:kern w:val="2"/>
                <w:sz w:val="21"/>
                <w:szCs w:val="21"/>
                <w:lang w:bidi="ar"/>
              </w:rPr>
              <w:t xml:space="preserve">  </w:t>
            </w:r>
            <w:r w:rsidR="002C2B77" w:rsidRPr="00C9791D">
              <w:rPr>
                <w:rFonts w:hAnsi="宋体" w:hint="eastAsia"/>
                <w:kern w:val="2"/>
                <w:sz w:val="21"/>
                <w:szCs w:val="21"/>
                <w:lang w:bidi="ar"/>
              </w:rPr>
              <w:t>□阶段性测试</w:t>
            </w:r>
            <w:r w:rsidR="002C2B77" w:rsidRPr="00C9791D">
              <w:rPr>
                <w:rFonts w:hAnsi="宋体"/>
                <w:kern w:val="2"/>
                <w:sz w:val="21"/>
                <w:szCs w:val="21"/>
                <w:lang w:bidi="ar"/>
              </w:rPr>
              <w:t xml:space="preserve">  </w:t>
            </w:r>
            <w:r w:rsidRPr="00C9791D">
              <w:rPr>
                <w:rFonts w:ascii="Wingdings 2" w:eastAsia="微软雅黑" w:hAnsi="Wingdings 2" w:cs="Segoe UI Emoji"/>
                <w:shd w:val="clear" w:color="auto" w:fill="FFFFFF"/>
              </w:rPr>
              <w:t></w:t>
            </w:r>
            <w:r w:rsidR="002C2B77" w:rsidRPr="00C9791D">
              <w:rPr>
                <w:rFonts w:hAnsi="宋体" w:hint="eastAsia"/>
                <w:kern w:val="2"/>
                <w:sz w:val="21"/>
                <w:szCs w:val="21"/>
                <w:lang w:bidi="ar"/>
              </w:rPr>
              <w:t>平时作业</w:t>
            </w:r>
            <w:r w:rsidR="002C2B77" w:rsidRPr="00C9791D">
              <w:rPr>
                <w:rFonts w:hAnsi="宋体"/>
                <w:kern w:val="2"/>
                <w:sz w:val="21"/>
                <w:szCs w:val="21"/>
                <w:lang w:bidi="ar"/>
              </w:rPr>
              <w:t xml:space="preserve">  </w:t>
            </w:r>
            <w:r w:rsidR="002C2B77" w:rsidRPr="00C9791D">
              <w:rPr>
                <w:rFonts w:hAnsi="宋体"/>
                <w:sz w:val="21"/>
                <w:szCs w:val="21"/>
                <w:lang w:bidi="ar"/>
              </w:rPr>
              <w:t xml:space="preserve"> </w:t>
            </w:r>
            <w:r w:rsidR="002C2B77" w:rsidRPr="00C9791D">
              <w:rPr>
                <w:rFonts w:hAnsi="宋体" w:hint="eastAsia"/>
                <w:kern w:val="2"/>
                <w:sz w:val="21"/>
                <w:szCs w:val="21"/>
                <w:lang w:bidi="ar"/>
              </w:rPr>
              <w:t>□</w:t>
            </w:r>
            <w:r w:rsidR="002C2B77" w:rsidRPr="00C9791D">
              <w:rPr>
                <w:rFonts w:hAnsi="宋体" w:hint="eastAsia"/>
                <w:sz w:val="21"/>
                <w:szCs w:val="21"/>
                <w:lang w:bidi="ar"/>
              </w:rPr>
              <w:t>其他</w:t>
            </w:r>
            <w:r w:rsidR="002C2B77" w:rsidRPr="00C9791D">
              <w:rPr>
                <w:rFonts w:hAnsi="宋体"/>
                <w:sz w:val="21"/>
                <w:szCs w:val="21"/>
                <w:lang w:bidi="ar"/>
              </w:rPr>
              <w:t xml:space="preserve"> </w:t>
            </w:r>
            <w:r w:rsidR="002C2B77" w:rsidRPr="00C9791D">
              <w:rPr>
                <w:rFonts w:hAnsi="宋体" w:hint="eastAsia"/>
                <w:sz w:val="21"/>
                <w:szCs w:val="21"/>
                <w:lang w:bidi="ar"/>
              </w:rPr>
              <w:t>（可多选）</w:t>
            </w:r>
          </w:p>
        </w:tc>
      </w:tr>
      <w:tr w:rsidR="002C2B77" w:rsidRPr="00C9791D" w:rsidTr="003730EA">
        <w:trPr>
          <w:trHeight w:val="431"/>
        </w:trPr>
        <w:tc>
          <w:tcPr>
            <w:tcW w:w="798" w:type="pct"/>
            <w:vAlign w:val="center"/>
          </w:tcPr>
          <w:p w:rsidR="002C2B77" w:rsidRPr="00C9791D" w:rsidRDefault="002C2B77">
            <w:pPr>
              <w:snapToGrid w:val="0"/>
              <w:spacing w:line="400" w:lineRule="exact"/>
              <w:jc w:val="center"/>
              <w:rPr>
                <w:rFonts w:ascii="Times New Roman" w:cs="Times New Roman"/>
                <w:b/>
                <w:kern w:val="2"/>
                <w:sz w:val="21"/>
                <w:szCs w:val="21"/>
              </w:rPr>
            </w:pPr>
            <w:r w:rsidRPr="00C9791D">
              <w:rPr>
                <w:rFonts w:ascii="Times New Roman" w:cs="Times New Roman" w:hint="eastAsia"/>
                <w:b/>
                <w:kern w:val="2"/>
                <w:sz w:val="21"/>
                <w:szCs w:val="21"/>
                <w:lang w:bidi="ar"/>
              </w:rPr>
              <w:t>开课学院</w:t>
            </w:r>
          </w:p>
        </w:tc>
        <w:tc>
          <w:tcPr>
            <w:tcW w:w="1741" w:type="pct"/>
            <w:gridSpan w:val="2"/>
            <w:vAlign w:val="center"/>
          </w:tcPr>
          <w:p w:rsidR="002C2B77" w:rsidRPr="00C9791D" w:rsidRDefault="0045423E">
            <w:pPr>
              <w:snapToGrid w:val="0"/>
              <w:spacing w:line="400" w:lineRule="exact"/>
              <w:jc w:val="center"/>
              <w:rPr>
                <w:rFonts w:ascii="Times New Roman" w:cs="Times New Roman"/>
                <w:sz w:val="21"/>
                <w:szCs w:val="21"/>
              </w:rPr>
            </w:pPr>
            <w:r w:rsidRPr="00C9791D">
              <w:rPr>
                <w:rFonts w:ascii="Times New Roman" w:cs="Times New Roman" w:hint="eastAsia"/>
                <w:sz w:val="21"/>
                <w:szCs w:val="21"/>
              </w:rPr>
              <w:t>机器人工程学院</w:t>
            </w:r>
          </w:p>
        </w:tc>
        <w:tc>
          <w:tcPr>
            <w:tcW w:w="669" w:type="pct"/>
            <w:vAlign w:val="center"/>
          </w:tcPr>
          <w:p w:rsidR="002C2B77" w:rsidRPr="00C9791D" w:rsidRDefault="002C2B77">
            <w:pPr>
              <w:snapToGrid w:val="0"/>
              <w:spacing w:line="400" w:lineRule="exact"/>
              <w:jc w:val="center"/>
              <w:rPr>
                <w:rFonts w:ascii="Times New Roman" w:cs="Times New Roman"/>
                <w:b/>
                <w:kern w:val="2"/>
                <w:sz w:val="21"/>
                <w:szCs w:val="21"/>
                <w:lang w:bidi="ar"/>
              </w:rPr>
            </w:pPr>
            <w:r w:rsidRPr="00C9791D">
              <w:rPr>
                <w:rFonts w:ascii="Times New Roman" w:cs="Times New Roman" w:hint="eastAsia"/>
                <w:b/>
                <w:kern w:val="2"/>
                <w:sz w:val="21"/>
                <w:szCs w:val="21"/>
                <w:lang w:bidi="ar"/>
              </w:rPr>
              <w:t>开课</w:t>
            </w:r>
          </w:p>
          <w:p w:rsidR="002C2B77" w:rsidRPr="00C9791D" w:rsidRDefault="002C2B77">
            <w:pPr>
              <w:snapToGrid w:val="0"/>
              <w:spacing w:line="400" w:lineRule="exact"/>
              <w:jc w:val="both"/>
              <w:rPr>
                <w:rFonts w:ascii="Times New Roman" w:cs="Times New Roman"/>
                <w:b/>
                <w:kern w:val="2"/>
                <w:sz w:val="21"/>
                <w:szCs w:val="21"/>
              </w:rPr>
            </w:pPr>
            <w:r w:rsidRPr="00C9791D">
              <w:rPr>
                <w:rFonts w:ascii="Times New Roman" w:cs="Times New Roman" w:hint="eastAsia"/>
                <w:b/>
                <w:kern w:val="2"/>
                <w:sz w:val="21"/>
                <w:szCs w:val="21"/>
                <w:lang w:bidi="ar"/>
              </w:rPr>
              <w:t>系</w:t>
            </w:r>
            <w:r w:rsidRPr="00C9791D">
              <w:rPr>
                <w:rFonts w:ascii="Times New Roman" w:cs="Times New Roman"/>
                <w:b/>
                <w:kern w:val="2"/>
                <w:sz w:val="21"/>
                <w:szCs w:val="21"/>
                <w:lang w:bidi="ar"/>
              </w:rPr>
              <w:t>(</w:t>
            </w:r>
            <w:r w:rsidRPr="00C9791D">
              <w:rPr>
                <w:rFonts w:ascii="Times New Roman" w:cs="Times New Roman" w:hint="eastAsia"/>
                <w:b/>
                <w:kern w:val="2"/>
                <w:sz w:val="21"/>
                <w:szCs w:val="21"/>
                <w:lang w:bidi="ar"/>
              </w:rPr>
              <w:t>教研室</w:t>
            </w:r>
            <w:r w:rsidRPr="00C9791D">
              <w:rPr>
                <w:rFonts w:ascii="Times New Roman" w:cs="Times New Roman"/>
                <w:b/>
                <w:kern w:val="2"/>
                <w:sz w:val="21"/>
                <w:szCs w:val="21"/>
                <w:lang w:bidi="ar"/>
              </w:rPr>
              <w:t>)</w:t>
            </w:r>
          </w:p>
        </w:tc>
        <w:tc>
          <w:tcPr>
            <w:tcW w:w="1790" w:type="pct"/>
            <w:gridSpan w:val="4"/>
            <w:vAlign w:val="center"/>
          </w:tcPr>
          <w:p w:rsidR="002C2B77" w:rsidRPr="00C9791D" w:rsidRDefault="00240F8C">
            <w:pPr>
              <w:snapToGrid w:val="0"/>
              <w:spacing w:line="400" w:lineRule="exact"/>
              <w:jc w:val="center"/>
              <w:rPr>
                <w:rFonts w:ascii="Times New Roman" w:cs="Times New Roman"/>
                <w:sz w:val="21"/>
                <w:szCs w:val="21"/>
              </w:rPr>
            </w:pPr>
            <w:r w:rsidRPr="00C9791D">
              <w:rPr>
                <w:rFonts w:ascii="Times New Roman" w:cs="Times New Roman" w:hint="eastAsia"/>
                <w:sz w:val="21"/>
                <w:szCs w:val="21"/>
              </w:rPr>
              <w:t>机器人工程</w:t>
            </w:r>
            <w:r w:rsidR="0045423E" w:rsidRPr="00C9791D">
              <w:rPr>
                <w:rFonts w:ascii="Times New Roman" w:cs="Times New Roman" w:hint="eastAsia"/>
                <w:sz w:val="21"/>
                <w:szCs w:val="21"/>
              </w:rPr>
              <w:t>系</w:t>
            </w:r>
          </w:p>
        </w:tc>
      </w:tr>
      <w:tr w:rsidR="002C2B77" w:rsidRPr="00C9791D" w:rsidTr="003730EA">
        <w:trPr>
          <w:trHeight w:val="328"/>
        </w:trPr>
        <w:tc>
          <w:tcPr>
            <w:tcW w:w="798" w:type="pct"/>
            <w:vAlign w:val="center"/>
          </w:tcPr>
          <w:p w:rsidR="002C2B77" w:rsidRPr="00C9791D" w:rsidRDefault="002C2B77">
            <w:pPr>
              <w:snapToGrid w:val="0"/>
              <w:spacing w:line="400" w:lineRule="exact"/>
              <w:jc w:val="center"/>
              <w:rPr>
                <w:rFonts w:ascii="Times New Roman" w:cs="Times New Roman"/>
                <w:b/>
                <w:kern w:val="2"/>
                <w:sz w:val="21"/>
                <w:szCs w:val="21"/>
              </w:rPr>
            </w:pPr>
            <w:r w:rsidRPr="00C9791D">
              <w:rPr>
                <w:rFonts w:ascii="Times New Roman" w:cs="Times New Roman" w:hint="eastAsia"/>
                <w:b/>
                <w:kern w:val="2"/>
                <w:sz w:val="21"/>
                <w:szCs w:val="21"/>
                <w:lang w:bidi="ar"/>
              </w:rPr>
              <w:t>面向专业</w:t>
            </w:r>
          </w:p>
        </w:tc>
        <w:tc>
          <w:tcPr>
            <w:tcW w:w="1741" w:type="pct"/>
            <w:gridSpan w:val="2"/>
            <w:vAlign w:val="center"/>
          </w:tcPr>
          <w:p w:rsidR="002C2B77" w:rsidRPr="007673CD" w:rsidRDefault="00B0023E" w:rsidP="00456486">
            <w:pPr>
              <w:snapToGrid w:val="0"/>
              <w:spacing w:line="400" w:lineRule="exact"/>
              <w:jc w:val="center"/>
              <w:rPr>
                <w:rFonts w:ascii="Times New Roman" w:cs="Times New Roman"/>
                <w:sz w:val="21"/>
                <w:szCs w:val="21"/>
              </w:rPr>
            </w:pPr>
            <w:r w:rsidRPr="007673CD">
              <w:rPr>
                <w:rFonts w:ascii="Times New Roman" w:cs="Times New Roman" w:hint="eastAsia"/>
                <w:sz w:val="21"/>
                <w:szCs w:val="21"/>
              </w:rPr>
              <w:t>计算机科学与技术</w:t>
            </w:r>
          </w:p>
        </w:tc>
        <w:tc>
          <w:tcPr>
            <w:tcW w:w="669" w:type="pct"/>
            <w:vAlign w:val="center"/>
          </w:tcPr>
          <w:p w:rsidR="002C2B77" w:rsidRPr="00C9791D" w:rsidRDefault="002C2B77">
            <w:pPr>
              <w:snapToGrid w:val="0"/>
              <w:spacing w:line="400" w:lineRule="exact"/>
              <w:jc w:val="center"/>
              <w:rPr>
                <w:rFonts w:ascii="Times New Roman" w:cs="Times New Roman"/>
                <w:b/>
                <w:kern w:val="2"/>
                <w:sz w:val="21"/>
                <w:szCs w:val="21"/>
              </w:rPr>
            </w:pPr>
            <w:r w:rsidRPr="00C9791D">
              <w:rPr>
                <w:rFonts w:ascii="Times New Roman" w:cs="Times New Roman" w:hint="eastAsia"/>
                <w:b/>
                <w:kern w:val="2"/>
                <w:sz w:val="21"/>
                <w:szCs w:val="21"/>
                <w:lang w:bidi="ar"/>
              </w:rPr>
              <w:t>开课学期</w:t>
            </w:r>
          </w:p>
        </w:tc>
        <w:tc>
          <w:tcPr>
            <w:tcW w:w="1790" w:type="pct"/>
            <w:gridSpan w:val="4"/>
            <w:vAlign w:val="center"/>
          </w:tcPr>
          <w:p w:rsidR="002C2B77" w:rsidRPr="00C9791D" w:rsidRDefault="002C2B77">
            <w:pPr>
              <w:snapToGrid w:val="0"/>
              <w:spacing w:line="400" w:lineRule="exact"/>
              <w:jc w:val="center"/>
              <w:rPr>
                <w:rFonts w:ascii="Times New Roman" w:cs="Times New Roman"/>
                <w:sz w:val="21"/>
                <w:szCs w:val="21"/>
              </w:rPr>
            </w:pPr>
            <w:r w:rsidRPr="00C9791D">
              <w:rPr>
                <w:rFonts w:ascii="Times New Roman" w:cs="Times New Roman" w:hint="eastAsia"/>
                <w:sz w:val="21"/>
                <w:szCs w:val="21"/>
              </w:rPr>
              <w:t>第</w:t>
            </w:r>
            <w:r w:rsidR="007979E5">
              <w:rPr>
                <w:rFonts w:ascii="Times New Roman" w:cs="Times New Roman"/>
                <w:sz w:val="21"/>
                <w:szCs w:val="21"/>
              </w:rPr>
              <w:t>6</w:t>
            </w:r>
            <w:r w:rsidRPr="00C9791D">
              <w:rPr>
                <w:rFonts w:ascii="Times New Roman" w:cs="Times New Roman" w:hint="eastAsia"/>
                <w:sz w:val="21"/>
                <w:szCs w:val="21"/>
              </w:rPr>
              <w:t>学期</w:t>
            </w:r>
          </w:p>
        </w:tc>
      </w:tr>
      <w:tr w:rsidR="002C2B77" w:rsidRPr="00C9791D">
        <w:trPr>
          <w:trHeight w:val="337"/>
        </w:trPr>
        <w:tc>
          <w:tcPr>
            <w:tcW w:w="798" w:type="pct"/>
            <w:vAlign w:val="center"/>
          </w:tcPr>
          <w:p w:rsidR="002C2B77" w:rsidRPr="00C9791D" w:rsidRDefault="002C2B77">
            <w:pPr>
              <w:snapToGrid w:val="0"/>
              <w:spacing w:line="400" w:lineRule="exact"/>
              <w:jc w:val="center"/>
              <w:rPr>
                <w:rFonts w:ascii="Times New Roman" w:cs="Times New Roman"/>
                <w:kern w:val="2"/>
                <w:sz w:val="21"/>
                <w:szCs w:val="21"/>
              </w:rPr>
            </w:pPr>
            <w:r w:rsidRPr="00C9791D">
              <w:rPr>
                <w:rFonts w:ascii="Times New Roman" w:cs="Times New Roman" w:hint="eastAsia"/>
                <w:b/>
                <w:kern w:val="2"/>
                <w:sz w:val="21"/>
                <w:szCs w:val="21"/>
                <w:lang w:bidi="ar"/>
              </w:rPr>
              <w:t>课程负责人</w:t>
            </w:r>
          </w:p>
        </w:tc>
        <w:tc>
          <w:tcPr>
            <w:tcW w:w="1741" w:type="pct"/>
            <w:gridSpan w:val="2"/>
            <w:vAlign w:val="center"/>
          </w:tcPr>
          <w:p w:rsidR="002C2B77" w:rsidRPr="00C9791D" w:rsidRDefault="0045423E">
            <w:pPr>
              <w:snapToGrid w:val="0"/>
              <w:spacing w:line="400" w:lineRule="exact"/>
              <w:jc w:val="center"/>
              <w:rPr>
                <w:rFonts w:ascii="Times New Roman" w:cs="Times New Roman"/>
                <w:sz w:val="21"/>
                <w:szCs w:val="21"/>
              </w:rPr>
            </w:pPr>
            <w:r w:rsidRPr="00C9791D">
              <w:rPr>
                <w:rFonts w:ascii="Times New Roman" w:cs="Times New Roman" w:hint="eastAsia"/>
                <w:sz w:val="21"/>
                <w:szCs w:val="21"/>
              </w:rPr>
              <w:t>秦善强</w:t>
            </w:r>
          </w:p>
        </w:tc>
        <w:tc>
          <w:tcPr>
            <w:tcW w:w="669" w:type="pct"/>
            <w:vAlign w:val="center"/>
          </w:tcPr>
          <w:p w:rsidR="002C2B77" w:rsidRPr="00C9791D" w:rsidRDefault="002C2B77">
            <w:pPr>
              <w:snapToGrid w:val="0"/>
              <w:spacing w:line="400" w:lineRule="exact"/>
              <w:jc w:val="center"/>
              <w:rPr>
                <w:rFonts w:ascii="Times New Roman" w:cs="Times New Roman"/>
                <w:kern w:val="2"/>
                <w:sz w:val="21"/>
                <w:szCs w:val="21"/>
              </w:rPr>
            </w:pPr>
            <w:r w:rsidRPr="00C9791D">
              <w:rPr>
                <w:rFonts w:ascii="Times New Roman" w:cs="Times New Roman" w:hint="eastAsia"/>
                <w:b/>
                <w:kern w:val="2"/>
                <w:sz w:val="21"/>
                <w:szCs w:val="21"/>
                <w:lang w:bidi="ar"/>
              </w:rPr>
              <w:t>审核人</w:t>
            </w:r>
          </w:p>
        </w:tc>
        <w:tc>
          <w:tcPr>
            <w:tcW w:w="1790" w:type="pct"/>
            <w:gridSpan w:val="4"/>
            <w:vAlign w:val="center"/>
          </w:tcPr>
          <w:p w:rsidR="002C2B77" w:rsidRPr="00C9791D" w:rsidRDefault="00782A35">
            <w:pPr>
              <w:snapToGrid w:val="0"/>
              <w:spacing w:line="400" w:lineRule="exact"/>
              <w:jc w:val="center"/>
              <w:rPr>
                <w:rFonts w:ascii="Times New Roman" w:cs="Times New Roman"/>
                <w:sz w:val="21"/>
                <w:szCs w:val="21"/>
              </w:rPr>
            </w:pPr>
            <w:r>
              <w:rPr>
                <w:rFonts w:ascii="Times New Roman" w:cs="Times New Roman" w:hint="eastAsia"/>
                <w:sz w:val="21"/>
                <w:szCs w:val="21"/>
              </w:rPr>
              <w:t>曾俊，张素兰，</w:t>
            </w:r>
            <w:r w:rsidR="00240F8C" w:rsidRPr="00C9791D">
              <w:rPr>
                <w:rFonts w:ascii="Times New Roman" w:cs="Times New Roman" w:hint="eastAsia"/>
                <w:sz w:val="21"/>
                <w:szCs w:val="21"/>
              </w:rPr>
              <w:t>姚正华</w:t>
            </w:r>
          </w:p>
        </w:tc>
      </w:tr>
      <w:tr w:rsidR="002C2B77" w:rsidRPr="00C9791D">
        <w:trPr>
          <w:trHeight w:val="499"/>
        </w:trPr>
        <w:tc>
          <w:tcPr>
            <w:tcW w:w="798" w:type="pct"/>
            <w:vAlign w:val="center"/>
          </w:tcPr>
          <w:p w:rsidR="002C2B77" w:rsidRPr="00C9791D" w:rsidRDefault="002C2B77">
            <w:pPr>
              <w:snapToGrid w:val="0"/>
              <w:spacing w:line="400" w:lineRule="exact"/>
              <w:jc w:val="center"/>
              <w:rPr>
                <w:rFonts w:ascii="Times New Roman" w:cs="Times New Roman"/>
                <w:b/>
                <w:kern w:val="2"/>
                <w:sz w:val="21"/>
                <w:szCs w:val="21"/>
              </w:rPr>
            </w:pPr>
            <w:r w:rsidRPr="00C9791D">
              <w:rPr>
                <w:rFonts w:ascii="Times New Roman" w:cs="Times New Roman" w:hint="eastAsia"/>
                <w:b/>
                <w:kern w:val="2"/>
                <w:sz w:val="21"/>
                <w:szCs w:val="21"/>
                <w:lang w:bidi="ar"/>
              </w:rPr>
              <w:t>先修课程</w:t>
            </w:r>
          </w:p>
        </w:tc>
        <w:tc>
          <w:tcPr>
            <w:tcW w:w="4201" w:type="pct"/>
            <w:gridSpan w:val="7"/>
            <w:vAlign w:val="center"/>
          </w:tcPr>
          <w:p w:rsidR="002C2B77" w:rsidRPr="00C9791D" w:rsidRDefault="0045423E">
            <w:pPr>
              <w:snapToGrid w:val="0"/>
              <w:spacing w:line="400" w:lineRule="exact"/>
              <w:rPr>
                <w:rFonts w:ascii="Times New Roman" w:cs="Times New Roman"/>
                <w:kern w:val="2"/>
                <w:sz w:val="21"/>
                <w:szCs w:val="21"/>
              </w:rPr>
            </w:pPr>
            <w:r w:rsidRPr="00C9791D">
              <w:rPr>
                <w:rFonts w:ascii="Times New Roman" w:cs="Times New Roman" w:hint="eastAsia"/>
                <w:kern w:val="2"/>
                <w:sz w:val="21"/>
                <w:szCs w:val="21"/>
              </w:rPr>
              <w:t>高等数学，计算机应用基础，</w:t>
            </w:r>
            <w:r w:rsidRPr="00C9791D">
              <w:rPr>
                <w:rFonts w:ascii="Times New Roman" w:cs="Times New Roman"/>
                <w:kern w:val="2"/>
                <w:sz w:val="21"/>
                <w:szCs w:val="21"/>
              </w:rPr>
              <w:t>python</w:t>
            </w:r>
            <w:r w:rsidR="003E78EF">
              <w:rPr>
                <w:rFonts w:ascii="Times New Roman" w:cs="Times New Roman" w:hint="eastAsia"/>
                <w:kern w:val="2"/>
                <w:sz w:val="21"/>
                <w:szCs w:val="21"/>
              </w:rPr>
              <w:t>程序设计</w:t>
            </w:r>
          </w:p>
        </w:tc>
      </w:tr>
      <w:tr w:rsidR="002C2B77" w:rsidRPr="00C9791D" w:rsidTr="003730EA">
        <w:trPr>
          <w:trHeight w:val="438"/>
        </w:trPr>
        <w:tc>
          <w:tcPr>
            <w:tcW w:w="798" w:type="pct"/>
            <w:vAlign w:val="center"/>
          </w:tcPr>
          <w:p w:rsidR="002C2B77" w:rsidRPr="00C9791D" w:rsidRDefault="002C2B77">
            <w:pPr>
              <w:snapToGrid w:val="0"/>
              <w:spacing w:line="400" w:lineRule="exact"/>
              <w:jc w:val="center"/>
              <w:rPr>
                <w:rFonts w:ascii="Times New Roman" w:cs="Times New Roman"/>
                <w:b/>
                <w:kern w:val="2"/>
                <w:sz w:val="21"/>
                <w:szCs w:val="21"/>
              </w:rPr>
            </w:pPr>
            <w:r w:rsidRPr="00C9791D">
              <w:rPr>
                <w:rFonts w:ascii="Times New Roman" w:cs="Times New Roman" w:hint="eastAsia"/>
                <w:b/>
                <w:kern w:val="2"/>
                <w:sz w:val="21"/>
                <w:szCs w:val="21"/>
                <w:lang w:bidi="ar"/>
              </w:rPr>
              <w:t>后续课程</w:t>
            </w:r>
          </w:p>
        </w:tc>
        <w:tc>
          <w:tcPr>
            <w:tcW w:w="4201" w:type="pct"/>
            <w:gridSpan w:val="7"/>
            <w:vAlign w:val="center"/>
          </w:tcPr>
          <w:p w:rsidR="002C2B77" w:rsidRPr="00C9791D" w:rsidRDefault="00C96D45">
            <w:pPr>
              <w:snapToGrid w:val="0"/>
              <w:spacing w:line="400" w:lineRule="exact"/>
              <w:rPr>
                <w:rFonts w:ascii="Times New Roman" w:cs="Times New Roman"/>
                <w:kern w:val="2"/>
                <w:sz w:val="21"/>
                <w:szCs w:val="21"/>
              </w:rPr>
            </w:pPr>
            <w:r>
              <w:rPr>
                <w:rFonts w:ascii="Times New Roman" w:cs="Times New Roman" w:hint="eastAsia"/>
                <w:kern w:val="2"/>
                <w:sz w:val="21"/>
                <w:szCs w:val="21"/>
              </w:rPr>
              <w:t>无</w:t>
            </w:r>
          </w:p>
        </w:tc>
      </w:tr>
      <w:tr w:rsidR="002C2B77" w:rsidRPr="00C9791D">
        <w:trPr>
          <w:trHeight w:val="636"/>
        </w:trPr>
        <w:tc>
          <w:tcPr>
            <w:tcW w:w="798" w:type="pct"/>
            <w:vAlign w:val="center"/>
          </w:tcPr>
          <w:p w:rsidR="002C2B77" w:rsidRPr="00C9791D" w:rsidRDefault="002C2B77">
            <w:pPr>
              <w:snapToGrid w:val="0"/>
              <w:spacing w:line="400" w:lineRule="exact"/>
              <w:jc w:val="center"/>
              <w:rPr>
                <w:rFonts w:ascii="Times New Roman" w:cs="Times New Roman"/>
                <w:b/>
                <w:kern w:val="2"/>
                <w:sz w:val="21"/>
                <w:szCs w:val="21"/>
                <w:lang w:bidi="ar"/>
              </w:rPr>
            </w:pPr>
            <w:r w:rsidRPr="00C9791D">
              <w:rPr>
                <w:rFonts w:ascii="Times New Roman" w:cs="Times New Roman" w:hint="eastAsia"/>
                <w:b/>
                <w:kern w:val="2"/>
                <w:sz w:val="21"/>
                <w:szCs w:val="21"/>
                <w:lang w:bidi="ar"/>
              </w:rPr>
              <w:t>选用教材</w:t>
            </w:r>
          </w:p>
        </w:tc>
        <w:tc>
          <w:tcPr>
            <w:tcW w:w="4201" w:type="pct"/>
            <w:gridSpan w:val="7"/>
            <w:vAlign w:val="center"/>
          </w:tcPr>
          <w:p w:rsidR="002C2B77" w:rsidRPr="00C9791D" w:rsidRDefault="002C2B77" w:rsidP="007039FE">
            <w:pPr>
              <w:snapToGrid w:val="0"/>
              <w:spacing w:line="400" w:lineRule="exact"/>
              <w:rPr>
                <w:rFonts w:ascii="Times New Roman" w:cs="Times New Roman"/>
                <w:sz w:val="21"/>
                <w:szCs w:val="21"/>
              </w:rPr>
            </w:pPr>
            <w:r w:rsidRPr="00C9791D">
              <w:rPr>
                <w:rFonts w:ascii="Times New Roman" w:cs="Times New Roman"/>
                <w:sz w:val="21"/>
                <w:szCs w:val="21"/>
              </w:rPr>
              <w:t xml:space="preserve">1. </w:t>
            </w:r>
            <w:r w:rsidR="00DE5B70" w:rsidRPr="00C9791D">
              <w:rPr>
                <w:rFonts w:ascii="Times New Roman" w:cs="Times New Roman" w:hint="eastAsia"/>
                <w:sz w:val="21"/>
                <w:szCs w:val="21"/>
              </w:rPr>
              <w:t>宋永端</w:t>
            </w:r>
            <w:r w:rsidRPr="00C9791D">
              <w:rPr>
                <w:rFonts w:ascii="Times New Roman" w:cs="Times New Roman"/>
                <w:sz w:val="21"/>
                <w:szCs w:val="21"/>
              </w:rPr>
              <w:t xml:space="preserve">. </w:t>
            </w:r>
            <w:r w:rsidR="008D1968" w:rsidRPr="00C9791D">
              <w:rPr>
                <w:rFonts w:ascii="Times New Roman" w:cs="Times New Roman" w:hint="eastAsia"/>
                <w:sz w:val="21"/>
                <w:szCs w:val="21"/>
              </w:rPr>
              <w:t>人工智能基础及应用</w:t>
            </w:r>
            <w:r w:rsidRPr="00C9791D">
              <w:rPr>
                <w:rFonts w:ascii="Times New Roman" w:cs="Times New Roman"/>
                <w:sz w:val="21"/>
                <w:szCs w:val="21"/>
              </w:rPr>
              <w:t xml:space="preserve">[M]. </w:t>
            </w:r>
            <w:r w:rsidRPr="00C9791D">
              <w:rPr>
                <w:rFonts w:ascii="Times New Roman" w:cs="Times New Roman" w:hint="eastAsia"/>
                <w:sz w:val="21"/>
                <w:szCs w:val="21"/>
              </w:rPr>
              <w:t>北京</w:t>
            </w:r>
            <w:r w:rsidRPr="00C9791D">
              <w:rPr>
                <w:rFonts w:ascii="Times New Roman" w:cs="Times New Roman"/>
                <w:sz w:val="21"/>
                <w:szCs w:val="21"/>
              </w:rPr>
              <w:t xml:space="preserve">: </w:t>
            </w:r>
            <w:r w:rsidR="008D1968" w:rsidRPr="00C9791D">
              <w:rPr>
                <w:rFonts w:ascii="Times New Roman" w:cs="Times New Roman" w:hint="eastAsia"/>
                <w:sz w:val="21"/>
                <w:szCs w:val="21"/>
              </w:rPr>
              <w:t>清华大学</w:t>
            </w:r>
            <w:r w:rsidRPr="00C9791D">
              <w:rPr>
                <w:rFonts w:ascii="Times New Roman" w:cs="Times New Roman" w:hint="eastAsia"/>
                <w:sz w:val="21"/>
                <w:szCs w:val="21"/>
              </w:rPr>
              <w:t>出版社</w:t>
            </w:r>
            <w:r w:rsidRPr="00C9791D">
              <w:rPr>
                <w:rFonts w:ascii="Times New Roman" w:cs="Times New Roman"/>
                <w:sz w:val="21"/>
                <w:szCs w:val="21"/>
              </w:rPr>
              <w:t>, 202</w:t>
            </w:r>
            <w:r w:rsidR="008D1968" w:rsidRPr="00C9791D">
              <w:rPr>
                <w:rFonts w:ascii="Times New Roman" w:cs="Times New Roman"/>
                <w:sz w:val="21"/>
                <w:szCs w:val="21"/>
              </w:rPr>
              <w:t>1</w:t>
            </w:r>
            <w:r w:rsidRPr="00C9791D">
              <w:rPr>
                <w:rFonts w:ascii="Times New Roman" w:cs="Times New Roman"/>
                <w:sz w:val="21"/>
                <w:szCs w:val="21"/>
              </w:rPr>
              <w:t>.</w:t>
            </w:r>
            <w:r w:rsidR="007039FE" w:rsidRPr="00C9791D">
              <w:rPr>
                <w:rFonts w:ascii="Times New Roman" w:cs="Times New Roman"/>
                <w:sz w:val="21"/>
                <w:szCs w:val="21"/>
              </w:rPr>
              <w:t xml:space="preserve"> </w:t>
            </w:r>
          </w:p>
        </w:tc>
      </w:tr>
      <w:tr w:rsidR="002C2B77" w:rsidRPr="00C9791D">
        <w:trPr>
          <w:trHeight w:val="636"/>
        </w:trPr>
        <w:tc>
          <w:tcPr>
            <w:tcW w:w="798" w:type="pct"/>
            <w:vAlign w:val="center"/>
          </w:tcPr>
          <w:p w:rsidR="002C2B77" w:rsidRPr="00C9791D" w:rsidRDefault="002C2B77">
            <w:pPr>
              <w:snapToGrid w:val="0"/>
              <w:spacing w:line="400" w:lineRule="exact"/>
              <w:jc w:val="center"/>
              <w:rPr>
                <w:rFonts w:ascii="Times New Roman" w:cs="Times New Roman"/>
                <w:b/>
                <w:kern w:val="2"/>
                <w:sz w:val="21"/>
                <w:szCs w:val="21"/>
                <w:lang w:bidi="ar"/>
              </w:rPr>
            </w:pPr>
            <w:r w:rsidRPr="00C9791D">
              <w:rPr>
                <w:rFonts w:ascii="Times New Roman" w:cs="Times New Roman" w:hint="eastAsia"/>
                <w:b/>
                <w:kern w:val="2"/>
                <w:sz w:val="21"/>
                <w:szCs w:val="21"/>
                <w:lang w:bidi="ar"/>
              </w:rPr>
              <w:t>参考书目</w:t>
            </w:r>
          </w:p>
        </w:tc>
        <w:tc>
          <w:tcPr>
            <w:tcW w:w="4201" w:type="pct"/>
            <w:gridSpan w:val="7"/>
            <w:vAlign w:val="center"/>
          </w:tcPr>
          <w:p w:rsidR="002C2B77" w:rsidRPr="00C9791D" w:rsidRDefault="002C2B77">
            <w:pPr>
              <w:snapToGrid w:val="0"/>
              <w:spacing w:line="400" w:lineRule="exact"/>
              <w:rPr>
                <w:rFonts w:ascii="Times New Roman" w:cs="Times New Roman"/>
                <w:sz w:val="21"/>
                <w:szCs w:val="21"/>
              </w:rPr>
            </w:pPr>
            <w:r w:rsidRPr="00C9791D">
              <w:rPr>
                <w:rFonts w:ascii="Times New Roman" w:cs="Times New Roman"/>
                <w:sz w:val="21"/>
                <w:szCs w:val="21"/>
              </w:rPr>
              <w:t xml:space="preserve">1. </w:t>
            </w:r>
            <w:r w:rsidR="008D1968" w:rsidRPr="00C9791D">
              <w:rPr>
                <w:rFonts w:ascii="Times New Roman" w:cs="Times New Roman" w:hint="eastAsia"/>
                <w:sz w:val="21"/>
                <w:szCs w:val="21"/>
              </w:rPr>
              <w:t>郑敦庄</w:t>
            </w:r>
            <w:r w:rsidR="00E0215D">
              <w:rPr>
                <w:rFonts w:ascii="Times New Roman" w:cs="Times New Roman"/>
                <w:sz w:val="21"/>
                <w:szCs w:val="21"/>
              </w:rPr>
              <w:t xml:space="preserve">, </w:t>
            </w:r>
            <w:r w:rsidR="008D1968" w:rsidRPr="00C9791D">
              <w:rPr>
                <w:rFonts w:ascii="Times New Roman" w:cs="Times New Roman" w:hint="eastAsia"/>
                <w:sz w:val="21"/>
                <w:szCs w:val="21"/>
              </w:rPr>
              <w:t>胡承志</w:t>
            </w:r>
            <w:r w:rsidR="008D1968" w:rsidRPr="00C9791D">
              <w:rPr>
                <w:rFonts w:ascii="Times New Roman" w:cs="Times New Roman"/>
                <w:sz w:val="21"/>
                <w:szCs w:val="21"/>
              </w:rPr>
              <w:t>.</w:t>
            </w:r>
            <w:r w:rsidR="00E0215D">
              <w:rPr>
                <w:rFonts w:ascii="Times New Roman" w:cs="Times New Roman"/>
                <w:sz w:val="21"/>
                <w:szCs w:val="21"/>
              </w:rPr>
              <w:t xml:space="preserve"> </w:t>
            </w:r>
            <w:r w:rsidR="008D1968" w:rsidRPr="00C9791D">
              <w:rPr>
                <w:rFonts w:ascii="Times New Roman" w:cs="Times New Roman"/>
                <w:sz w:val="21"/>
                <w:szCs w:val="21"/>
              </w:rPr>
              <w:t>TensorFlow+Keras</w:t>
            </w:r>
            <w:r w:rsidR="008D1968" w:rsidRPr="00C9791D">
              <w:rPr>
                <w:rFonts w:ascii="Times New Roman" w:cs="Times New Roman" w:hint="eastAsia"/>
                <w:sz w:val="21"/>
                <w:szCs w:val="21"/>
              </w:rPr>
              <w:t>深度学习算法原理与编程实践</w:t>
            </w:r>
            <w:r w:rsidR="004A08D0">
              <w:rPr>
                <w:rFonts w:ascii="Times New Roman" w:cs="Times New Roman"/>
                <w:sz w:val="21"/>
                <w:szCs w:val="21"/>
              </w:rPr>
              <w:t>[M]</w:t>
            </w:r>
            <w:r w:rsidR="008D1968" w:rsidRPr="00C9791D">
              <w:rPr>
                <w:rFonts w:ascii="Times New Roman" w:cs="Times New Roman"/>
                <w:sz w:val="21"/>
                <w:szCs w:val="21"/>
              </w:rPr>
              <w:t xml:space="preserve">. </w:t>
            </w:r>
            <w:r w:rsidR="008D1968" w:rsidRPr="00C9791D">
              <w:rPr>
                <w:rFonts w:ascii="Times New Roman" w:cs="Times New Roman" w:hint="eastAsia"/>
                <w:sz w:val="21"/>
                <w:szCs w:val="21"/>
              </w:rPr>
              <w:t>北京</w:t>
            </w:r>
            <w:r w:rsidR="00D467A1">
              <w:rPr>
                <w:rFonts w:ascii="Times New Roman" w:cs="Times New Roman"/>
                <w:sz w:val="21"/>
                <w:szCs w:val="21"/>
              </w:rPr>
              <w:t xml:space="preserve">: </w:t>
            </w:r>
            <w:r w:rsidR="008D1968" w:rsidRPr="00C9791D">
              <w:rPr>
                <w:rFonts w:ascii="Times New Roman" w:cs="Times New Roman" w:hint="eastAsia"/>
                <w:sz w:val="21"/>
                <w:szCs w:val="21"/>
              </w:rPr>
              <w:t>电子工业出版设，</w:t>
            </w:r>
            <w:r w:rsidR="008D1968" w:rsidRPr="00C9791D">
              <w:rPr>
                <w:rFonts w:ascii="Times New Roman" w:cs="Times New Roman"/>
                <w:sz w:val="21"/>
                <w:szCs w:val="21"/>
              </w:rPr>
              <w:t>2020</w:t>
            </w:r>
            <w:r w:rsidRPr="00C9791D">
              <w:rPr>
                <w:rFonts w:ascii="Times New Roman" w:cs="Times New Roman"/>
                <w:sz w:val="21"/>
                <w:szCs w:val="21"/>
              </w:rPr>
              <w:t>.</w:t>
            </w:r>
          </w:p>
          <w:p w:rsidR="002C2B77" w:rsidRPr="00C9791D" w:rsidRDefault="008D1968" w:rsidP="008D1968">
            <w:pPr>
              <w:snapToGrid w:val="0"/>
              <w:spacing w:line="400" w:lineRule="exact"/>
              <w:rPr>
                <w:rFonts w:ascii="Times New Roman" w:cs="Times New Roman"/>
                <w:sz w:val="21"/>
                <w:szCs w:val="21"/>
              </w:rPr>
            </w:pPr>
            <w:r w:rsidRPr="00C9791D">
              <w:rPr>
                <w:rFonts w:ascii="Times New Roman" w:cs="Times New Roman"/>
                <w:sz w:val="21"/>
                <w:szCs w:val="21"/>
              </w:rPr>
              <w:t>2.</w:t>
            </w:r>
            <w:r w:rsidR="003730EA" w:rsidRPr="00C9791D">
              <w:rPr>
                <w:rFonts w:ascii="Times New Roman" w:cs="Times New Roman"/>
                <w:sz w:val="21"/>
                <w:szCs w:val="21"/>
              </w:rPr>
              <w:t xml:space="preserve"> </w:t>
            </w:r>
            <w:r w:rsidR="003730EA" w:rsidRPr="00C9791D">
              <w:rPr>
                <w:rFonts w:ascii="Times New Roman" w:cs="Times New Roman" w:hint="eastAsia"/>
                <w:sz w:val="21"/>
                <w:szCs w:val="21"/>
              </w:rPr>
              <w:t>王万良编著</w:t>
            </w:r>
            <w:r w:rsidR="00E0215D">
              <w:rPr>
                <w:rFonts w:ascii="Times New Roman" w:cs="Times New Roman"/>
                <w:sz w:val="21"/>
                <w:szCs w:val="21"/>
              </w:rPr>
              <w:t xml:space="preserve">, </w:t>
            </w:r>
            <w:r w:rsidR="003730EA" w:rsidRPr="00C9791D">
              <w:rPr>
                <w:rFonts w:ascii="Times New Roman" w:cs="Times New Roman" w:hint="eastAsia"/>
                <w:sz w:val="21"/>
                <w:szCs w:val="21"/>
              </w:rPr>
              <w:t>人工智能导论（第</w:t>
            </w:r>
            <w:r w:rsidR="003730EA" w:rsidRPr="00C9791D">
              <w:rPr>
                <w:rFonts w:ascii="Times New Roman" w:cs="Times New Roman"/>
                <w:sz w:val="21"/>
                <w:szCs w:val="21"/>
              </w:rPr>
              <w:t>4</w:t>
            </w:r>
            <w:r w:rsidR="003730EA" w:rsidRPr="00C9791D">
              <w:rPr>
                <w:rFonts w:ascii="Times New Roman" w:cs="Times New Roman" w:hint="eastAsia"/>
                <w:sz w:val="21"/>
                <w:szCs w:val="21"/>
              </w:rPr>
              <w:t>版）</w:t>
            </w:r>
            <w:r w:rsidR="00D467A1">
              <w:rPr>
                <w:rFonts w:ascii="Times New Roman" w:cs="Times New Roman"/>
                <w:sz w:val="21"/>
                <w:szCs w:val="21"/>
              </w:rPr>
              <w:t>[M]</w:t>
            </w:r>
            <w:r w:rsidR="00E0215D">
              <w:rPr>
                <w:rFonts w:ascii="Times New Roman" w:cs="Times New Roman"/>
                <w:sz w:val="21"/>
                <w:szCs w:val="21"/>
              </w:rPr>
              <w:t xml:space="preserve">. </w:t>
            </w:r>
            <w:r w:rsidR="00D467A1">
              <w:rPr>
                <w:rFonts w:ascii="Times New Roman" w:cs="Times New Roman" w:hint="eastAsia"/>
                <w:sz w:val="21"/>
                <w:szCs w:val="21"/>
              </w:rPr>
              <w:t>北京</w:t>
            </w:r>
            <w:r w:rsidR="00D467A1">
              <w:rPr>
                <w:rFonts w:ascii="Times New Roman" w:cs="Times New Roman"/>
                <w:sz w:val="21"/>
                <w:szCs w:val="21"/>
              </w:rPr>
              <w:t xml:space="preserve">: </w:t>
            </w:r>
            <w:r w:rsidR="003730EA" w:rsidRPr="00C9791D">
              <w:rPr>
                <w:rFonts w:ascii="Times New Roman" w:cs="Times New Roman" w:hint="eastAsia"/>
                <w:sz w:val="21"/>
                <w:szCs w:val="21"/>
              </w:rPr>
              <w:t>高等教育出版社，</w:t>
            </w:r>
            <w:r w:rsidR="003730EA" w:rsidRPr="00C9791D">
              <w:rPr>
                <w:rFonts w:ascii="Times New Roman" w:cs="Times New Roman"/>
                <w:sz w:val="21"/>
                <w:szCs w:val="21"/>
              </w:rPr>
              <w:t>2017</w:t>
            </w:r>
            <w:r w:rsidR="00E0215D">
              <w:rPr>
                <w:rFonts w:ascii="Times New Roman" w:cs="Times New Roman"/>
                <w:sz w:val="21"/>
                <w:szCs w:val="21"/>
              </w:rPr>
              <w:t>.</w:t>
            </w:r>
          </w:p>
        </w:tc>
      </w:tr>
      <w:tr w:rsidR="002C2B77" w:rsidRPr="00C9791D">
        <w:trPr>
          <w:trHeight w:val="636"/>
        </w:trPr>
        <w:tc>
          <w:tcPr>
            <w:tcW w:w="798" w:type="pct"/>
            <w:vAlign w:val="center"/>
          </w:tcPr>
          <w:p w:rsidR="002C2B77" w:rsidRPr="00C9791D" w:rsidRDefault="002C2B77">
            <w:pPr>
              <w:snapToGrid w:val="0"/>
              <w:spacing w:line="400" w:lineRule="exact"/>
              <w:jc w:val="center"/>
              <w:rPr>
                <w:rFonts w:ascii="Times New Roman" w:cs="Times New Roman"/>
                <w:b/>
                <w:kern w:val="2"/>
                <w:sz w:val="21"/>
                <w:szCs w:val="21"/>
                <w:lang w:bidi="ar"/>
              </w:rPr>
            </w:pPr>
            <w:r w:rsidRPr="00C9791D">
              <w:rPr>
                <w:rFonts w:ascii="Times New Roman" w:cs="Times New Roman" w:hint="eastAsia"/>
                <w:b/>
                <w:kern w:val="2"/>
                <w:sz w:val="21"/>
                <w:szCs w:val="21"/>
                <w:lang w:bidi="ar"/>
              </w:rPr>
              <w:t>课程资源</w:t>
            </w:r>
          </w:p>
        </w:tc>
        <w:tc>
          <w:tcPr>
            <w:tcW w:w="4201" w:type="pct"/>
            <w:gridSpan w:val="7"/>
            <w:vAlign w:val="center"/>
          </w:tcPr>
          <w:p w:rsidR="002C2B77" w:rsidRPr="00C9791D" w:rsidRDefault="002C2B77">
            <w:pPr>
              <w:snapToGrid w:val="0"/>
              <w:spacing w:line="400" w:lineRule="exact"/>
              <w:rPr>
                <w:rFonts w:ascii="Times New Roman" w:cs="Times New Roman"/>
                <w:sz w:val="21"/>
                <w:szCs w:val="21"/>
              </w:rPr>
            </w:pPr>
            <w:r w:rsidRPr="00C9791D">
              <w:rPr>
                <w:rFonts w:ascii="Times New Roman" w:cs="Times New Roman" w:hint="eastAsia"/>
                <w:sz w:val="21"/>
                <w:szCs w:val="21"/>
              </w:rPr>
              <w:t>无</w:t>
            </w:r>
          </w:p>
        </w:tc>
      </w:tr>
      <w:tr w:rsidR="002C2B77" w:rsidRPr="00C9791D">
        <w:trPr>
          <w:trHeight w:val="636"/>
        </w:trPr>
        <w:tc>
          <w:tcPr>
            <w:tcW w:w="798" w:type="pct"/>
            <w:tcBorders>
              <w:bottom w:val="single" w:sz="12" w:space="0" w:color="auto"/>
            </w:tcBorders>
            <w:vAlign w:val="center"/>
          </w:tcPr>
          <w:p w:rsidR="002C2B77" w:rsidRPr="00C9791D" w:rsidRDefault="002C2B77">
            <w:pPr>
              <w:snapToGrid w:val="0"/>
              <w:spacing w:line="400" w:lineRule="exact"/>
              <w:jc w:val="center"/>
              <w:rPr>
                <w:rFonts w:ascii="Times New Roman" w:cs="Times New Roman"/>
                <w:kern w:val="2"/>
                <w:sz w:val="21"/>
                <w:szCs w:val="21"/>
              </w:rPr>
            </w:pPr>
            <w:r w:rsidRPr="00C9791D">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2C2B77" w:rsidRPr="00C9791D" w:rsidRDefault="00DB4483">
            <w:pPr>
              <w:snapToGrid w:val="0"/>
              <w:spacing w:line="400" w:lineRule="exact"/>
              <w:rPr>
                <w:rFonts w:ascii="Times New Roman" w:cs="Times New Roman"/>
                <w:sz w:val="21"/>
                <w:szCs w:val="21"/>
              </w:rPr>
            </w:pPr>
            <w:r w:rsidRPr="00C9791D">
              <w:rPr>
                <w:rFonts w:ascii="Times New Roman" w:cs="Times New Roman" w:hint="eastAsia"/>
                <w:sz w:val="21"/>
                <w:szCs w:val="21"/>
              </w:rPr>
              <w:t>《人工智能技术》是</w:t>
            </w:r>
            <w:r w:rsidR="00663E49">
              <w:rPr>
                <w:rFonts w:ascii="Times New Roman" w:cs="Times New Roman" w:hint="eastAsia"/>
                <w:sz w:val="21"/>
                <w:szCs w:val="21"/>
              </w:rPr>
              <w:t>计算机专业选修</w:t>
            </w:r>
            <w:r w:rsidRPr="00C9791D">
              <w:rPr>
                <w:rFonts w:ascii="Times New Roman" w:cs="Times New Roman" w:hint="eastAsia"/>
                <w:sz w:val="21"/>
                <w:szCs w:val="21"/>
              </w:rPr>
              <w:t>课程。课程的总体目标是旨在帮助学生掌握人工智能的基本原理和相关技术，拓展知识和技能范围，为利用人工智能技术解决智能制造工程和机器人工程领域中的问题打好基础，增强学生自主学习和终身学习的意识，增强其不断学习和适应发展的能力。</w:t>
            </w:r>
          </w:p>
        </w:tc>
      </w:tr>
    </w:tbl>
    <w:p w:rsidR="002C2B77" w:rsidRDefault="002C2B77">
      <w:pPr>
        <w:snapToGrid w:val="0"/>
        <w:spacing w:line="360" w:lineRule="auto"/>
        <w:rPr>
          <w:rFonts w:ascii="Times New Roman" w:eastAsia="黑体" w:cs="Times New Roman"/>
          <w:b/>
          <w:sz w:val="28"/>
          <w:szCs w:val="28"/>
        </w:rPr>
      </w:pPr>
    </w:p>
    <w:p w:rsidR="009A0BD2" w:rsidRDefault="009A0BD2">
      <w:pPr>
        <w:snapToGrid w:val="0"/>
        <w:spacing w:line="360" w:lineRule="auto"/>
        <w:rPr>
          <w:rFonts w:ascii="Times New Roman" w:eastAsia="黑体" w:cs="Times New Roman"/>
          <w:b/>
          <w:sz w:val="28"/>
          <w:szCs w:val="28"/>
        </w:rPr>
      </w:pPr>
    </w:p>
    <w:p w:rsidR="00A9702E" w:rsidRPr="00C9791D" w:rsidRDefault="00A9702E">
      <w:pPr>
        <w:snapToGrid w:val="0"/>
        <w:spacing w:line="360" w:lineRule="auto"/>
        <w:rPr>
          <w:rFonts w:ascii="Times New Roman" w:eastAsia="黑体" w:cs="Times New Roman"/>
          <w:b/>
          <w:sz w:val="28"/>
          <w:szCs w:val="28"/>
        </w:rPr>
      </w:pPr>
    </w:p>
    <w:p w:rsidR="002C2B77" w:rsidRPr="00C9791D" w:rsidRDefault="002C2B77">
      <w:pPr>
        <w:snapToGrid w:val="0"/>
        <w:spacing w:line="360" w:lineRule="auto"/>
        <w:rPr>
          <w:rFonts w:ascii="Times New Roman" w:cs="Times New Roman"/>
          <w:b/>
          <w:sz w:val="21"/>
          <w:szCs w:val="21"/>
        </w:rPr>
      </w:pPr>
      <w:r w:rsidRPr="00C9791D">
        <w:rPr>
          <w:rFonts w:ascii="Times New Roman" w:eastAsia="黑体" w:cs="Times New Roman" w:hint="eastAsia"/>
          <w:b/>
          <w:sz w:val="28"/>
          <w:szCs w:val="28"/>
        </w:rPr>
        <w:t>二、课程目标</w:t>
      </w:r>
    </w:p>
    <w:p w:rsidR="002C2B77" w:rsidRPr="00C9791D" w:rsidRDefault="002C2B77">
      <w:pPr>
        <w:pStyle w:val="af0"/>
        <w:spacing w:line="320" w:lineRule="exact"/>
        <w:ind w:left="420" w:firstLine="0"/>
        <w:jc w:val="center"/>
        <w:rPr>
          <w:rFonts w:ascii="Times New Roman" w:cs="Times New Roman"/>
          <w:b/>
          <w:szCs w:val="21"/>
        </w:rPr>
      </w:pPr>
      <w:r w:rsidRPr="00C9791D">
        <w:rPr>
          <w:rFonts w:ascii="Times New Roman" w:cs="Times New Roman" w:hint="eastAsia"/>
          <w:b/>
          <w:sz w:val="21"/>
          <w:szCs w:val="21"/>
        </w:rPr>
        <w:t>表</w:t>
      </w:r>
      <w:r w:rsidR="00F159CC">
        <w:rPr>
          <w:rFonts w:ascii="Times New Roman" w:cs="Times New Roman"/>
          <w:b/>
          <w:sz w:val="21"/>
          <w:szCs w:val="21"/>
        </w:rPr>
        <w:t>2-</w:t>
      </w:r>
      <w:r w:rsidRPr="00C9791D">
        <w:rPr>
          <w:rFonts w:ascii="Times New Roman" w:cs="Times New Roman"/>
          <w:b/>
          <w:sz w:val="21"/>
          <w:szCs w:val="21"/>
        </w:rPr>
        <w:t xml:space="preserve">1 </w:t>
      </w:r>
      <w:r w:rsidRPr="00C9791D">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2C2B77" w:rsidRPr="00C9791D" w:rsidTr="003E78EF">
        <w:trPr>
          <w:trHeight w:hRule="exact" w:val="374"/>
        </w:trPr>
        <w:tc>
          <w:tcPr>
            <w:tcW w:w="728" w:type="pct"/>
            <w:vAlign w:val="center"/>
          </w:tcPr>
          <w:p w:rsidR="002C2B77" w:rsidRPr="00C9791D" w:rsidRDefault="002C2B77">
            <w:pPr>
              <w:widowControl/>
              <w:snapToGrid w:val="0"/>
              <w:spacing w:line="400" w:lineRule="exact"/>
              <w:jc w:val="center"/>
              <w:rPr>
                <w:rFonts w:ascii="Times New Roman" w:cs="Times New Roman"/>
                <w:b/>
                <w:sz w:val="21"/>
                <w:szCs w:val="21"/>
              </w:rPr>
            </w:pPr>
            <w:r w:rsidRPr="00C9791D">
              <w:rPr>
                <w:rFonts w:ascii="Times New Roman" w:cs="Times New Roman" w:hint="eastAsia"/>
                <w:b/>
                <w:sz w:val="21"/>
                <w:szCs w:val="21"/>
              </w:rPr>
              <w:t>序号</w:t>
            </w:r>
          </w:p>
        </w:tc>
        <w:tc>
          <w:tcPr>
            <w:tcW w:w="4272" w:type="pct"/>
            <w:vAlign w:val="center"/>
          </w:tcPr>
          <w:p w:rsidR="002C2B77" w:rsidRPr="00C9791D" w:rsidRDefault="002C2B77">
            <w:pPr>
              <w:widowControl/>
              <w:snapToGrid w:val="0"/>
              <w:spacing w:line="400" w:lineRule="exact"/>
              <w:jc w:val="center"/>
              <w:rPr>
                <w:rFonts w:ascii="Times New Roman" w:cs="Times New Roman"/>
                <w:b/>
                <w:sz w:val="21"/>
                <w:szCs w:val="21"/>
              </w:rPr>
            </w:pPr>
            <w:r w:rsidRPr="00C9791D">
              <w:rPr>
                <w:rFonts w:ascii="Times New Roman" w:cs="Times New Roman" w:hint="eastAsia"/>
                <w:b/>
                <w:sz w:val="21"/>
                <w:szCs w:val="21"/>
              </w:rPr>
              <w:t>具体课程目标</w:t>
            </w:r>
          </w:p>
        </w:tc>
      </w:tr>
      <w:tr w:rsidR="002C2B77" w:rsidRPr="00C9791D" w:rsidTr="003E78EF">
        <w:trPr>
          <w:trHeight w:hRule="exact" w:val="1312"/>
        </w:trPr>
        <w:tc>
          <w:tcPr>
            <w:tcW w:w="728" w:type="pct"/>
            <w:vAlign w:val="center"/>
          </w:tcPr>
          <w:p w:rsidR="002C2B77" w:rsidRPr="00C9791D" w:rsidRDefault="002C2B77">
            <w:pPr>
              <w:widowControl/>
              <w:snapToGrid w:val="0"/>
              <w:spacing w:line="400" w:lineRule="exact"/>
              <w:rPr>
                <w:rFonts w:ascii="Times New Roman" w:cs="Times New Roman"/>
                <w:sz w:val="21"/>
                <w:szCs w:val="21"/>
              </w:rPr>
            </w:pPr>
            <w:r w:rsidRPr="00C9791D">
              <w:rPr>
                <w:rFonts w:ascii="Times New Roman" w:cs="Times New Roman" w:hint="eastAsia"/>
                <w:b/>
                <w:sz w:val="21"/>
                <w:szCs w:val="21"/>
              </w:rPr>
              <w:t>课程目标</w:t>
            </w:r>
            <w:r w:rsidRPr="00C9791D">
              <w:rPr>
                <w:rFonts w:ascii="Times New Roman" w:cs="Times New Roman"/>
                <w:b/>
                <w:sz w:val="21"/>
                <w:szCs w:val="21"/>
              </w:rPr>
              <w:t xml:space="preserve"> 1</w:t>
            </w:r>
          </w:p>
        </w:tc>
        <w:tc>
          <w:tcPr>
            <w:tcW w:w="4272" w:type="pct"/>
            <w:vAlign w:val="center"/>
          </w:tcPr>
          <w:p w:rsidR="002C2B77" w:rsidRPr="00C9791D" w:rsidRDefault="00240F8C">
            <w:pPr>
              <w:widowControl/>
              <w:snapToGrid w:val="0"/>
              <w:spacing w:line="400" w:lineRule="exact"/>
              <w:rPr>
                <w:rFonts w:ascii="Times New Roman" w:cs="Times New Roman"/>
                <w:sz w:val="21"/>
                <w:szCs w:val="21"/>
              </w:rPr>
            </w:pPr>
            <w:r w:rsidRPr="00C9791D">
              <w:rPr>
                <w:rFonts w:ascii="Times New Roman" w:cs="Times New Roman" w:hint="eastAsia"/>
                <w:sz w:val="21"/>
                <w:szCs w:val="21"/>
              </w:rPr>
              <w:t>使学生初步了解人工智能涉及的领域、研究现状和发展趋势，使学生能够针对机器人复杂工程问题，开发、选择与使用恰当人工智能的相应领域的技术、资源、现代工程工具和信息技术工具。</w:t>
            </w:r>
          </w:p>
        </w:tc>
      </w:tr>
      <w:tr w:rsidR="002C2B77" w:rsidRPr="00C9791D" w:rsidTr="003E78EF">
        <w:trPr>
          <w:trHeight w:hRule="exact" w:val="1258"/>
        </w:trPr>
        <w:tc>
          <w:tcPr>
            <w:tcW w:w="728" w:type="pct"/>
            <w:vAlign w:val="center"/>
          </w:tcPr>
          <w:p w:rsidR="002C2B77" w:rsidRPr="00C9791D" w:rsidRDefault="002C2B77">
            <w:pPr>
              <w:widowControl/>
              <w:snapToGrid w:val="0"/>
              <w:spacing w:line="400" w:lineRule="exact"/>
              <w:rPr>
                <w:rFonts w:ascii="Times New Roman" w:cs="Times New Roman"/>
                <w:sz w:val="21"/>
                <w:szCs w:val="21"/>
              </w:rPr>
            </w:pPr>
            <w:r w:rsidRPr="00C9791D">
              <w:rPr>
                <w:rFonts w:ascii="Times New Roman" w:cs="Times New Roman" w:hint="eastAsia"/>
                <w:b/>
                <w:sz w:val="21"/>
                <w:szCs w:val="21"/>
              </w:rPr>
              <w:t>课程目标</w:t>
            </w:r>
            <w:r w:rsidRPr="00C9791D">
              <w:rPr>
                <w:rFonts w:ascii="Times New Roman" w:cs="Times New Roman"/>
                <w:b/>
                <w:sz w:val="21"/>
                <w:szCs w:val="21"/>
              </w:rPr>
              <w:t xml:space="preserve"> 2</w:t>
            </w:r>
          </w:p>
        </w:tc>
        <w:tc>
          <w:tcPr>
            <w:tcW w:w="4272" w:type="pct"/>
            <w:vAlign w:val="center"/>
          </w:tcPr>
          <w:p w:rsidR="002C2B77" w:rsidRPr="00C9791D" w:rsidRDefault="00240F8C">
            <w:pPr>
              <w:widowControl/>
              <w:snapToGrid w:val="0"/>
              <w:spacing w:line="400" w:lineRule="exact"/>
              <w:rPr>
                <w:rFonts w:ascii="Times New Roman" w:cs="Times New Roman"/>
                <w:sz w:val="21"/>
                <w:szCs w:val="21"/>
              </w:rPr>
            </w:pPr>
            <w:r w:rsidRPr="00C9791D">
              <w:rPr>
                <w:rFonts w:ascii="Times New Roman" w:cs="Times New Roman" w:hint="eastAsia"/>
                <w:sz w:val="21"/>
                <w:szCs w:val="21"/>
              </w:rPr>
              <w:t>了解人工智能领域的各个前沿技术和产业趋势研究方向，激发学生的专业兴趣和意识，培养学生的工程意识、工程素质及工程能力，提高学生借助人工智能解决本专业复杂工程问题的能力。</w:t>
            </w:r>
          </w:p>
        </w:tc>
      </w:tr>
      <w:tr w:rsidR="002C2B77" w:rsidRPr="00C9791D" w:rsidTr="003E78EF">
        <w:trPr>
          <w:trHeight w:hRule="exact" w:val="1716"/>
        </w:trPr>
        <w:tc>
          <w:tcPr>
            <w:tcW w:w="728" w:type="pct"/>
            <w:vAlign w:val="center"/>
          </w:tcPr>
          <w:p w:rsidR="002C2B77" w:rsidRPr="00C9791D" w:rsidRDefault="002C2B77">
            <w:pPr>
              <w:widowControl/>
              <w:snapToGrid w:val="0"/>
              <w:spacing w:line="400" w:lineRule="exact"/>
              <w:rPr>
                <w:rFonts w:ascii="Times New Roman" w:cs="Times New Roman"/>
                <w:sz w:val="21"/>
                <w:szCs w:val="21"/>
              </w:rPr>
            </w:pPr>
            <w:r w:rsidRPr="00C9791D">
              <w:rPr>
                <w:rFonts w:ascii="Times New Roman" w:cs="Times New Roman" w:hint="eastAsia"/>
                <w:b/>
                <w:sz w:val="21"/>
                <w:szCs w:val="21"/>
              </w:rPr>
              <w:t>课程目标</w:t>
            </w:r>
            <w:r w:rsidRPr="00C9791D">
              <w:rPr>
                <w:rFonts w:ascii="Times New Roman" w:cs="Times New Roman"/>
                <w:b/>
                <w:sz w:val="21"/>
                <w:szCs w:val="21"/>
              </w:rPr>
              <w:t xml:space="preserve"> </w:t>
            </w:r>
            <w:r w:rsidRPr="00C9791D">
              <w:rPr>
                <w:rFonts w:ascii="Times New Roman" w:cs="Times New Roman"/>
                <w:sz w:val="21"/>
                <w:szCs w:val="21"/>
              </w:rPr>
              <w:t>3</w:t>
            </w:r>
          </w:p>
        </w:tc>
        <w:tc>
          <w:tcPr>
            <w:tcW w:w="4272" w:type="pct"/>
            <w:vAlign w:val="center"/>
          </w:tcPr>
          <w:p w:rsidR="002C2B77" w:rsidRPr="00C9791D" w:rsidRDefault="00240F8C">
            <w:pPr>
              <w:widowControl/>
              <w:snapToGrid w:val="0"/>
              <w:spacing w:line="400" w:lineRule="exact"/>
              <w:rPr>
                <w:rFonts w:ascii="Times New Roman" w:cs="Times New Roman"/>
                <w:sz w:val="21"/>
                <w:szCs w:val="21"/>
              </w:rPr>
            </w:pPr>
            <w:r w:rsidRPr="00C9791D">
              <w:rPr>
                <w:rFonts w:ascii="Times New Roman" w:cs="Times New Roman" w:hint="eastAsia"/>
                <w:sz w:val="21"/>
                <w:szCs w:val="21"/>
              </w:rPr>
              <w:t>明确人工智能是智能科学的统一，在智能体、专家系统及搜索、机器学习、神经网络及深度学习、机器人学和</w:t>
            </w:r>
            <w:r w:rsidRPr="00C9791D">
              <w:rPr>
                <w:rFonts w:ascii="Times New Roman" w:cs="Times New Roman"/>
                <w:sz w:val="21"/>
                <w:szCs w:val="21"/>
              </w:rPr>
              <w:t>AI</w:t>
            </w:r>
            <w:r w:rsidRPr="00C9791D">
              <w:rPr>
                <w:rFonts w:ascii="Times New Roman" w:cs="Times New Roman" w:hint="eastAsia"/>
                <w:sz w:val="21"/>
                <w:szCs w:val="21"/>
              </w:rPr>
              <w:t>伦理等各个学科等多学科背景下，使学生初步具有既能够明确个体的承担，又能发挥团队中对应的角色，除此之外进行劳动价值引导和人类社会与人工智能伦理教育。</w:t>
            </w:r>
          </w:p>
        </w:tc>
      </w:tr>
    </w:tbl>
    <w:p w:rsidR="00DC60CF" w:rsidRPr="00C9791D" w:rsidRDefault="00DC60CF" w:rsidP="00DC60CF">
      <w:pPr>
        <w:pStyle w:val="af0"/>
        <w:spacing w:line="320" w:lineRule="exact"/>
        <w:ind w:left="420" w:firstLine="0"/>
        <w:jc w:val="center"/>
        <w:rPr>
          <w:rFonts w:ascii="Times New Roman" w:cs="Times New Roman"/>
          <w:b/>
          <w:sz w:val="21"/>
          <w:szCs w:val="21"/>
        </w:rPr>
      </w:pPr>
      <w:r w:rsidRPr="00C9791D">
        <w:rPr>
          <w:rFonts w:ascii="Times New Roman" w:cs="Times New Roman" w:hint="eastAsia"/>
          <w:b/>
          <w:sz w:val="21"/>
          <w:szCs w:val="21"/>
        </w:rPr>
        <w:t>表</w:t>
      </w:r>
      <w:r>
        <w:rPr>
          <w:rFonts w:ascii="Times New Roman" w:cs="Times New Roman"/>
          <w:b/>
          <w:sz w:val="21"/>
          <w:szCs w:val="21"/>
        </w:rPr>
        <w:t xml:space="preserve"> 2</w:t>
      </w:r>
      <w:r w:rsidR="004879D9">
        <w:rPr>
          <w:rFonts w:ascii="Times New Roman" w:cs="Times New Roman"/>
          <w:b/>
          <w:sz w:val="21"/>
          <w:szCs w:val="21"/>
        </w:rPr>
        <w:t>-1</w:t>
      </w:r>
      <w:r w:rsidRPr="00C9791D">
        <w:rPr>
          <w:rFonts w:ascii="Times New Roman" w:cs="Times New Roman" w:hint="eastAsia"/>
          <w:b/>
          <w:sz w:val="2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3457"/>
        <w:gridCol w:w="1352"/>
      </w:tblGrid>
      <w:tr w:rsidR="00DC60CF" w:rsidRPr="003E78EF" w:rsidTr="00F360A6">
        <w:trPr>
          <w:trHeight w:val="416"/>
          <w:tblHeader/>
          <w:jc w:val="center"/>
        </w:trPr>
        <w:tc>
          <w:tcPr>
            <w:tcW w:w="2347" w:type="pct"/>
            <w:vAlign w:val="center"/>
          </w:tcPr>
          <w:p w:rsidR="00DC60CF" w:rsidRPr="003E78EF" w:rsidRDefault="00DC60CF" w:rsidP="00F360A6">
            <w:pPr>
              <w:snapToGrid w:val="0"/>
              <w:jc w:val="center"/>
              <w:rPr>
                <w:rFonts w:ascii="Times New Roman" w:cs="Times New Roman"/>
                <w:b/>
                <w:sz w:val="21"/>
                <w:szCs w:val="21"/>
              </w:rPr>
            </w:pPr>
            <w:r w:rsidRPr="003E78EF">
              <w:rPr>
                <w:rFonts w:ascii="Times New Roman" w:cs="Times New Roman" w:hint="eastAsia"/>
                <w:b/>
                <w:sz w:val="21"/>
                <w:szCs w:val="21"/>
              </w:rPr>
              <w:t>毕业要求</w:t>
            </w:r>
          </w:p>
        </w:tc>
        <w:tc>
          <w:tcPr>
            <w:tcW w:w="1907" w:type="pct"/>
            <w:vAlign w:val="center"/>
          </w:tcPr>
          <w:p w:rsidR="00DC60CF" w:rsidRPr="003E78EF" w:rsidRDefault="00DC60CF" w:rsidP="00F360A6">
            <w:pPr>
              <w:snapToGrid w:val="0"/>
              <w:jc w:val="center"/>
              <w:rPr>
                <w:rFonts w:ascii="Times New Roman" w:cs="Times New Roman"/>
                <w:b/>
                <w:sz w:val="21"/>
                <w:szCs w:val="21"/>
              </w:rPr>
            </w:pPr>
            <w:r w:rsidRPr="003E78EF">
              <w:rPr>
                <w:rFonts w:ascii="Times New Roman" w:cs="Times New Roman" w:hint="eastAsia"/>
                <w:b/>
                <w:sz w:val="21"/>
                <w:szCs w:val="21"/>
              </w:rPr>
              <w:t>指标点</w:t>
            </w:r>
          </w:p>
        </w:tc>
        <w:tc>
          <w:tcPr>
            <w:tcW w:w="746" w:type="pct"/>
            <w:vAlign w:val="center"/>
          </w:tcPr>
          <w:p w:rsidR="00DC60CF" w:rsidRPr="003E78EF" w:rsidRDefault="00DC60CF" w:rsidP="00F360A6">
            <w:pPr>
              <w:snapToGrid w:val="0"/>
              <w:jc w:val="center"/>
              <w:rPr>
                <w:rFonts w:ascii="Times New Roman" w:cs="Times New Roman"/>
                <w:b/>
                <w:sz w:val="21"/>
                <w:szCs w:val="21"/>
              </w:rPr>
            </w:pPr>
            <w:r w:rsidRPr="003E78EF">
              <w:rPr>
                <w:rFonts w:ascii="Times New Roman" w:cs="Times New Roman" w:hint="eastAsia"/>
                <w:b/>
                <w:sz w:val="21"/>
                <w:szCs w:val="21"/>
              </w:rPr>
              <w:t>课程目标</w:t>
            </w:r>
          </w:p>
        </w:tc>
      </w:tr>
      <w:tr w:rsidR="00DC60CF" w:rsidRPr="003E78EF" w:rsidTr="00F360A6">
        <w:trPr>
          <w:trHeight w:val="423"/>
          <w:jc w:val="center"/>
        </w:trPr>
        <w:tc>
          <w:tcPr>
            <w:tcW w:w="2347" w:type="pct"/>
            <w:vAlign w:val="center"/>
          </w:tcPr>
          <w:p w:rsidR="00DC60CF" w:rsidRPr="00ED3DCB" w:rsidRDefault="00DC60CF" w:rsidP="00702FE0">
            <w:pPr>
              <w:spacing w:line="360" w:lineRule="auto"/>
              <w:rPr>
                <w:rFonts w:ascii="Times New Roman" w:cs="Times New Roman"/>
                <w:sz w:val="21"/>
                <w:szCs w:val="21"/>
              </w:rPr>
            </w:pPr>
            <w:r w:rsidRPr="00ED3DCB">
              <w:rPr>
                <w:rFonts w:ascii="Times New Roman" w:cs="Times New Roman" w:hint="eastAsia"/>
                <w:b/>
                <w:sz w:val="21"/>
                <w:szCs w:val="21"/>
              </w:rPr>
              <w:t>毕业要求</w:t>
            </w:r>
            <w:r w:rsidR="00CB1191" w:rsidRPr="00ED3DCB">
              <w:rPr>
                <w:rFonts w:ascii="Times New Roman" w:cs="Times New Roman"/>
                <w:b/>
                <w:sz w:val="21"/>
                <w:szCs w:val="21"/>
              </w:rPr>
              <w:t>1</w:t>
            </w:r>
            <w:r w:rsidR="00702FE0" w:rsidRPr="007C054D">
              <w:rPr>
                <w:rFonts w:ascii="Times New Roman" w:cs="Times New Roman"/>
                <w:b/>
                <w:sz w:val="21"/>
                <w:szCs w:val="21"/>
              </w:rPr>
              <w:t>.</w:t>
            </w:r>
            <w:r w:rsidR="00702FE0" w:rsidRPr="00702FE0">
              <w:rPr>
                <w:rFonts w:ascii="Times New Roman" w:cs="Times New Roman" w:hint="eastAsia"/>
                <w:sz w:val="21"/>
                <w:szCs w:val="21"/>
              </w:rPr>
              <w:t>工程知识：能够将数学、自然科学、工程基础和计算机科学与技术专业知识用于解决计算机复杂工程问题</w:t>
            </w:r>
            <w:r w:rsidR="00CB1191" w:rsidRPr="00ED3DCB">
              <w:rPr>
                <w:rFonts w:ascii="Times New Roman" w:cs="Times New Roman" w:hint="eastAsia"/>
                <w:sz w:val="21"/>
                <w:szCs w:val="21"/>
              </w:rPr>
              <w:t>。</w:t>
            </w:r>
            <w:r w:rsidRPr="00ED3DCB">
              <w:rPr>
                <w:rFonts w:ascii="Times New Roman" w:cs="Times New Roman" w:hint="eastAsia"/>
                <w:sz w:val="21"/>
                <w:szCs w:val="21"/>
              </w:rPr>
              <w:t>【</w:t>
            </w:r>
            <w:r w:rsidRPr="00ED3DCB">
              <w:rPr>
                <w:rFonts w:ascii="Times New Roman" w:cs="Times New Roman"/>
                <w:sz w:val="21"/>
                <w:szCs w:val="21"/>
              </w:rPr>
              <w:t>H</w:t>
            </w:r>
            <w:r w:rsidRPr="00ED3DCB">
              <w:rPr>
                <w:rFonts w:ascii="Times New Roman" w:cs="Times New Roman" w:hint="eastAsia"/>
                <w:sz w:val="21"/>
                <w:szCs w:val="21"/>
              </w:rPr>
              <w:t>】</w:t>
            </w:r>
          </w:p>
        </w:tc>
        <w:tc>
          <w:tcPr>
            <w:tcW w:w="1907" w:type="pct"/>
            <w:vAlign w:val="center"/>
          </w:tcPr>
          <w:p w:rsidR="00DC60CF" w:rsidRPr="00ED3DCB" w:rsidRDefault="00CB1191" w:rsidP="00F360A6">
            <w:pPr>
              <w:spacing w:line="360" w:lineRule="auto"/>
              <w:jc w:val="both"/>
              <w:rPr>
                <w:rFonts w:ascii="Times New Roman" w:cs="Times New Roman"/>
                <w:sz w:val="21"/>
                <w:szCs w:val="21"/>
              </w:rPr>
            </w:pPr>
            <w:r w:rsidRPr="00ED3DCB">
              <w:rPr>
                <w:rFonts w:ascii="Times New Roman" w:cs="Times New Roman"/>
                <w:sz w:val="21"/>
                <w:szCs w:val="21"/>
              </w:rPr>
              <w:t xml:space="preserve">1.3 </w:t>
            </w:r>
            <w:r w:rsidRPr="00ED3DCB">
              <w:rPr>
                <w:rFonts w:ascii="Times New Roman" w:cs="Times New Roman" w:hint="eastAsia"/>
                <w:sz w:val="21"/>
                <w:szCs w:val="21"/>
              </w:rPr>
              <w:t>能够运用数学、自然科学和专业知识对大数据应用领域相关工程问题进行分析推理，综合给出适当的解决方案。</w:t>
            </w:r>
          </w:p>
        </w:tc>
        <w:tc>
          <w:tcPr>
            <w:tcW w:w="746" w:type="pct"/>
            <w:vAlign w:val="center"/>
          </w:tcPr>
          <w:p w:rsidR="00DC60CF" w:rsidRPr="00ED3DCB" w:rsidRDefault="00DC60CF" w:rsidP="00F360A6">
            <w:pPr>
              <w:spacing w:line="360" w:lineRule="auto"/>
              <w:jc w:val="center"/>
              <w:rPr>
                <w:sz w:val="21"/>
                <w:szCs w:val="21"/>
              </w:rPr>
            </w:pPr>
            <w:r w:rsidRPr="00ED3DCB">
              <w:rPr>
                <w:rFonts w:hint="eastAsia"/>
                <w:sz w:val="21"/>
                <w:szCs w:val="21"/>
              </w:rPr>
              <w:t>课程目标</w:t>
            </w:r>
            <w:r w:rsidRPr="00ED3DCB">
              <w:rPr>
                <w:sz w:val="21"/>
                <w:szCs w:val="21"/>
              </w:rPr>
              <w:t>1</w:t>
            </w:r>
          </w:p>
        </w:tc>
      </w:tr>
      <w:tr w:rsidR="00DC60CF" w:rsidRPr="003E78EF" w:rsidTr="00F360A6">
        <w:trPr>
          <w:trHeight w:val="146"/>
          <w:jc w:val="center"/>
        </w:trPr>
        <w:tc>
          <w:tcPr>
            <w:tcW w:w="2347" w:type="pct"/>
            <w:vAlign w:val="center"/>
          </w:tcPr>
          <w:p w:rsidR="00DC60CF" w:rsidRPr="00ED3DCB" w:rsidRDefault="00DC60CF" w:rsidP="00F56493">
            <w:pPr>
              <w:spacing w:line="360" w:lineRule="auto"/>
              <w:jc w:val="both"/>
              <w:rPr>
                <w:rFonts w:ascii="Times New Roman" w:cs="Times New Roman"/>
                <w:sz w:val="21"/>
                <w:szCs w:val="21"/>
              </w:rPr>
            </w:pPr>
            <w:r w:rsidRPr="00ED3DCB">
              <w:rPr>
                <w:rFonts w:ascii="Times New Roman" w:cs="Times New Roman" w:hint="eastAsia"/>
                <w:b/>
                <w:sz w:val="21"/>
                <w:szCs w:val="21"/>
              </w:rPr>
              <w:t>毕业要求</w:t>
            </w:r>
            <w:r w:rsidR="00F56493" w:rsidRPr="007C054D">
              <w:rPr>
                <w:rFonts w:ascii="Times New Roman" w:cs="Times New Roman"/>
                <w:b/>
                <w:sz w:val="21"/>
                <w:szCs w:val="21"/>
              </w:rPr>
              <w:t>2.</w:t>
            </w:r>
            <w:r w:rsidR="00F56493" w:rsidRPr="00F56493">
              <w:rPr>
                <w:rFonts w:ascii="Times New Roman" w:cs="Times New Roman" w:hint="eastAsia"/>
                <w:sz w:val="21"/>
                <w:szCs w:val="21"/>
              </w:rPr>
              <w:t>问题分析：能够应用数学、自然科学和工程科学的基本原理，识别、表达、并通过文献研究分析计算机复杂工程问题，以获得有效结论。</w:t>
            </w:r>
            <w:r w:rsidRPr="00ED3DCB">
              <w:rPr>
                <w:rFonts w:ascii="Times New Roman" w:cs="Times New Roman" w:hint="eastAsia"/>
                <w:sz w:val="21"/>
                <w:szCs w:val="21"/>
              </w:rPr>
              <w:t>【</w:t>
            </w:r>
            <w:r w:rsidR="008E0D37">
              <w:rPr>
                <w:rFonts w:ascii="Times New Roman" w:cs="Times New Roman"/>
                <w:sz w:val="21"/>
                <w:szCs w:val="21"/>
              </w:rPr>
              <w:t>L</w:t>
            </w:r>
            <w:r w:rsidRPr="00ED3DCB">
              <w:rPr>
                <w:rFonts w:ascii="Times New Roman" w:cs="Times New Roman" w:hint="eastAsia"/>
                <w:sz w:val="21"/>
                <w:szCs w:val="21"/>
              </w:rPr>
              <w:t>】</w:t>
            </w:r>
          </w:p>
        </w:tc>
        <w:tc>
          <w:tcPr>
            <w:tcW w:w="1907" w:type="pct"/>
            <w:vAlign w:val="center"/>
          </w:tcPr>
          <w:p w:rsidR="00DC60CF" w:rsidRPr="00ED3DCB" w:rsidRDefault="00F56493" w:rsidP="00000111">
            <w:pPr>
              <w:spacing w:line="360" w:lineRule="auto"/>
              <w:jc w:val="both"/>
              <w:rPr>
                <w:rFonts w:ascii="Times New Roman" w:cs="Times New Roman"/>
                <w:sz w:val="21"/>
                <w:szCs w:val="21"/>
              </w:rPr>
            </w:pPr>
            <w:r w:rsidRPr="00F56493">
              <w:rPr>
                <w:rFonts w:ascii="Times New Roman" w:cs="Times New Roman"/>
                <w:sz w:val="21"/>
                <w:szCs w:val="21"/>
              </w:rPr>
              <w:t xml:space="preserve">2.4 </w:t>
            </w:r>
            <w:r w:rsidRPr="00F56493">
              <w:rPr>
                <w:rFonts w:ascii="Times New Roman" w:cs="Times New Roman" w:hint="eastAsia"/>
                <w:sz w:val="21"/>
                <w:szCs w:val="21"/>
              </w:rPr>
              <w:t>能够通过文献查阅等进一步分析计算系统方案设计、开发和应用问题，并规范地表达。</w:t>
            </w:r>
          </w:p>
        </w:tc>
        <w:tc>
          <w:tcPr>
            <w:tcW w:w="746" w:type="pct"/>
            <w:vAlign w:val="center"/>
          </w:tcPr>
          <w:p w:rsidR="00DC60CF" w:rsidRPr="00ED3DCB" w:rsidRDefault="00DC60CF" w:rsidP="00CB1191">
            <w:pPr>
              <w:spacing w:line="360" w:lineRule="auto"/>
              <w:jc w:val="center"/>
              <w:rPr>
                <w:sz w:val="21"/>
                <w:szCs w:val="21"/>
              </w:rPr>
            </w:pPr>
            <w:r w:rsidRPr="00ED3DCB">
              <w:rPr>
                <w:rFonts w:hint="eastAsia"/>
                <w:sz w:val="21"/>
                <w:szCs w:val="21"/>
              </w:rPr>
              <w:t>课程目标</w:t>
            </w:r>
            <w:r w:rsidRPr="00ED3DCB">
              <w:rPr>
                <w:sz w:val="21"/>
                <w:szCs w:val="21"/>
              </w:rPr>
              <w:t>2</w:t>
            </w:r>
          </w:p>
        </w:tc>
      </w:tr>
      <w:tr w:rsidR="00CB1191" w:rsidRPr="003E78EF" w:rsidTr="00F360A6">
        <w:trPr>
          <w:trHeight w:val="146"/>
          <w:jc w:val="center"/>
        </w:trPr>
        <w:tc>
          <w:tcPr>
            <w:tcW w:w="2347" w:type="pct"/>
            <w:vAlign w:val="center"/>
          </w:tcPr>
          <w:p w:rsidR="00CB1191" w:rsidRPr="00ED3DCB" w:rsidRDefault="007E6F59" w:rsidP="007E6F59">
            <w:pPr>
              <w:spacing w:line="360" w:lineRule="auto"/>
              <w:jc w:val="both"/>
              <w:rPr>
                <w:rFonts w:ascii="Times New Roman" w:cs="Times New Roman"/>
                <w:b/>
                <w:sz w:val="21"/>
                <w:szCs w:val="21"/>
              </w:rPr>
            </w:pPr>
            <w:r>
              <w:rPr>
                <w:rFonts w:ascii="Times New Roman" w:cs="Times New Roman" w:hint="eastAsia"/>
                <w:b/>
                <w:sz w:val="21"/>
                <w:szCs w:val="21"/>
              </w:rPr>
              <w:t>毕业要求</w:t>
            </w:r>
            <w:r w:rsidRPr="007E6F59">
              <w:rPr>
                <w:rFonts w:ascii="Times New Roman" w:cs="Times New Roman"/>
                <w:b/>
                <w:sz w:val="21"/>
                <w:szCs w:val="21"/>
              </w:rPr>
              <w:t>5.</w:t>
            </w:r>
            <w:r w:rsidRPr="002312DA">
              <w:rPr>
                <w:rFonts w:ascii="Times New Roman" w:cs="Times New Roman" w:hint="eastAsia"/>
                <w:sz w:val="21"/>
                <w:szCs w:val="21"/>
              </w:rPr>
              <w:t>使用现代工具：能够针对计算机复杂工程问题，开发、选择与使用恰当的技术、资源、现代工程工具和信息技术工具，包括对计算机复杂工程问题的预测与模拟，并能够理解其局限性。</w:t>
            </w:r>
            <w:r w:rsidR="00CF607C" w:rsidRPr="00ED3DCB">
              <w:rPr>
                <w:rFonts w:ascii="Times New Roman" w:cs="Times New Roman" w:hint="eastAsia"/>
                <w:sz w:val="21"/>
                <w:szCs w:val="21"/>
              </w:rPr>
              <w:t>【</w:t>
            </w:r>
            <w:r w:rsidR="008E0D37">
              <w:rPr>
                <w:rFonts w:ascii="Times New Roman" w:cs="Times New Roman"/>
                <w:sz w:val="21"/>
                <w:szCs w:val="21"/>
              </w:rPr>
              <w:t>M</w:t>
            </w:r>
            <w:r w:rsidR="00CF607C" w:rsidRPr="00ED3DCB">
              <w:rPr>
                <w:rFonts w:ascii="Times New Roman" w:cs="Times New Roman" w:hint="eastAsia"/>
                <w:sz w:val="21"/>
                <w:szCs w:val="21"/>
              </w:rPr>
              <w:t>】</w:t>
            </w:r>
          </w:p>
        </w:tc>
        <w:tc>
          <w:tcPr>
            <w:tcW w:w="1907" w:type="pct"/>
            <w:vAlign w:val="center"/>
          </w:tcPr>
          <w:p w:rsidR="00CB1191" w:rsidRPr="00ED3DCB" w:rsidRDefault="005E0523" w:rsidP="005E0523">
            <w:pPr>
              <w:spacing w:line="360" w:lineRule="auto"/>
              <w:jc w:val="both"/>
              <w:rPr>
                <w:rFonts w:ascii="Times New Roman" w:cs="Times New Roman"/>
                <w:sz w:val="21"/>
                <w:szCs w:val="21"/>
              </w:rPr>
            </w:pPr>
            <w:r w:rsidRPr="005E0523">
              <w:rPr>
                <w:rFonts w:ascii="Times New Roman"/>
                <w:sz w:val="21"/>
                <w:szCs w:val="21"/>
              </w:rPr>
              <w:t xml:space="preserve">5.2 </w:t>
            </w:r>
            <w:r w:rsidRPr="005E0523">
              <w:rPr>
                <w:rFonts w:ascii="Times New Roman" w:hint="eastAsia"/>
                <w:sz w:val="21"/>
                <w:szCs w:val="21"/>
              </w:rPr>
              <w:t>能够根据实际需要，开发或选择适当的工具、资源和技术方法，对与计算机软件系统开发相关的复杂工程问题进行预测与模拟，理解其局限性</w:t>
            </w:r>
            <w:r>
              <w:rPr>
                <w:rFonts w:ascii="Times New Roman" w:hint="eastAsia"/>
                <w:sz w:val="21"/>
                <w:szCs w:val="21"/>
              </w:rPr>
              <w:t>。</w:t>
            </w:r>
          </w:p>
        </w:tc>
        <w:tc>
          <w:tcPr>
            <w:tcW w:w="746" w:type="pct"/>
            <w:vAlign w:val="center"/>
          </w:tcPr>
          <w:p w:rsidR="00CB1191" w:rsidRPr="00ED3DCB" w:rsidRDefault="00CB1191" w:rsidP="00F360A6">
            <w:pPr>
              <w:spacing w:line="360" w:lineRule="auto"/>
              <w:jc w:val="center"/>
              <w:rPr>
                <w:sz w:val="21"/>
                <w:szCs w:val="21"/>
              </w:rPr>
            </w:pPr>
            <w:r w:rsidRPr="00ED3DCB">
              <w:rPr>
                <w:rFonts w:hint="eastAsia"/>
                <w:sz w:val="21"/>
                <w:szCs w:val="21"/>
              </w:rPr>
              <w:t>课程目标</w:t>
            </w:r>
            <w:r w:rsidRPr="00ED3DCB">
              <w:rPr>
                <w:sz w:val="21"/>
                <w:szCs w:val="21"/>
              </w:rPr>
              <w:t>3</w:t>
            </w:r>
          </w:p>
        </w:tc>
      </w:tr>
    </w:tbl>
    <w:p w:rsidR="002C2B77" w:rsidRPr="00C9791D" w:rsidRDefault="002C2B77">
      <w:pPr>
        <w:spacing w:line="400" w:lineRule="exact"/>
        <w:rPr>
          <w:rFonts w:ascii="Times New Roman" w:cs="Times New Roman"/>
        </w:rPr>
      </w:pPr>
    </w:p>
    <w:p w:rsidR="002C2B77" w:rsidRPr="00C9791D" w:rsidRDefault="002C2B77">
      <w:pPr>
        <w:spacing w:line="400" w:lineRule="exact"/>
        <w:rPr>
          <w:rFonts w:ascii="Times New Roman" w:cs="Times New Roman"/>
        </w:rPr>
      </w:pPr>
    </w:p>
    <w:p w:rsidR="002C2B77" w:rsidRPr="00C9791D" w:rsidRDefault="002C2B77">
      <w:pPr>
        <w:rPr>
          <w:rFonts w:ascii="Times New Roman" w:cs="Times New Roman"/>
        </w:rPr>
        <w:sectPr w:rsidR="002C2B77" w:rsidRPr="00C9791D">
          <w:footerReference w:type="default" r:id="rId8"/>
          <w:pgSz w:w="11910" w:h="16840"/>
          <w:pgMar w:top="1420" w:right="1417" w:bottom="1417" w:left="1417" w:header="720" w:footer="720" w:gutter="0"/>
          <w:cols w:space="720"/>
        </w:sectPr>
      </w:pPr>
    </w:p>
    <w:p w:rsidR="002C2B77" w:rsidRPr="00C9791D" w:rsidRDefault="002C2B77">
      <w:pPr>
        <w:pStyle w:val="a6"/>
        <w:kinsoku w:val="0"/>
        <w:overflowPunct w:val="0"/>
        <w:spacing w:before="61"/>
        <w:rPr>
          <w:rFonts w:ascii="Times New Roman" w:eastAsia="黑体" w:cs="Times New Roman"/>
          <w:b/>
          <w:sz w:val="28"/>
          <w:szCs w:val="28"/>
        </w:rPr>
      </w:pPr>
      <w:r w:rsidRPr="00C9791D">
        <w:rPr>
          <w:rFonts w:ascii="Times New Roman" w:eastAsia="黑体" w:cs="Times New Roman" w:hint="eastAsia"/>
          <w:b/>
          <w:sz w:val="28"/>
          <w:szCs w:val="28"/>
        </w:rPr>
        <w:lastRenderedPageBreak/>
        <w:t>三、课程学习内容与方法</w:t>
      </w:r>
    </w:p>
    <w:p w:rsidR="002C2B77" w:rsidRPr="00C9791D" w:rsidRDefault="002C2B77">
      <w:pPr>
        <w:pStyle w:val="a6"/>
        <w:kinsoku w:val="0"/>
        <w:overflowPunct w:val="0"/>
        <w:spacing w:before="66"/>
        <w:rPr>
          <w:rFonts w:ascii="Times New Roman" w:eastAsia="明黑等宽" w:cs="Times New Roman"/>
          <w:b/>
        </w:rPr>
      </w:pPr>
      <w:r w:rsidRPr="00C9791D">
        <w:rPr>
          <w:rFonts w:ascii="Times New Roman" w:eastAsia="黑体" w:cs="Times New Roman" w:hint="eastAsia"/>
          <w:b/>
        </w:rPr>
        <w:t>（一）理论学习内容及要求</w:t>
      </w:r>
      <w:r w:rsidRPr="00C9791D">
        <w:rPr>
          <w:rFonts w:ascii="Times New Roman" w:eastAsia="明黑等宽" w:cs="Times New Roman"/>
          <w:b/>
        </w:rPr>
        <w:t xml:space="preserve">  </w:t>
      </w:r>
    </w:p>
    <w:p w:rsidR="002C2B77" w:rsidRPr="00C9791D" w:rsidRDefault="002C2B77">
      <w:pPr>
        <w:pStyle w:val="a6"/>
        <w:kinsoku w:val="0"/>
        <w:overflowPunct w:val="0"/>
        <w:spacing w:before="66"/>
        <w:jc w:val="center"/>
        <w:rPr>
          <w:rFonts w:ascii="Times New Roman" w:cs="Times New Roman"/>
          <w:b/>
          <w:sz w:val="21"/>
          <w:szCs w:val="21"/>
        </w:rPr>
      </w:pPr>
      <w:r w:rsidRPr="00C9791D">
        <w:rPr>
          <w:rFonts w:ascii="Times New Roman" w:cs="Times New Roman" w:hint="eastAsia"/>
          <w:b/>
          <w:sz w:val="21"/>
          <w:szCs w:val="21"/>
        </w:rPr>
        <w:t>表</w:t>
      </w:r>
      <w:r w:rsidR="00E54596">
        <w:rPr>
          <w:rFonts w:ascii="Times New Roman" w:cs="Times New Roman"/>
          <w:b/>
          <w:sz w:val="21"/>
          <w:szCs w:val="21"/>
        </w:rPr>
        <w:t xml:space="preserve"> </w:t>
      </w:r>
      <w:r w:rsidR="004879D9">
        <w:rPr>
          <w:rFonts w:ascii="Times New Roman" w:cs="Times New Roman"/>
          <w:b/>
          <w:sz w:val="21"/>
          <w:szCs w:val="21"/>
        </w:rPr>
        <w:t>3</w:t>
      </w:r>
      <w:r w:rsidR="00E54596">
        <w:rPr>
          <w:rFonts w:ascii="Times New Roman" w:cs="Times New Roman"/>
          <w:b/>
          <w:sz w:val="21"/>
          <w:szCs w:val="21"/>
        </w:rPr>
        <w:t xml:space="preserve"> </w:t>
      </w:r>
      <w:r w:rsidRPr="00C9791D">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482"/>
        <w:gridCol w:w="2684"/>
        <w:gridCol w:w="2430"/>
        <w:gridCol w:w="1717"/>
        <w:gridCol w:w="3289"/>
        <w:gridCol w:w="1615"/>
        <w:gridCol w:w="500"/>
      </w:tblGrid>
      <w:tr w:rsidR="002C2B77" w:rsidRPr="00C9791D" w:rsidTr="0062291C">
        <w:trPr>
          <w:trHeight w:val="640"/>
          <w:jc w:val="center"/>
        </w:trPr>
        <w:tc>
          <w:tcPr>
            <w:tcW w:w="174" w:type="pct"/>
            <w:vAlign w:val="center"/>
          </w:tcPr>
          <w:p w:rsidR="002C2B77" w:rsidRPr="00C9791D" w:rsidRDefault="002C2B77">
            <w:pPr>
              <w:snapToGrid w:val="0"/>
              <w:spacing w:line="400" w:lineRule="exact"/>
              <w:rPr>
                <w:rFonts w:ascii="Times New Roman" w:eastAsia="黑体" w:cs="Times New Roman"/>
                <w:b/>
                <w:sz w:val="21"/>
                <w:szCs w:val="21"/>
              </w:rPr>
            </w:pPr>
            <w:r w:rsidRPr="00C9791D">
              <w:rPr>
                <w:rFonts w:ascii="Times New Roman" w:eastAsia="黑体" w:cs="Times New Roman" w:hint="eastAsia"/>
                <w:b/>
                <w:sz w:val="21"/>
                <w:szCs w:val="21"/>
              </w:rPr>
              <w:t>序号</w:t>
            </w:r>
          </w:p>
        </w:tc>
        <w:tc>
          <w:tcPr>
            <w:tcW w:w="521" w:type="pct"/>
            <w:vAlign w:val="center"/>
          </w:tcPr>
          <w:p w:rsidR="002C2B77" w:rsidRPr="00C9791D" w:rsidRDefault="002C2B77">
            <w:pPr>
              <w:snapToGrid w:val="0"/>
              <w:spacing w:line="400" w:lineRule="exact"/>
              <w:jc w:val="center"/>
              <w:rPr>
                <w:rFonts w:ascii="Times New Roman" w:eastAsia="黑体" w:cs="Times New Roman"/>
                <w:b/>
                <w:sz w:val="21"/>
                <w:szCs w:val="21"/>
              </w:rPr>
            </w:pPr>
            <w:r w:rsidRPr="00C9791D">
              <w:rPr>
                <w:rFonts w:ascii="Times New Roman" w:eastAsia="黑体" w:cs="Times New Roman" w:hint="eastAsia"/>
                <w:b/>
                <w:sz w:val="21"/>
                <w:szCs w:val="21"/>
              </w:rPr>
              <w:t>课程模块</w:t>
            </w:r>
          </w:p>
        </w:tc>
        <w:tc>
          <w:tcPr>
            <w:tcW w:w="944" w:type="pct"/>
            <w:vAlign w:val="center"/>
          </w:tcPr>
          <w:p w:rsidR="002C2B77" w:rsidRPr="00C9791D" w:rsidRDefault="002C2B77">
            <w:pPr>
              <w:snapToGrid w:val="0"/>
              <w:spacing w:line="400" w:lineRule="exact"/>
              <w:jc w:val="center"/>
              <w:rPr>
                <w:rFonts w:ascii="Times New Roman" w:eastAsia="黑体" w:cs="Times New Roman"/>
                <w:b/>
                <w:sz w:val="21"/>
                <w:szCs w:val="21"/>
              </w:rPr>
            </w:pPr>
            <w:r w:rsidRPr="00C9791D">
              <w:rPr>
                <w:rFonts w:ascii="Times New Roman" w:eastAsia="黑体" w:cs="Times New Roman" w:hint="eastAsia"/>
                <w:b/>
                <w:sz w:val="21"/>
                <w:szCs w:val="21"/>
              </w:rPr>
              <w:t>学习内容</w:t>
            </w:r>
          </w:p>
        </w:tc>
        <w:tc>
          <w:tcPr>
            <w:tcW w:w="855" w:type="pct"/>
            <w:vAlign w:val="center"/>
          </w:tcPr>
          <w:p w:rsidR="002C2B77" w:rsidRPr="00C9791D" w:rsidRDefault="002C2B77">
            <w:pPr>
              <w:snapToGrid w:val="0"/>
              <w:spacing w:line="400" w:lineRule="exact"/>
              <w:jc w:val="center"/>
              <w:rPr>
                <w:rFonts w:ascii="Times New Roman" w:eastAsia="黑体" w:cs="Times New Roman"/>
                <w:b/>
                <w:sz w:val="21"/>
                <w:szCs w:val="21"/>
              </w:rPr>
            </w:pPr>
            <w:r w:rsidRPr="00C9791D">
              <w:rPr>
                <w:rFonts w:ascii="Times New Roman" w:eastAsia="黑体" w:cs="Times New Roman" w:hint="eastAsia"/>
                <w:b/>
                <w:sz w:val="21"/>
                <w:szCs w:val="21"/>
              </w:rPr>
              <w:t>学习任务</w:t>
            </w:r>
          </w:p>
        </w:tc>
        <w:tc>
          <w:tcPr>
            <w:tcW w:w="604" w:type="pct"/>
            <w:vAlign w:val="center"/>
          </w:tcPr>
          <w:p w:rsidR="002C2B77" w:rsidRPr="00C9791D" w:rsidRDefault="002C2B77">
            <w:pPr>
              <w:snapToGrid w:val="0"/>
              <w:spacing w:line="400" w:lineRule="exact"/>
              <w:jc w:val="center"/>
              <w:rPr>
                <w:rFonts w:ascii="Times New Roman" w:eastAsia="黑体" w:cs="Times New Roman"/>
                <w:b/>
                <w:sz w:val="21"/>
                <w:szCs w:val="21"/>
              </w:rPr>
            </w:pPr>
            <w:r w:rsidRPr="00C9791D">
              <w:rPr>
                <w:rFonts w:ascii="Times New Roman" w:eastAsia="黑体" w:cs="Times New Roman" w:hint="eastAsia"/>
                <w:b/>
                <w:sz w:val="21"/>
                <w:szCs w:val="21"/>
              </w:rPr>
              <w:t>课程目标</w:t>
            </w:r>
          </w:p>
        </w:tc>
        <w:tc>
          <w:tcPr>
            <w:tcW w:w="1157" w:type="pct"/>
            <w:vAlign w:val="center"/>
          </w:tcPr>
          <w:p w:rsidR="002C2B77" w:rsidRPr="00C9791D" w:rsidRDefault="002C2B77">
            <w:pPr>
              <w:snapToGrid w:val="0"/>
              <w:spacing w:line="400" w:lineRule="exact"/>
              <w:jc w:val="center"/>
              <w:rPr>
                <w:rFonts w:ascii="Times New Roman" w:eastAsia="黑体" w:cs="Times New Roman"/>
                <w:b/>
                <w:sz w:val="21"/>
                <w:szCs w:val="21"/>
              </w:rPr>
            </w:pPr>
            <w:r w:rsidRPr="00C9791D">
              <w:rPr>
                <w:rFonts w:ascii="Times New Roman" w:eastAsia="黑体" w:cs="Times New Roman" w:hint="eastAsia"/>
                <w:b/>
                <w:sz w:val="21"/>
                <w:szCs w:val="21"/>
              </w:rPr>
              <w:t>学习重点难点</w:t>
            </w:r>
          </w:p>
        </w:tc>
        <w:tc>
          <w:tcPr>
            <w:tcW w:w="568" w:type="pct"/>
            <w:vAlign w:val="center"/>
          </w:tcPr>
          <w:p w:rsidR="002C2B77" w:rsidRPr="00C9791D" w:rsidRDefault="002C2B77">
            <w:pPr>
              <w:pStyle w:val="TableParagraph"/>
              <w:kinsoku w:val="0"/>
              <w:overflowPunct w:val="0"/>
              <w:spacing w:before="22"/>
              <w:ind w:left="70" w:right="60"/>
              <w:jc w:val="center"/>
              <w:rPr>
                <w:rFonts w:ascii="Times New Roman" w:eastAsia="黑体" w:cs="Times New Roman"/>
                <w:b/>
                <w:sz w:val="21"/>
                <w:szCs w:val="21"/>
              </w:rPr>
            </w:pPr>
            <w:r w:rsidRPr="00C9791D">
              <w:rPr>
                <w:rFonts w:ascii="Times New Roman" w:eastAsia="黑体" w:cs="Times New Roman" w:hint="eastAsia"/>
                <w:b/>
                <w:sz w:val="21"/>
                <w:szCs w:val="21"/>
              </w:rPr>
              <w:t>教学方法</w:t>
            </w:r>
          </w:p>
        </w:tc>
        <w:tc>
          <w:tcPr>
            <w:tcW w:w="176" w:type="pct"/>
            <w:vAlign w:val="center"/>
          </w:tcPr>
          <w:p w:rsidR="002C2B77" w:rsidRPr="00C9791D" w:rsidRDefault="002C2B77">
            <w:pPr>
              <w:snapToGrid w:val="0"/>
              <w:spacing w:line="400" w:lineRule="exact"/>
              <w:jc w:val="center"/>
              <w:rPr>
                <w:rFonts w:ascii="Times New Roman" w:eastAsia="黑体" w:cs="Times New Roman"/>
                <w:b/>
                <w:sz w:val="21"/>
                <w:szCs w:val="21"/>
              </w:rPr>
            </w:pPr>
            <w:r w:rsidRPr="00C9791D">
              <w:rPr>
                <w:rFonts w:ascii="Times New Roman" w:eastAsia="黑体" w:cs="Times New Roman" w:hint="eastAsia"/>
                <w:b/>
                <w:sz w:val="21"/>
                <w:szCs w:val="21"/>
              </w:rPr>
              <w:t>学时</w:t>
            </w:r>
          </w:p>
        </w:tc>
      </w:tr>
      <w:tr w:rsidR="0062291C" w:rsidRPr="00C9791D" w:rsidTr="0062291C">
        <w:trPr>
          <w:trHeight w:val="441"/>
          <w:jc w:val="center"/>
        </w:trPr>
        <w:tc>
          <w:tcPr>
            <w:tcW w:w="174" w:type="pct"/>
            <w:vMerge w:val="restart"/>
            <w:vAlign w:val="center"/>
          </w:tcPr>
          <w:p w:rsidR="0062291C" w:rsidRPr="00C9791D" w:rsidRDefault="0062291C" w:rsidP="00471A60">
            <w:pPr>
              <w:rPr>
                <w:rFonts w:ascii="Times New Roman" w:cs="Times New Roman"/>
                <w:sz w:val="21"/>
                <w:szCs w:val="21"/>
              </w:rPr>
            </w:pPr>
            <w:r w:rsidRPr="00C9791D">
              <w:rPr>
                <w:rFonts w:ascii="Times New Roman" w:cs="Times New Roman"/>
                <w:sz w:val="21"/>
                <w:szCs w:val="21"/>
              </w:rPr>
              <w:t>1</w:t>
            </w:r>
          </w:p>
        </w:tc>
        <w:tc>
          <w:tcPr>
            <w:tcW w:w="521" w:type="pct"/>
            <w:vMerge w:val="restart"/>
            <w:vAlign w:val="center"/>
          </w:tcPr>
          <w:p w:rsidR="0062291C" w:rsidRPr="00C9791D" w:rsidRDefault="0062291C" w:rsidP="00471A60">
            <w:pPr>
              <w:rPr>
                <w:rFonts w:ascii="Times New Roman" w:cs="Times New Roman"/>
                <w:sz w:val="21"/>
                <w:szCs w:val="21"/>
              </w:rPr>
            </w:pPr>
            <w:r w:rsidRPr="00C9791D">
              <w:rPr>
                <w:rFonts w:ascii="Times New Roman" w:cs="Times New Roman" w:hint="eastAsia"/>
                <w:sz w:val="21"/>
                <w:szCs w:val="21"/>
              </w:rPr>
              <w:t>人工智能概述</w:t>
            </w:r>
          </w:p>
          <w:p w:rsidR="0062291C" w:rsidRPr="00C9791D" w:rsidRDefault="0062291C" w:rsidP="00471A60">
            <w:pPr>
              <w:rPr>
                <w:rFonts w:ascii="Times New Roman" w:cs="Times New Roman"/>
                <w:sz w:val="21"/>
                <w:szCs w:val="21"/>
              </w:rPr>
            </w:pPr>
          </w:p>
        </w:tc>
        <w:tc>
          <w:tcPr>
            <w:tcW w:w="944" w:type="pct"/>
          </w:tcPr>
          <w:p w:rsidR="0062291C" w:rsidRPr="00C9791D" w:rsidRDefault="0062291C" w:rsidP="00471A60">
            <w:pPr>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、人工智能的概念、学科与发展、研究及应用领域。</w:t>
            </w:r>
          </w:p>
        </w:tc>
        <w:tc>
          <w:tcPr>
            <w:tcW w:w="855" w:type="pct"/>
            <w:vMerge w:val="restart"/>
            <w:vAlign w:val="center"/>
          </w:tcPr>
          <w:p w:rsidR="0062291C" w:rsidRPr="00C9791D" w:rsidRDefault="0062291C" w:rsidP="00471A60">
            <w:pPr>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拓展阅读：</w:t>
            </w:r>
            <w:r w:rsidR="00C52D1C" w:rsidRPr="00C9791D">
              <w:rPr>
                <w:rFonts w:ascii="Times New Roman" w:cs="Times New Roman" w:hint="eastAsia"/>
                <w:sz w:val="21"/>
                <w:szCs w:val="21"/>
              </w:rPr>
              <w:t>阅读参考读物</w:t>
            </w:r>
          </w:p>
          <w:p w:rsidR="0062291C" w:rsidRPr="00C9791D" w:rsidRDefault="0062291C" w:rsidP="00471A60">
            <w:pPr>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线上学习：观看相关网上资源课堂</w:t>
            </w:r>
          </w:p>
          <w:p w:rsidR="0062291C" w:rsidRPr="00C9791D" w:rsidRDefault="0062291C" w:rsidP="00471A60">
            <w:pPr>
              <w:rPr>
                <w:rFonts w:ascii="Times New Roman" w:cs="Times New Roman"/>
                <w:sz w:val="21"/>
                <w:szCs w:val="21"/>
              </w:rPr>
            </w:pPr>
            <w:r w:rsidRPr="00C9791D">
              <w:rPr>
                <w:rFonts w:ascii="Times New Roman" w:cs="Times New Roman"/>
                <w:sz w:val="21"/>
                <w:szCs w:val="21"/>
              </w:rPr>
              <w:t>3.</w:t>
            </w:r>
            <w:r w:rsidRPr="00C9791D">
              <w:rPr>
                <w:rFonts w:ascii="Times New Roman" w:cs="Times New Roman" w:hint="eastAsia"/>
                <w:sz w:val="21"/>
                <w:szCs w:val="21"/>
              </w:rPr>
              <w:t>个人作业：</w:t>
            </w:r>
            <w:r w:rsidRPr="00C9791D">
              <w:rPr>
                <w:rFonts w:ascii="Times New Roman" w:cs="Times New Roman"/>
                <w:sz w:val="21"/>
                <w:szCs w:val="21"/>
              </w:rPr>
              <w:t>AI</w:t>
            </w:r>
            <w:r w:rsidRPr="00C9791D">
              <w:rPr>
                <w:rFonts w:ascii="Times New Roman" w:cs="Times New Roman" w:hint="eastAsia"/>
                <w:sz w:val="21"/>
                <w:szCs w:val="21"/>
              </w:rPr>
              <w:t>应用趋势综述</w:t>
            </w:r>
          </w:p>
        </w:tc>
        <w:tc>
          <w:tcPr>
            <w:tcW w:w="604" w:type="pct"/>
            <w:vAlign w:val="center"/>
          </w:tcPr>
          <w:p w:rsidR="0062291C" w:rsidRPr="00C9791D" w:rsidRDefault="0062291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1</w:t>
            </w:r>
          </w:p>
        </w:tc>
        <w:tc>
          <w:tcPr>
            <w:tcW w:w="1157" w:type="pct"/>
            <w:vMerge w:val="restart"/>
            <w:vAlign w:val="center"/>
          </w:tcPr>
          <w:p w:rsidR="0062291C" w:rsidRPr="00C9791D" w:rsidRDefault="0062291C" w:rsidP="00471A60">
            <w:pPr>
              <w:rPr>
                <w:rFonts w:ascii="Times New Roman" w:cs="Times New Roman"/>
                <w:sz w:val="21"/>
                <w:szCs w:val="21"/>
              </w:rPr>
            </w:pPr>
            <w:r w:rsidRPr="00C9791D">
              <w:rPr>
                <w:rFonts w:ascii="Times New Roman" w:cs="Times New Roman" w:hint="eastAsia"/>
                <w:sz w:val="21"/>
                <w:szCs w:val="21"/>
              </w:rPr>
              <w:t>重点：</w:t>
            </w:r>
          </w:p>
          <w:p w:rsidR="0062291C" w:rsidRPr="00C9791D" w:rsidRDefault="0062291C" w:rsidP="00471A60">
            <w:pPr>
              <w:rPr>
                <w:rFonts w:ascii="Times New Roman" w:cs="Times New Roman"/>
                <w:sz w:val="21"/>
                <w:szCs w:val="21"/>
              </w:rPr>
            </w:pPr>
            <w:r w:rsidRPr="00C9791D">
              <w:rPr>
                <w:rFonts w:ascii="Times New Roman" w:cs="Times New Roman"/>
                <w:sz w:val="21"/>
                <w:szCs w:val="21"/>
              </w:rPr>
              <w:t>1.</w:t>
            </w:r>
            <w:r w:rsidR="00C52D1C" w:rsidRPr="00C9791D">
              <w:rPr>
                <w:rFonts w:ascii="Times New Roman" w:cs="Times New Roman"/>
                <w:sz w:val="21"/>
                <w:szCs w:val="21"/>
              </w:rPr>
              <w:t xml:space="preserve"> </w:t>
            </w:r>
            <w:r w:rsidR="00C52D1C" w:rsidRPr="00C9791D">
              <w:rPr>
                <w:rFonts w:ascii="Times New Roman" w:cs="Times New Roman" w:hint="eastAsia"/>
                <w:sz w:val="21"/>
                <w:szCs w:val="21"/>
              </w:rPr>
              <w:t>人工智能的基本概念，主要研究领域及其前沿技术。</w:t>
            </w:r>
          </w:p>
          <w:p w:rsidR="0062291C" w:rsidRPr="00C9791D" w:rsidRDefault="0062291C" w:rsidP="00471A60">
            <w:pPr>
              <w:rPr>
                <w:rFonts w:ascii="Times New Roman" w:cs="Times New Roman"/>
                <w:sz w:val="21"/>
                <w:szCs w:val="21"/>
              </w:rPr>
            </w:pPr>
            <w:r w:rsidRPr="00C9791D">
              <w:rPr>
                <w:rFonts w:ascii="Times New Roman" w:cs="Times New Roman"/>
                <w:sz w:val="21"/>
                <w:szCs w:val="21"/>
              </w:rPr>
              <w:t>2.</w:t>
            </w:r>
            <w:r w:rsidR="00C52D1C" w:rsidRPr="00C9791D">
              <w:rPr>
                <w:rFonts w:ascii="Times New Roman" w:cs="Times New Roman"/>
                <w:sz w:val="21"/>
                <w:szCs w:val="21"/>
              </w:rPr>
              <w:t xml:space="preserve"> </w:t>
            </w:r>
            <w:r w:rsidR="00C52D1C" w:rsidRPr="00C9791D">
              <w:rPr>
                <w:rFonts w:ascii="Times New Roman" w:cs="Times New Roman" w:hint="eastAsia"/>
                <w:sz w:val="21"/>
                <w:szCs w:val="21"/>
              </w:rPr>
              <w:t>理解人工智能概念，三个主流学派及其内涵。</w:t>
            </w:r>
          </w:p>
          <w:p w:rsidR="0062291C" w:rsidRPr="00C9791D" w:rsidRDefault="0062291C" w:rsidP="00471A60">
            <w:pPr>
              <w:rPr>
                <w:rFonts w:ascii="Times New Roman" w:cs="Times New Roman"/>
                <w:sz w:val="21"/>
                <w:szCs w:val="21"/>
              </w:rPr>
            </w:pPr>
            <w:r w:rsidRPr="00C9791D">
              <w:rPr>
                <w:rFonts w:ascii="Times New Roman" w:cs="Times New Roman"/>
                <w:sz w:val="21"/>
                <w:szCs w:val="21"/>
              </w:rPr>
              <w:t>3.</w:t>
            </w:r>
            <w:r w:rsidR="00C52D1C" w:rsidRPr="00C9791D">
              <w:rPr>
                <w:rFonts w:ascii="Times New Roman" w:cs="Times New Roman" w:hint="eastAsia"/>
                <w:sz w:val="21"/>
                <w:szCs w:val="21"/>
              </w:rPr>
              <w:t>人工智能</w:t>
            </w:r>
            <w:r w:rsidRPr="00C9791D">
              <w:rPr>
                <w:rFonts w:ascii="Times New Roman" w:cs="Times New Roman" w:hint="eastAsia"/>
                <w:sz w:val="21"/>
                <w:szCs w:val="21"/>
              </w:rPr>
              <w:t>的学习方法</w:t>
            </w:r>
          </w:p>
        </w:tc>
        <w:tc>
          <w:tcPr>
            <w:tcW w:w="568" w:type="pct"/>
            <w:vMerge w:val="restart"/>
            <w:vAlign w:val="center"/>
          </w:tcPr>
          <w:p w:rsidR="0062291C" w:rsidRPr="00C9791D" w:rsidRDefault="0062291C" w:rsidP="00471A60">
            <w:pPr>
              <w:pStyle w:val="TableParagraph"/>
              <w:kinsoku w:val="0"/>
              <w:overflowPunct w:val="0"/>
              <w:spacing w:before="99"/>
              <w:ind w:left="70" w:right="60"/>
              <w:rPr>
                <w:rFonts w:ascii="Times New Roman" w:cs="Times New Roman"/>
                <w:sz w:val="21"/>
                <w:szCs w:val="21"/>
              </w:rPr>
            </w:pPr>
            <w:r w:rsidRPr="00C9791D">
              <w:rPr>
                <w:rFonts w:ascii="Times New Roman" w:cs="Times New Roman" w:hint="eastAsia"/>
                <w:sz w:val="21"/>
                <w:szCs w:val="21"/>
              </w:rPr>
              <w:t>讲授法：</w:t>
            </w:r>
            <w:r w:rsidR="00C52D1C" w:rsidRPr="00C9791D">
              <w:rPr>
                <w:rFonts w:ascii="Times New Roman" w:cs="Times New Roman" w:hint="eastAsia"/>
                <w:sz w:val="21"/>
                <w:szCs w:val="21"/>
              </w:rPr>
              <w:t>通过介绍实际应用案例，初步了解人工智能的基本理论与方法，培养学生运用人工智能方法、技能解决本专业及相关领域实际问题的认识和能力。</w:t>
            </w:r>
          </w:p>
        </w:tc>
        <w:tc>
          <w:tcPr>
            <w:tcW w:w="176" w:type="pct"/>
            <w:vMerge w:val="restart"/>
            <w:vAlign w:val="center"/>
          </w:tcPr>
          <w:p w:rsidR="0062291C" w:rsidRPr="00C9791D" w:rsidRDefault="0062291C" w:rsidP="00471A60">
            <w:pPr>
              <w:snapToGrid w:val="0"/>
              <w:rPr>
                <w:rFonts w:ascii="Times New Roman" w:cs="Times New Roman"/>
                <w:sz w:val="21"/>
                <w:szCs w:val="21"/>
              </w:rPr>
            </w:pPr>
            <w:r w:rsidRPr="00C9791D">
              <w:rPr>
                <w:rFonts w:ascii="Times New Roman" w:cs="Times New Roman"/>
                <w:sz w:val="21"/>
                <w:szCs w:val="21"/>
              </w:rPr>
              <w:t>2</w:t>
            </w:r>
          </w:p>
        </w:tc>
      </w:tr>
      <w:tr w:rsidR="0062291C" w:rsidRPr="00C9791D" w:rsidTr="0062291C">
        <w:trPr>
          <w:trHeight w:val="467"/>
          <w:jc w:val="center"/>
        </w:trPr>
        <w:tc>
          <w:tcPr>
            <w:tcW w:w="174" w:type="pct"/>
            <w:vMerge/>
            <w:vAlign w:val="center"/>
          </w:tcPr>
          <w:p w:rsidR="0062291C" w:rsidRPr="00C9791D" w:rsidRDefault="0062291C" w:rsidP="00471A60">
            <w:pPr>
              <w:rPr>
                <w:rFonts w:ascii="Times New Roman" w:cs="Times New Roman"/>
                <w:sz w:val="21"/>
                <w:szCs w:val="21"/>
              </w:rPr>
            </w:pPr>
          </w:p>
        </w:tc>
        <w:tc>
          <w:tcPr>
            <w:tcW w:w="521" w:type="pct"/>
            <w:vMerge/>
            <w:vAlign w:val="center"/>
          </w:tcPr>
          <w:p w:rsidR="0062291C" w:rsidRPr="00C9791D" w:rsidRDefault="0062291C" w:rsidP="00471A60">
            <w:pPr>
              <w:rPr>
                <w:rFonts w:ascii="Times New Roman" w:cs="Times New Roman"/>
                <w:sz w:val="21"/>
                <w:szCs w:val="21"/>
              </w:rPr>
            </w:pPr>
          </w:p>
        </w:tc>
        <w:tc>
          <w:tcPr>
            <w:tcW w:w="944" w:type="pct"/>
          </w:tcPr>
          <w:p w:rsidR="0062291C" w:rsidRPr="00C9791D" w:rsidRDefault="0062291C" w:rsidP="00471A60">
            <w:pPr>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、人工智能的研究途径与方法。</w:t>
            </w:r>
          </w:p>
        </w:tc>
        <w:tc>
          <w:tcPr>
            <w:tcW w:w="855" w:type="pct"/>
            <w:vMerge/>
            <w:vAlign w:val="center"/>
          </w:tcPr>
          <w:p w:rsidR="0062291C" w:rsidRPr="00C9791D" w:rsidRDefault="0062291C" w:rsidP="00471A60">
            <w:pPr>
              <w:rPr>
                <w:rFonts w:ascii="Times New Roman" w:cs="Times New Roman"/>
                <w:sz w:val="21"/>
                <w:szCs w:val="21"/>
              </w:rPr>
            </w:pPr>
          </w:p>
        </w:tc>
        <w:tc>
          <w:tcPr>
            <w:tcW w:w="604" w:type="pct"/>
            <w:vAlign w:val="center"/>
          </w:tcPr>
          <w:p w:rsidR="0062291C" w:rsidRPr="00C9791D" w:rsidRDefault="0062291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1</w:t>
            </w:r>
          </w:p>
        </w:tc>
        <w:tc>
          <w:tcPr>
            <w:tcW w:w="1157" w:type="pct"/>
            <w:vMerge/>
            <w:vAlign w:val="center"/>
          </w:tcPr>
          <w:p w:rsidR="0062291C" w:rsidRPr="00C9791D" w:rsidRDefault="0062291C" w:rsidP="00471A60">
            <w:pPr>
              <w:rPr>
                <w:rFonts w:ascii="Times New Roman" w:cs="Times New Roman"/>
                <w:sz w:val="21"/>
                <w:szCs w:val="21"/>
              </w:rPr>
            </w:pPr>
          </w:p>
        </w:tc>
        <w:tc>
          <w:tcPr>
            <w:tcW w:w="568" w:type="pct"/>
            <w:vMerge/>
            <w:vAlign w:val="center"/>
          </w:tcPr>
          <w:p w:rsidR="0062291C" w:rsidRPr="00C9791D" w:rsidRDefault="0062291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62291C" w:rsidRPr="00C9791D" w:rsidRDefault="0062291C" w:rsidP="00471A60">
            <w:pPr>
              <w:snapToGrid w:val="0"/>
              <w:rPr>
                <w:rFonts w:ascii="Times New Roman" w:cs="Times New Roman"/>
                <w:sz w:val="21"/>
                <w:szCs w:val="21"/>
              </w:rPr>
            </w:pPr>
          </w:p>
        </w:tc>
      </w:tr>
      <w:tr w:rsidR="0062291C" w:rsidRPr="00C9791D" w:rsidTr="00471A60">
        <w:trPr>
          <w:trHeight w:val="729"/>
          <w:jc w:val="center"/>
        </w:trPr>
        <w:tc>
          <w:tcPr>
            <w:tcW w:w="174" w:type="pct"/>
            <w:vMerge/>
            <w:vAlign w:val="center"/>
          </w:tcPr>
          <w:p w:rsidR="0062291C" w:rsidRPr="00C9791D" w:rsidRDefault="0062291C" w:rsidP="00471A60">
            <w:pPr>
              <w:rPr>
                <w:rFonts w:ascii="Times New Roman" w:cs="Times New Roman"/>
                <w:sz w:val="21"/>
                <w:szCs w:val="21"/>
              </w:rPr>
            </w:pPr>
          </w:p>
        </w:tc>
        <w:tc>
          <w:tcPr>
            <w:tcW w:w="521" w:type="pct"/>
            <w:vMerge/>
            <w:vAlign w:val="center"/>
          </w:tcPr>
          <w:p w:rsidR="0062291C" w:rsidRPr="00C9791D" w:rsidRDefault="0062291C" w:rsidP="00471A60">
            <w:pPr>
              <w:rPr>
                <w:rFonts w:ascii="Times New Roman" w:cs="Times New Roman"/>
                <w:sz w:val="21"/>
                <w:szCs w:val="21"/>
              </w:rPr>
            </w:pPr>
          </w:p>
        </w:tc>
        <w:tc>
          <w:tcPr>
            <w:tcW w:w="944" w:type="pct"/>
          </w:tcPr>
          <w:p w:rsidR="0062291C" w:rsidRPr="00C9791D" w:rsidRDefault="0062291C" w:rsidP="00471A60">
            <w:pPr>
              <w:rPr>
                <w:rFonts w:ascii="Times New Roman" w:cs="Times New Roman"/>
                <w:sz w:val="21"/>
                <w:szCs w:val="21"/>
              </w:rPr>
            </w:pPr>
            <w:r w:rsidRPr="00C9791D">
              <w:rPr>
                <w:rFonts w:ascii="Times New Roman" w:cs="Times New Roman"/>
                <w:sz w:val="21"/>
                <w:szCs w:val="21"/>
              </w:rPr>
              <w:t>3</w:t>
            </w:r>
            <w:r w:rsidRPr="00C9791D">
              <w:rPr>
                <w:rFonts w:ascii="Times New Roman" w:cs="Times New Roman" w:hint="eastAsia"/>
                <w:sz w:val="21"/>
                <w:szCs w:val="21"/>
              </w:rPr>
              <w:t>、人工智能的基本技术，以及现阶段的前沿技术。</w:t>
            </w:r>
          </w:p>
        </w:tc>
        <w:tc>
          <w:tcPr>
            <w:tcW w:w="855" w:type="pct"/>
            <w:vMerge/>
            <w:vAlign w:val="center"/>
          </w:tcPr>
          <w:p w:rsidR="0062291C" w:rsidRPr="00C9791D" w:rsidRDefault="0062291C" w:rsidP="00471A60">
            <w:pPr>
              <w:ind w:firstLineChars="200" w:firstLine="420"/>
              <w:rPr>
                <w:rFonts w:ascii="Times New Roman" w:cs="Times New Roman"/>
                <w:sz w:val="21"/>
                <w:szCs w:val="21"/>
              </w:rPr>
            </w:pPr>
          </w:p>
        </w:tc>
        <w:tc>
          <w:tcPr>
            <w:tcW w:w="604" w:type="pct"/>
            <w:vAlign w:val="center"/>
          </w:tcPr>
          <w:p w:rsidR="0062291C" w:rsidRPr="00C9791D" w:rsidRDefault="0062291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1</w:t>
            </w:r>
          </w:p>
        </w:tc>
        <w:tc>
          <w:tcPr>
            <w:tcW w:w="1157" w:type="pct"/>
            <w:vMerge/>
            <w:vAlign w:val="center"/>
          </w:tcPr>
          <w:p w:rsidR="0062291C" w:rsidRPr="00C9791D" w:rsidRDefault="0062291C" w:rsidP="00471A60">
            <w:pPr>
              <w:rPr>
                <w:rFonts w:ascii="Times New Roman" w:cs="Times New Roman"/>
                <w:sz w:val="21"/>
                <w:szCs w:val="21"/>
              </w:rPr>
            </w:pPr>
          </w:p>
        </w:tc>
        <w:tc>
          <w:tcPr>
            <w:tcW w:w="568" w:type="pct"/>
            <w:vMerge/>
            <w:vAlign w:val="center"/>
          </w:tcPr>
          <w:p w:rsidR="0062291C" w:rsidRPr="00C9791D" w:rsidRDefault="0062291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62291C" w:rsidRPr="00C9791D" w:rsidRDefault="0062291C" w:rsidP="00471A60">
            <w:pPr>
              <w:snapToGrid w:val="0"/>
              <w:rPr>
                <w:rFonts w:ascii="Times New Roman" w:cs="Times New Roman"/>
                <w:sz w:val="21"/>
                <w:szCs w:val="21"/>
              </w:rPr>
            </w:pPr>
          </w:p>
        </w:tc>
      </w:tr>
      <w:tr w:rsidR="00E15DDC" w:rsidRPr="00C9791D" w:rsidTr="00471A60">
        <w:trPr>
          <w:trHeight w:val="729"/>
          <w:jc w:val="center"/>
        </w:trPr>
        <w:tc>
          <w:tcPr>
            <w:tcW w:w="174" w:type="pct"/>
            <w:vMerge w:val="restart"/>
            <w:vAlign w:val="center"/>
          </w:tcPr>
          <w:p w:rsidR="00E15DDC" w:rsidRPr="00C9791D" w:rsidRDefault="00E15DDC" w:rsidP="00471A60">
            <w:pPr>
              <w:rPr>
                <w:rFonts w:ascii="Times New Roman" w:cs="Times New Roman"/>
                <w:sz w:val="21"/>
                <w:szCs w:val="21"/>
              </w:rPr>
            </w:pPr>
            <w:r w:rsidRPr="00C9791D">
              <w:rPr>
                <w:rFonts w:ascii="Times New Roman" w:cs="Times New Roman"/>
                <w:sz w:val="21"/>
                <w:szCs w:val="21"/>
              </w:rPr>
              <w:t>2</w:t>
            </w:r>
          </w:p>
        </w:tc>
        <w:tc>
          <w:tcPr>
            <w:tcW w:w="521" w:type="pct"/>
            <w:vMerge w:val="restar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神经元、脑与认知</w:t>
            </w:r>
            <w:r w:rsidRPr="00C9791D">
              <w:rPr>
                <w:rFonts w:ascii="Times New Roman" w:cs="Times New Roman"/>
                <w:sz w:val="21"/>
                <w:szCs w:val="21"/>
              </w:rPr>
              <w:t>&amp;</w:t>
            </w:r>
            <w:r w:rsidRPr="00C9791D">
              <w:rPr>
                <w:rFonts w:ascii="Times New Roman" w:cs="Times New Roman" w:hint="eastAsia"/>
                <w:sz w:val="21"/>
                <w:szCs w:val="21"/>
              </w:rPr>
              <w:t>智能体</w:t>
            </w:r>
          </w:p>
        </w:tc>
        <w:tc>
          <w:tcPr>
            <w:tcW w:w="944" w:type="pct"/>
          </w:tcPr>
          <w:p w:rsidR="00E15DDC" w:rsidRPr="00C9791D" w:rsidRDefault="00E15DDC" w:rsidP="00471A60">
            <w:pPr>
              <w:spacing w:line="300" w:lineRule="exact"/>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、脑与认知</w:t>
            </w:r>
          </w:p>
        </w:tc>
        <w:tc>
          <w:tcPr>
            <w:tcW w:w="855" w:type="pct"/>
            <w:vMerge w:val="restart"/>
            <w:vAlign w:val="center"/>
          </w:tcPr>
          <w:p w:rsidR="00E15DDC" w:rsidRPr="00C9791D" w:rsidRDefault="00E15DDC" w:rsidP="00471A60">
            <w:pPr>
              <w:spacing w:line="300" w:lineRule="exact"/>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拓展阅读：阅读参考读物</w:t>
            </w:r>
          </w:p>
          <w:p w:rsidR="00E15DDC" w:rsidRPr="00C9791D" w:rsidRDefault="00E15DDC" w:rsidP="00471A60">
            <w:pPr>
              <w:spacing w:line="300" w:lineRule="exact"/>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线上学习：观看相关网上资源课堂</w:t>
            </w:r>
          </w:p>
          <w:p w:rsidR="00E15DDC" w:rsidRPr="00C9791D" w:rsidRDefault="00E15DDC" w:rsidP="00471A60">
            <w:pPr>
              <w:spacing w:line="300" w:lineRule="exact"/>
              <w:ind w:firstLineChars="200" w:firstLine="420"/>
              <w:rPr>
                <w:rFonts w:ascii="Times New Roman" w:cs="Times New Roman"/>
                <w:sz w:val="21"/>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1</w:t>
            </w:r>
          </w:p>
        </w:tc>
        <w:tc>
          <w:tcPr>
            <w:tcW w:w="1157" w:type="pct"/>
            <w:vMerge w:val="restar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重点：</w:t>
            </w:r>
          </w:p>
          <w:p w:rsidR="00E15DDC" w:rsidRPr="00C9791D" w:rsidRDefault="00E15DDC" w:rsidP="00471A60">
            <w:pPr>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神经元的模型，数学建模过程</w:t>
            </w:r>
          </w:p>
          <w:p w:rsidR="00E15DDC" w:rsidRPr="00C9791D" w:rsidRDefault="00E15DDC" w:rsidP="00471A60">
            <w:pPr>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脑与认知</w:t>
            </w:r>
          </w:p>
          <w:p w:rsidR="00E15DDC" w:rsidRPr="00C9791D" w:rsidRDefault="00E15DDC" w:rsidP="00471A60">
            <w:pPr>
              <w:rPr>
                <w:rFonts w:ascii="Times New Roman" w:cs="Times New Roman"/>
                <w:sz w:val="21"/>
                <w:szCs w:val="21"/>
              </w:rPr>
            </w:pPr>
            <w:r w:rsidRPr="00C9791D">
              <w:rPr>
                <w:rFonts w:ascii="Times New Roman" w:cs="Times New Roman"/>
                <w:sz w:val="21"/>
                <w:szCs w:val="21"/>
              </w:rPr>
              <w:t>3.</w:t>
            </w:r>
            <w:r w:rsidRPr="00C9791D">
              <w:rPr>
                <w:rFonts w:ascii="Times New Roman" w:cs="Times New Roman" w:hint="eastAsia"/>
                <w:sz w:val="21"/>
                <w:szCs w:val="21"/>
              </w:rPr>
              <w:t>智能体的定义及认识</w:t>
            </w:r>
          </w:p>
        </w:tc>
        <w:tc>
          <w:tcPr>
            <w:tcW w:w="568" w:type="pct"/>
            <w:vMerge w:val="restart"/>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讲授法：对脑与认知有清晰的认识，掌握前沿的人机交互的发展方向。</w:t>
            </w:r>
          </w:p>
          <w:p w:rsidR="00E15DDC" w:rsidRPr="00C9791D" w:rsidRDefault="00E15DDC" w:rsidP="00471A60">
            <w:pPr>
              <w:pStyle w:val="TableParagraph"/>
              <w:kinsoku w:val="0"/>
              <w:overflowPunct w:val="0"/>
              <w:spacing w:before="99"/>
              <w:ind w:left="70" w:right="60"/>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专题研讨：培养学生运用人工智能方法、技能解决本专业及相关领域实际问题的</w:t>
            </w:r>
            <w:r w:rsidRPr="00C9791D">
              <w:rPr>
                <w:rFonts w:ascii="Times New Roman" w:cs="Times New Roman" w:hint="eastAsia"/>
                <w:sz w:val="21"/>
                <w:szCs w:val="21"/>
              </w:rPr>
              <w:lastRenderedPageBreak/>
              <w:t>认识和能力。</w:t>
            </w:r>
          </w:p>
        </w:tc>
        <w:tc>
          <w:tcPr>
            <w:tcW w:w="176" w:type="pct"/>
            <w:vMerge w:val="restart"/>
            <w:vAlign w:val="center"/>
          </w:tcPr>
          <w:p w:rsidR="00E15DDC" w:rsidRPr="00C9791D" w:rsidRDefault="00E15DDC" w:rsidP="00471A60">
            <w:pPr>
              <w:snapToGrid w:val="0"/>
              <w:spacing w:line="400" w:lineRule="exact"/>
              <w:rPr>
                <w:rFonts w:ascii="Times New Roman" w:cs="Times New Roman"/>
                <w:sz w:val="21"/>
                <w:szCs w:val="21"/>
              </w:rPr>
            </w:pPr>
            <w:r w:rsidRPr="00C9791D">
              <w:rPr>
                <w:rFonts w:ascii="Times New Roman" w:cs="Times New Roman"/>
                <w:sz w:val="21"/>
                <w:szCs w:val="21"/>
              </w:rPr>
              <w:lastRenderedPageBreak/>
              <w:t>2</w:t>
            </w:r>
          </w:p>
        </w:tc>
      </w:tr>
      <w:tr w:rsidR="00E15DDC" w:rsidRPr="00C9791D" w:rsidTr="00471A60">
        <w:trPr>
          <w:trHeight w:val="729"/>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、神经元、智能体</w:t>
            </w:r>
          </w:p>
        </w:tc>
        <w:tc>
          <w:tcPr>
            <w:tcW w:w="855" w:type="pct"/>
            <w:vMerge/>
            <w:vAlign w:val="center"/>
          </w:tcPr>
          <w:p w:rsidR="00E15DDC" w:rsidRPr="00C9791D" w:rsidRDefault="00E15DDC" w:rsidP="00471A60">
            <w:pPr>
              <w:ind w:firstLineChars="200" w:firstLine="420"/>
              <w:rPr>
                <w:rFonts w:ascii="Times New Roman" w:cs="Times New Roman"/>
                <w:sz w:val="21"/>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3</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rPr>
                <w:rFonts w:ascii="Times New Roman" w:cs="Times New Roman"/>
                <w:sz w:val="21"/>
                <w:szCs w:val="21"/>
              </w:rPr>
            </w:pPr>
          </w:p>
        </w:tc>
      </w:tr>
      <w:tr w:rsidR="00E15DDC" w:rsidRPr="00C9791D" w:rsidTr="0062291C">
        <w:trPr>
          <w:trHeight w:val="471"/>
          <w:jc w:val="center"/>
        </w:trPr>
        <w:tc>
          <w:tcPr>
            <w:tcW w:w="174" w:type="pct"/>
            <w:vMerge w:val="restart"/>
            <w:vAlign w:val="center"/>
          </w:tcPr>
          <w:p w:rsidR="00E15DDC" w:rsidRPr="00C9791D" w:rsidRDefault="00E15DDC" w:rsidP="00471A60">
            <w:pPr>
              <w:rPr>
                <w:rFonts w:ascii="Times New Roman" w:cs="Times New Roman"/>
                <w:sz w:val="21"/>
                <w:szCs w:val="21"/>
              </w:rPr>
            </w:pPr>
          </w:p>
          <w:p w:rsidR="00E15DDC" w:rsidRPr="00C9791D" w:rsidRDefault="00E15DDC" w:rsidP="00471A60">
            <w:pPr>
              <w:rPr>
                <w:rFonts w:ascii="Times New Roman" w:cs="Times New Roman"/>
                <w:sz w:val="21"/>
                <w:szCs w:val="21"/>
              </w:rPr>
            </w:pPr>
            <w:r w:rsidRPr="00C9791D">
              <w:rPr>
                <w:rFonts w:ascii="Times New Roman" w:cs="Times New Roman"/>
                <w:sz w:val="21"/>
                <w:szCs w:val="21"/>
              </w:rPr>
              <w:t>3</w:t>
            </w:r>
          </w:p>
        </w:tc>
        <w:tc>
          <w:tcPr>
            <w:tcW w:w="521" w:type="pct"/>
            <w:vMerge w:val="restar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基于规则的专家系统</w:t>
            </w:r>
          </w:p>
          <w:p w:rsidR="00E15DDC" w:rsidRPr="00C9791D" w:rsidRDefault="00E15DDC" w:rsidP="00471A60">
            <w:pPr>
              <w:rPr>
                <w:rFonts w:ascii="Times New Roman" w:cs="Times New Roman"/>
                <w:sz w:val="21"/>
                <w:szCs w:val="21"/>
              </w:rPr>
            </w:pPr>
          </w:p>
        </w:tc>
        <w:tc>
          <w:tcPr>
            <w:tcW w:w="944" w:type="pct"/>
            <w:vAlign w:val="center"/>
          </w:tcPr>
          <w:p w:rsidR="00E15DDC" w:rsidRPr="00C9791D" w:rsidRDefault="00E15DDC" w:rsidP="00471A60">
            <w:pPr>
              <w:spacing w:line="300" w:lineRule="exact"/>
              <w:rPr>
                <w:rFonts w:ascii="Times New Roman" w:cs="Times New Roman"/>
                <w:sz w:val="21"/>
                <w:szCs w:val="21"/>
              </w:rPr>
            </w:pPr>
            <w:r w:rsidRPr="00C9791D">
              <w:rPr>
                <w:rFonts w:ascii="Times New Roman" w:cs="Times New Roman"/>
                <w:sz w:val="21"/>
                <w:szCs w:val="21"/>
              </w:rPr>
              <w:t xml:space="preserve">1. </w:t>
            </w:r>
            <w:r w:rsidRPr="00C9791D">
              <w:rPr>
                <w:rFonts w:ascii="Times New Roman" w:cs="Times New Roman" w:hint="eastAsia"/>
                <w:sz w:val="21"/>
                <w:szCs w:val="21"/>
              </w:rPr>
              <w:t>状态空间</w:t>
            </w:r>
          </w:p>
        </w:tc>
        <w:tc>
          <w:tcPr>
            <w:tcW w:w="855" w:type="pct"/>
            <w:vMerge w:val="restart"/>
            <w:vAlign w:val="center"/>
          </w:tcPr>
          <w:p w:rsidR="00E15DDC" w:rsidRPr="00C9791D" w:rsidRDefault="00E15DDC" w:rsidP="00471A60">
            <w:pPr>
              <w:spacing w:line="300" w:lineRule="exact"/>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拓展阅读：阅读参考读物</w:t>
            </w:r>
          </w:p>
          <w:p w:rsidR="00E15DDC" w:rsidRPr="00C9791D" w:rsidRDefault="00E15DDC" w:rsidP="00471A60">
            <w:pPr>
              <w:spacing w:line="300" w:lineRule="exact"/>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线上学习：观看相关网上资源课堂</w:t>
            </w:r>
          </w:p>
          <w:p w:rsidR="00E15DDC" w:rsidRPr="00C9791D" w:rsidRDefault="00E15DDC" w:rsidP="00471A60">
            <w:pPr>
              <w:spacing w:line="300" w:lineRule="exact"/>
              <w:rPr>
                <w:rFonts w:ascii="Times New Roman" w:cs="Times New Roman"/>
                <w:sz w:val="21"/>
                <w:szCs w:val="21"/>
              </w:rPr>
            </w:pPr>
            <w:r w:rsidRPr="00C9791D">
              <w:rPr>
                <w:rFonts w:ascii="Times New Roman" w:cs="Times New Roman"/>
                <w:sz w:val="21"/>
                <w:szCs w:val="21"/>
              </w:rPr>
              <w:t>3.</w:t>
            </w:r>
            <w:r w:rsidRPr="00C9791D">
              <w:rPr>
                <w:rFonts w:ascii="Times New Roman" w:cs="Times New Roman" w:hint="eastAsia"/>
                <w:sz w:val="21"/>
                <w:szCs w:val="21"/>
              </w:rPr>
              <w:t>个人作业：专家系统案例</w:t>
            </w:r>
          </w:p>
          <w:p w:rsidR="00E15DDC" w:rsidRPr="00C9791D" w:rsidRDefault="00E15DDC" w:rsidP="00471A60">
            <w:pPr>
              <w:spacing w:line="300" w:lineRule="exact"/>
              <w:rPr>
                <w:rFonts w:ascii="Times New Roman" w:cs="Times New Roman"/>
                <w:sz w:val="21"/>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1</w:t>
            </w:r>
          </w:p>
        </w:tc>
        <w:tc>
          <w:tcPr>
            <w:tcW w:w="1157" w:type="pct"/>
            <w:vMerge w:val="restar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重点：</w:t>
            </w:r>
          </w:p>
          <w:p w:rsidR="00E15DDC" w:rsidRPr="00C9791D" w:rsidRDefault="00E15DDC" w:rsidP="00471A60">
            <w:pPr>
              <w:rPr>
                <w:rFonts w:ascii="Times New Roman" w:cs="Times New Roman"/>
                <w:sz w:val="21"/>
                <w:szCs w:val="21"/>
              </w:rPr>
            </w:pPr>
            <w:r w:rsidRPr="00C9791D">
              <w:rPr>
                <w:rFonts w:ascii="Times New Roman" w:cs="Times New Roman"/>
                <w:sz w:val="21"/>
                <w:szCs w:val="21"/>
              </w:rPr>
              <w:t xml:space="preserve">1. </w:t>
            </w:r>
            <w:r w:rsidRPr="00C9791D">
              <w:rPr>
                <w:rFonts w:ascii="Times New Roman" w:cs="Times New Roman" w:hint="eastAsia"/>
                <w:sz w:val="21"/>
                <w:szCs w:val="21"/>
              </w:rPr>
              <w:t>目标树与基于规则的专家系统</w:t>
            </w:r>
          </w:p>
          <w:p w:rsidR="00E15DDC" w:rsidRPr="00C9791D" w:rsidRDefault="00E15DDC" w:rsidP="00471A60">
            <w:pPr>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基于目标树的积分问题任务分解</w:t>
            </w:r>
          </w:p>
          <w:p w:rsidR="00E15DDC" w:rsidRPr="00C9791D" w:rsidRDefault="00E15DDC" w:rsidP="00471A60">
            <w:pPr>
              <w:rPr>
                <w:rFonts w:ascii="Times New Roman" w:cs="Times New Roman"/>
                <w:sz w:val="21"/>
                <w:szCs w:val="21"/>
              </w:rPr>
            </w:pPr>
            <w:r w:rsidRPr="00C9791D">
              <w:rPr>
                <w:rFonts w:ascii="Times New Roman" w:cs="Times New Roman"/>
                <w:sz w:val="21"/>
                <w:szCs w:val="21"/>
              </w:rPr>
              <w:t>3.</w:t>
            </w:r>
            <w:r w:rsidRPr="00C9791D">
              <w:rPr>
                <w:rFonts w:ascii="Times New Roman" w:cs="Times New Roman" w:hint="eastAsia"/>
                <w:sz w:val="21"/>
                <w:szCs w:val="21"/>
              </w:rPr>
              <w:t>基于目标树的抓物问题</w:t>
            </w:r>
            <w:r w:rsidRPr="00C9791D">
              <w:rPr>
                <w:rFonts w:ascii="Times New Roman" w:cs="Times New Roman"/>
                <w:sz w:val="21"/>
                <w:szCs w:val="21"/>
              </w:rPr>
              <w:t>/</w:t>
            </w:r>
            <w:r w:rsidRPr="00C9791D">
              <w:rPr>
                <w:rFonts w:ascii="Times New Roman" w:cs="Times New Roman" w:hint="eastAsia"/>
                <w:sz w:val="21"/>
                <w:szCs w:val="21"/>
              </w:rPr>
              <w:t>移箱子问题</w:t>
            </w:r>
          </w:p>
          <w:p w:rsidR="00E15DDC" w:rsidRPr="00C9791D" w:rsidRDefault="00E15DDC" w:rsidP="00471A60">
            <w:pPr>
              <w:rPr>
                <w:rFonts w:ascii="Times New Roman" w:cs="Times New Roman"/>
                <w:sz w:val="21"/>
                <w:szCs w:val="21"/>
              </w:rPr>
            </w:pPr>
            <w:r w:rsidRPr="00C9791D">
              <w:rPr>
                <w:rFonts w:ascii="Times New Roman" w:cs="Times New Roman"/>
                <w:sz w:val="21"/>
                <w:szCs w:val="21"/>
              </w:rPr>
              <w:t>4.</w:t>
            </w:r>
            <w:r w:rsidRPr="00C9791D">
              <w:rPr>
                <w:rFonts w:ascii="Times New Roman" w:cs="Times New Roman" w:hint="eastAsia"/>
                <w:sz w:val="21"/>
                <w:szCs w:val="21"/>
              </w:rPr>
              <w:t>后向链</w:t>
            </w:r>
            <w:r w:rsidRPr="00C9791D">
              <w:rPr>
                <w:rFonts w:ascii="Times New Roman" w:cs="Times New Roman"/>
                <w:sz w:val="21"/>
                <w:szCs w:val="21"/>
              </w:rPr>
              <w:t>/</w:t>
            </w:r>
            <w:r w:rsidRPr="00C9791D">
              <w:rPr>
                <w:rFonts w:ascii="Times New Roman" w:cs="Times New Roman" w:hint="eastAsia"/>
                <w:sz w:val="21"/>
                <w:szCs w:val="21"/>
              </w:rPr>
              <w:t>演绎系统</w:t>
            </w:r>
          </w:p>
        </w:tc>
        <w:tc>
          <w:tcPr>
            <w:tcW w:w="568" w:type="pct"/>
            <w:vMerge w:val="restart"/>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讲授法：掌握基于目标树的积分问题任务分解、基于目标树的抓物问题</w:t>
            </w:r>
            <w:r w:rsidRPr="00C9791D">
              <w:rPr>
                <w:rFonts w:ascii="Times New Roman" w:cs="Times New Roman"/>
                <w:sz w:val="21"/>
                <w:szCs w:val="21"/>
              </w:rPr>
              <w:t>/</w:t>
            </w:r>
            <w:r w:rsidRPr="00C9791D">
              <w:rPr>
                <w:rFonts w:ascii="Times New Roman" w:cs="Times New Roman" w:hint="eastAsia"/>
                <w:sz w:val="21"/>
                <w:szCs w:val="21"/>
              </w:rPr>
              <w:t>移箱子问题、梵塔问题、后向链</w:t>
            </w:r>
            <w:r w:rsidRPr="00C9791D">
              <w:rPr>
                <w:rFonts w:ascii="Times New Roman" w:cs="Times New Roman"/>
                <w:sz w:val="21"/>
                <w:szCs w:val="21"/>
              </w:rPr>
              <w:t>/</w:t>
            </w:r>
            <w:r w:rsidRPr="00C9791D">
              <w:rPr>
                <w:rFonts w:ascii="Times New Roman" w:cs="Times New Roman" w:hint="eastAsia"/>
                <w:sz w:val="21"/>
                <w:szCs w:val="21"/>
              </w:rPr>
              <w:t>演绎系统</w:t>
            </w:r>
          </w:p>
          <w:p w:rsidR="00E15DDC" w:rsidRPr="00C9791D" w:rsidRDefault="00E15DDC" w:rsidP="00471A60">
            <w:pPr>
              <w:pStyle w:val="TableParagraph"/>
              <w:kinsoku w:val="0"/>
              <w:overflowPunct w:val="0"/>
              <w:spacing w:before="99"/>
              <w:ind w:left="70" w:right="60"/>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专题研讨：能够促进学生案例对方法的应用</w:t>
            </w:r>
            <w:r w:rsidRPr="00C9791D">
              <w:rPr>
                <w:rFonts w:ascii="Times New Roman" w:cs="Times New Roman"/>
                <w:sz w:val="21"/>
                <w:szCs w:val="21"/>
              </w:rPr>
              <w:t>-</w:t>
            </w:r>
            <w:r w:rsidRPr="00C9791D">
              <w:rPr>
                <w:rFonts w:ascii="Times New Roman" w:cs="Times New Roman" w:hint="eastAsia"/>
                <w:sz w:val="21"/>
                <w:szCs w:val="21"/>
              </w:rPr>
              <w:t>掌握基于规则的专家系统案例</w:t>
            </w:r>
            <w:r w:rsidRPr="00C9791D">
              <w:rPr>
                <w:rFonts w:ascii="Times New Roman" w:cs="Times New Roman"/>
                <w:sz w:val="21"/>
                <w:szCs w:val="21"/>
              </w:rPr>
              <w:t>-</w:t>
            </w:r>
            <w:r w:rsidRPr="00C9791D">
              <w:rPr>
                <w:rFonts w:ascii="Times New Roman" w:cs="Times New Roman" w:hint="eastAsia"/>
                <w:sz w:val="21"/>
                <w:szCs w:val="21"/>
              </w:rPr>
              <w:t>动物识别</w:t>
            </w:r>
          </w:p>
        </w:tc>
        <w:tc>
          <w:tcPr>
            <w:tcW w:w="176" w:type="pct"/>
            <w:vMerge w:val="restart"/>
            <w:vAlign w:val="center"/>
          </w:tcPr>
          <w:p w:rsidR="00E15DDC" w:rsidRPr="00C9791D" w:rsidRDefault="00A06E52" w:rsidP="00471A60">
            <w:pPr>
              <w:snapToGrid w:val="0"/>
              <w:spacing w:line="400" w:lineRule="exact"/>
              <w:rPr>
                <w:rFonts w:ascii="Times New Roman" w:cs="Times New Roman"/>
                <w:sz w:val="21"/>
                <w:szCs w:val="21"/>
              </w:rPr>
            </w:pPr>
            <w:r>
              <w:rPr>
                <w:rFonts w:ascii="Times New Roman" w:cs="Times New Roman"/>
                <w:sz w:val="21"/>
                <w:szCs w:val="21"/>
              </w:rPr>
              <w:t>4</w:t>
            </w:r>
          </w:p>
        </w:tc>
      </w:tr>
      <w:tr w:rsidR="00E15DDC" w:rsidRPr="00C9791D" w:rsidTr="0062291C">
        <w:trPr>
          <w:trHeight w:val="523"/>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vAlign w:val="center"/>
          </w:tcPr>
          <w:p w:rsidR="00E15DDC" w:rsidRPr="00C9791D" w:rsidRDefault="00E15DDC" w:rsidP="00471A60">
            <w:pPr>
              <w:spacing w:line="300" w:lineRule="exact"/>
              <w:rPr>
                <w:rFonts w:ascii="Times New Roman" w:cs="Times New Roman"/>
                <w:sz w:val="21"/>
                <w:szCs w:val="21"/>
              </w:rPr>
            </w:pPr>
            <w:r w:rsidRPr="00C9791D">
              <w:rPr>
                <w:rFonts w:ascii="Times New Roman" w:cs="Times New Roman"/>
                <w:sz w:val="21"/>
                <w:szCs w:val="21"/>
              </w:rPr>
              <w:t xml:space="preserve">2. </w:t>
            </w:r>
            <w:r w:rsidRPr="00C9791D">
              <w:rPr>
                <w:rFonts w:ascii="Times New Roman" w:cs="Times New Roman" w:hint="eastAsia"/>
                <w:sz w:val="21"/>
                <w:szCs w:val="21"/>
              </w:rPr>
              <w:t>问题规约</w:t>
            </w:r>
          </w:p>
        </w:tc>
        <w:tc>
          <w:tcPr>
            <w:tcW w:w="855" w:type="pct"/>
            <w:vMerge/>
            <w:vAlign w:val="center"/>
          </w:tcPr>
          <w:p w:rsidR="00E15DDC" w:rsidRPr="00C9791D" w:rsidRDefault="00E15DDC" w:rsidP="00471A60">
            <w:pPr>
              <w:spacing w:line="300" w:lineRule="exact"/>
              <w:rPr>
                <w:rFonts w:ascii="Times New Roman" w:cs="Times New Roman"/>
                <w:sz w:val="21"/>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1</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spacing w:line="400" w:lineRule="exact"/>
              <w:rPr>
                <w:rFonts w:ascii="Times New Roman" w:cs="Times New Roman"/>
                <w:sz w:val="21"/>
                <w:szCs w:val="21"/>
              </w:rPr>
            </w:pPr>
          </w:p>
        </w:tc>
      </w:tr>
      <w:tr w:rsidR="00E15DDC" w:rsidRPr="00C9791D" w:rsidTr="00983F2A">
        <w:trPr>
          <w:trHeight w:val="599"/>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vAlign w:val="center"/>
          </w:tcPr>
          <w:p w:rsidR="00E15DDC" w:rsidRPr="00C9791D" w:rsidRDefault="00E15DDC" w:rsidP="00471A60">
            <w:pPr>
              <w:pStyle w:val="24"/>
              <w:spacing w:line="300" w:lineRule="exact"/>
              <w:ind w:firstLineChars="0" w:firstLine="0"/>
              <w:jc w:val="left"/>
              <w:rPr>
                <w:kern w:val="0"/>
                <w:szCs w:val="21"/>
              </w:rPr>
            </w:pPr>
            <w:r w:rsidRPr="00C9791D">
              <w:rPr>
                <w:kern w:val="0"/>
                <w:szCs w:val="21"/>
              </w:rPr>
              <w:t>3.</w:t>
            </w:r>
            <w:r w:rsidRPr="00C9791D">
              <w:rPr>
                <w:rFonts w:hint="eastAsia"/>
                <w:kern w:val="0"/>
                <w:szCs w:val="21"/>
              </w:rPr>
              <w:t>目标树和基于规则的专家系统</w:t>
            </w:r>
          </w:p>
        </w:tc>
        <w:tc>
          <w:tcPr>
            <w:tcW w:w="855" w:type="pct"/>
            <w:vMerge/>
            <w:vAlign w:val="center"/>
          </w:tcPr>
          <w:p w:rsidR="00E15DDC" w:rsidRPr="00C9791D" w:rsidRDefault="00E15DDC" w:rsidP="00471A60">
            <w:pPr>
              <w:pStyle w:val="24"/>
              <w:spacing w:line="300" w:lineRule="exact"/>
              <w:ind w:firstLineChars="0" w:firstLine="0"/>
              <w:jc w:val="left"/>
              <w:rPr>
                <w:kern w:val="0"/>
                <w:szCs w:val="21"/>
              </w:rPr>
            </w:pPr>
          </w:p>
        </w:tc>
        <w:tc>
          <w:tcPr>
            <w:tcW w:w="604" w:type="pct"/>
            <w:vAlign w:val="center"/>
          </w:tcPr>
          <w:p w:rsidR="00E15DDC" w:rsidRPr="00C9791D" w:rsidRDefault="00E15DDC" w:rsidP="00471A60">
            <w:pPr>
              <w:pStyle w:val="24"/>
              <w:spacing w:line="300" w:lineRule="exact"/>
              <w:ind w:firstLineChars="0" w:firstLine="0"/>
              <w:jc w:val="left"/>
              <w:rPr>
                <w:kern w:val="0"/>
                <w:szCs w:val="21"/>
              </w:rPr>
            </w:pPr>
            <w:r w:rsidRPr="00C9791D">
              <w:rPr>
                <w:rFonts w:hint="eastAsia"/>
                <w:kern w:val="0"/>
                <w:szCs w:val="21"/>
              </w:rPr>
              <w:t>课程目标</w:t>
            </w:r>
            <w:r w:rsidRPr="00C9791D">
              <w:rPr>
                <w:kern w:val="0"/>
                <w:szCs w:val="21"/>
              </w:rPr>
              <w:t>2</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spacing w:line="400" w:lineRule="exact"/>
              <w:rPr>
                <w:rFonts w:ascii="Times New Roman" w:cs="Times New Roman"/>
                <w:sz w:val="21"/>
                <w:szCs w:val="21"/>
              </w:rPr>
            </w:pPr>
          </w:p>
        </w:tc>
      </w:tr>
      <w:tr w:rsidR="00E15DDC" w:rsidRPr="00C9791D" w:rsidTr="00471A60">
        <w:trPr>
          <w:trHeight w:val="470"/>
          <w:jc w:val="center"/>
        </w:trPr>
        <w:tc>
          <w:tcPr>
            <w:tcW w:w="174" w:type="pct"/>
            <w:vMerge w:val="restart"/>
            <w:vAlign w:val="center"/>
          </w:tcPr>
          <w:p w:rsidR="00E15DDC" w:rsidRPr="00C9791D" w:rsidRDefault="00E15DDC" w:rsidP="00471A60">
            <w:pPr>
              <w:rPr>
                <w:rFonts w:ascii="Times New Roman" w:cs="Times New Roman"/>
                <w:sz w:val="21"/>
                <w:szCs w:val="21"/>
              </w:rPr>
            </w:pPr>
          </w:p>
          <w:p w:rsidR="00E15DDC" w:rsidRPr="00C9791D" w:rsidRDefault="00E15DDC" w:rsidP="00471A60">
            <w:pPr>
              <w:rPr>
                <w:rFonts w:ascii="Times New Roman" w:cs="Times New Roman"/>
                <w:sz w:val="21"/>
                <w:szCs w:val="21"/>
              </w:rPr>
            </w:pPr>
            <w:r w:rsidRPr="00C9791D">
              <w:rPr>
                <w:rFonts w:ascii="Times New Roman" w:cs="Times New Roman"/>
                <w:sz w:val="21"/>
                <w:szCs w:val="21"/>
              </w:rPr>
              <w:t>4</w:t>
            </w:r>
          </w:p>
        </w:tc>
        <w:tc>
          <w:tcPr>
            <w:tcW w:w="521" w:type="pct"/>
            <w:vMerge w:val="restar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搜索和问题求解</w:t>
            </w: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、搜索的基本概念</w:t>
            </w:r>
          </w:p>
        </w:tc>
        <w:tc>
          <w:tcPr>
            <w:tcW w:w="855" w:type="pct"/>
            <w:vMerge w:val="restart"/>
            <w:vAlign w:val="center"/>
          </w:tcPr>
          <w:p w:rsidR="00E15DDC" w:rsidRPr="00C9791D" w:rsidRDefault="00E15DDC" w:rsidP="00471A60">
            <w:pPr>
              <w:spacing w:line="300" w:lineRule="exact"/>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拓展阅读：阅读参考读物</w:t>
            </w:r>
          </w:p>
          <w:p w:rsidR="00E15DDC" w:rsidRPr="00C9791D" w:rsidRDefault="00E15DDC" w:rsidP="00471A60">
            <w:pPr>
              <w:spacing w:line="300" w:lineRule="exact"/>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线上学习：观看相关网上资源课堂</w:t>
            </w:r>
          </w:p>
          <w:p w:rsidR="00E15DDC" w:rsidRPr="00C9791D" w:rsidRDefault="00E15DDC" w:rsidP="00471A60">
            <w:pPr>
              <w:pStyle w:val="24"/>
              <w:spacing w:line="300" w:lineRule="exact"/>
              <w:ind w:firstLineChars="0" w:firstLine="0"/>
              <w:jc w:val="left"/>
              <w:rPr>
                <w:kern w:val="0"/>
                <w:szCs w:val="21"/>
              </w:rPr>
            </w:pPr>
            <w:r w:rsidRPr="00C9791D">
              <w:rPr>
                <w:kern w:val="0"/>
                <w:szCs w:val="21"/>
              </w:rPr>
              <w:t>3.</w:t>
            </w:r>
            <w:r w:rsidRPr="00C9791D">
              <w:rPr>
                <w:rFonts w:hint="eastAsia"/>
                <w:kern w:val="0"/>
                <w:szCs w:val="21"/>
              </w:rPr>
              <w:t>个人作业：搜索的程序运行</w:t>
            </w: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1</w:t>
            </w:r>
          </w:p>
        </w:tc>
        <w:tc>
          <w:tcPr>
            <w:tcW w:w="1157" w:type="pct"/>
            <w:vMerge w:val="restar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重点：</w:t>
            </w:r>
          </w:p>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状态图搜索的基本概念；理解盲目搜索、启发式搜索的原理；启发式搜索</w:t>
            </w:r>
          </w:p>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与其它搜索方法的关系。</w:t>
            </w:r>
          </w:p>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状态图搜索中</w:t>
            </w:r>
            <w:r w:rsidRPr="00C9791D">
              <w:rPr>
                <w:rFonts w:ascii="Times New Roman" w:cs="Times New Roman"/>
                <w:sz w:val="21"/>
                <w:szCs w:val="21"/>
              </w:rPr>
              <w:t xml:space="preserve">Open </w:t>
            </w:r>
            <w:r w:rsidRPr="00C9791D">
              <w:rPr>
                <w:rFonts w:ascii="Times New Roman" w:cs="Times New Roman" w:hint="eastAsia"/>
                <w:sz w:val="21"/>
                <w:szCs w:val="21"/>
              </w:rPr>
              <w:t>表和</w:t>
            </w:r>
            <w:r w:rsidRPr="00C9791D">
              <w:rPr>
                <w:rFonts w:ascii="Times New Roman" w:cs="Times New Roman"/>
                <w:sz w:val="21"/>
                <w:szCs w:val="21"/>
              </w:rPr>
              <w:t xml:space="preserve">Closed </w:t>
            </w:r>
            <w:r w:rsidRPr="00C9791D">
              <w:rPr>
                <w:rFonts w:ascii="Times New Roman" w:cs="Times New Roman" w:hint="eastAsia"/>
                <w:sz w:val="21"/>
                <w:szCs w:val="21"/>
              </w:rPr>
              <w:t>表的结构与实现；</w:t>
            </w:r>
          </w:p>
        </w:tc>
        <w:tc>
          <w:tcPr>
            <w:tcW w:w="568" w:type="pct"/>
            <w:vMerge w:val="restart"/>
            <w:vAlign w:val="center"/>
          </w:tcPr>
          <w:p w:rsidR="00E15DDC" w:rsidRPr="00C9791D" w:rsidRDefault="00E15DDC" w:rsidP="00471A60">
            <w:pPr>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讲授法：通过井字棋游戏实例，将搜索策略、博弈树及剪枝方法进行融合。</w:t>
            </w:r>
          </w:p>
        </w:tc>
        <w:tc>
          <w:tcPr>
            <w:tcW w:w="176" w:type="pct"/>
            <w:vMerge w:val="restart"/>
            <w:vAlign w:val="center"/>
          </w:tcPr>
          <w:p w:rsidR="00E15DDC" w:rsidRPr="00C9791D" w:rsidRDefault="00A06E52" w:rsidP="00471A60">
            <w:pPr>
              <w:snapToGrid w:val="0"/>
              <w:spacing w:line="400" w:lineRule="exact"/>
              <w:rPr>
                <w:rFonts w:ascii="Times New Roman" w:cs="Times New Roman"/>
                <w:sz w:val="21"/>
                <w:szCs w:val="21"/>
              </w:rPr>
            </w:pPr>
            <w:r>
              <w:rPr>
                <w:rFonts w:ascii="Times New Roman" w:cs="Times New Roman"/>
                <w:sz w:val="21"/>
                <w:szCs w:val="21"/>
              </w:rPr>
              <w:t>4</w:t>
            </w:r>
          </w:p>
        </w:tc>
      </w:tr>
      <w:tr w:rsidR="00E15DDC" w:rsidRPr="00C9791D" w:rsidTr="00471A60">
        <w:trPr>
          <w:trHeight w:val="470"/>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、状态空间的盲目搜索与启发式搜索</w:t>
            </w:r>
          </w:p>
        </w:tc>
        <w:tc>
          <w:tcPr>
            <w:tcW w:w="855" w:type="pct"/>
            <w:vMerge/>
            <w:vAlign w:val="center"/>
          </w:tcPr>
          <w:p w:rsidR="00E15DDC" w:rsidRPr="00C9791D" w:rsidRDefault="00E15DDC" w:rsidP="00471A60">
            <w:pPr>
              <w:pStyle w:val="24"/>
              <w:spacing w:line="300" w:lineRule="exact"/>
              <w:ind w:firstLineChars="0" w:firstLine="0"/>
              <w:jc w:val="left"/>
              <w:rPr>
                <w:kern w:val="0"/>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2</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spacing w:line="400" w:lineRule="exact"/>
              <w:rPr>
                <w:rFonts w:ascii="Times New Roman" w:cs="Times New Roman"/>
                <w:sz w:val="21"/>
                <w:szCs w:val="21"/>
              </w:rPr>
            </w:pPr>
          </w:p>
        </w:tc>
      </w:tr>
      <w:tr w:rsidR="00E15DDC" w:rsidRPr="00C9791D" w:rsidTr="00471A60">
        <w:trPr>
          <w:trHeight w:val="470"/>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3</w:t>
            </w:r>
            <w:r w:rsidRPr="00C9791D">
              <w:rPr>
                <w:rFonts w:ascii="Times New Roman" w:cs="Times New Roman" w:hint="eastAsia"/>
                <w:sz w:val="21"/>
                <w:szCs w:val="21"/>
              </w:rPr>
              <w:t>、与</w:t>
            </w:r>
            <w:r w:rsidRPr="00C9791D">
              <w:rPr>
                <w:rFonts w:ascii="Times New Roman" w:cs="Times New Roman"/>
                <w:sz w:val="21"/>
                <w:szCs w:val="21"/>
              </w:rPr>
              <w:t>/</w:t>
            </w:r>
            <w:r w:rsidRPr="00C9791D">
              <w:rPr>
                <w:rFonts w:ascii="Times New Roman" w:cs="Times New Roman" w:hint="eastAsia"/>
                <w:sz w:val="21"/>
                <w:szCs w:val="21"/>
              </w:rPr>
              <w:t>或图的盲目搜索与启发式搜索</w:t>
            </w:r>
          </w:p>
        </w:tc>
        <w:tc>
          <w:tcPr>
            <w:tcW w:w="855" w:type="pct"/>
            <w:vMerge/>
            <w:vAlign w:val="center"/>
          </w:tcPr>
          <w:p w:rsidR="00E15DDC" w:rsidRPr="00C9791D" w:rsidRDefault="00E15DDC" w:rsidP="00471A60">
            <w:pPr>
              <w:pStyle w:val="24"/>
              <w:spacing w:line="300" w:lineRule="exact"/>
              <w:ind w:firstLineChars="0" w:firstLine="0"/>
              <w:jc w:val="left"/>
              <w:rPr>
                <w:kern w:val="0"/>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2</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spacing w:line="400" w:lineRule="exact"/>
              <w:rPr>
                <w:rFonts w:ascii="Times New Roman" w:cs="Times New Roman"/>
                <w:sz w:val="21"/>
                <w:szCs w:val="21"/>
              </w:rPr>
            </w:pPr>
          </w:p>
        </w:tc>
      </w:tr>
      <w:tr w:rsidR="00E15DDC" w:rsidRPr="00C9791D" w:rsidTr="00471A60">
        <w:trPr>
          <w:trHeight w:val="470"/>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4</w:t>
            </w:r>
            <w:r w:rsidRPr="00C9791D">
              <w:rPr>
                <w:rFonts w:ascii="Times New Roman" w:cs="Times New Roman" w:hint="eastAsia"/>
                <w:sz w:val="21"/>
                <w:szCs w:val="21"/>
              </w:rPr>
              <w:t>、博弈树的启发式搜索</w:t>
            </w:r>
          </w:p>
        </w:tc>
        <w:tc>
          <w:tcPr>
            <w:tcW w:w="855" w:type="pct"/>
            <w:vMerge/>
            <w:vAlign w:val="center"/>
          </w:tcPr>
          <w:p w:rsidR="00E15DDC" w:rsidRPr="00C9791D" w:rsidRDefault="00E15DDC" w:rsidP="00471A60">
            <w:pPr>
              <w:pStyle w:val="24"/>
              <w:spacing w:line="300" w:lineRule="exact"/>
              <w:ind w:firstLineChars="0" w:firstLine="0"/>
              <w:jc w:val="left"/>
              <w:rPr>
                <w:kern w:val="0"/>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2</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spacing w:line="400" w:lineRule="exact"/>
              <w:rPr>
                <w:rFonts w:ascii="Times New Roman" w:cs="Times New Roman"/>
                <w:sz w:val="21"/>
                <w:szCs w:val="21"/>
              </w:rPr>
            </w:pPr>
          </w:p>
        </w:tc>
      </w:tr>
      <w:tr w:rsidR="00E15DDC" w:rsidRPr="00C9791D" w:rsidTr="00471A60">
        <w:trPr>
          <w:trHeight w:val="470"/>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5</w:t>
            </w:r>
            <w:r w:rsidRPr="00C9791D">
              <w:rPr>
                <w:rFonts w:ascii="Times New Roman" w:cs="Times New Roman" w:hint="eastAsia"/>
                <w:sz w:val="21"/>
                <w:szCs w:val="21"/>
              </w:rPr>
              <w:t>、极大极小算法、α</w:t>
            </w:r>
            <w:r w:rsidRPr="00C9791D">
              <w:rPr>
                <w:rFonts w:ascii="Times New Roman" w:cs="Times New Roman"/>
                <w:sz w:val="21"/>
                <w:szCs w:val="21"/>
              </w:rPr>
              <w:t>-</w:t>
            </w:r>
            <w:r w:rsidRPr="00C9791D">
              <w:rPr>
                <w:rFonts w:ascii="Times New Roman" w:cs="Times New Roman" w:hint="eastAsia"/>
                <w:sz w:val="21"/>
                <w:szCs w:val="21"/>
              </w:rPr>
              <w:t>β剪枝算法</w:t>
            </w:r>
          </w:p>
        </w:tc>
        <w:tc>
          <w:tcPr>
            <w:tcW w:w="855" w:type="pct"/>
            <w:vMerge/>
            <w:vAlign w:val="center"/>
          </w:tcPr>
          <w:p w:rsidR="00E15DDC" w:rsidRPr="00C9791D" w:rsidRDefault="00E15DDC" w:rsidP="00471A60">
            <w:pPr>
              <w:pStyle w:val="24"/>
              <w:spacing w:line="300" w:lineRule="exact"/>
              <w:ind w:firstLineChars="0" w:firstLine="0"/>
              <w:jc w:val="left"/>
              <w:rPr>
                <w:kern w:val="0"/>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2</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spacing w:line="400" w:lineRule="exact"/>
              <w:rPr>
                <w:rFonts w:ascii="Times New Roman" w:cs="Times New Roman"/>
                <w:sz w:val="21"/>
                <w:szCs w:val="21"/>
              </w:rPr>
            </w:pPr>
          </w:p>
        </w:tc>
      </w:tr>
      <w:tr w:rsidR="00E15DDC" w:rsidRPr="00C9791D" w:rsidTr="00471A60">
        <w:trPr>
          <w:trHeight w:val="470"/>
          <w:jc w:val="center"/>
        </w:trPr>
        <w:tc>
          <w:tcPr>
            <w:tcW w:w="174" w:type="pct"/>
            <w:vMerge w:val="restart"/>
            <w:vAlign w:val="center"/>
          </w:tcPr>
          <w:p w:rsidR="00E15DDC" w:rsidRPr="00C9791D" w:rsidRDefault="00E15DDC" w:rsidP="00471A60">
            <w:pPr>
              <w:rPr>
                <w:rFonts w:ascii="Times New Roman" w:cs="Times New Roman"/>
                <w:sz w:val="21"/>
                <w:szCs w:val="21"/>
              </w:rPr>
            </w:pPr>
          </w:p>
          <w:p w:rsidR="00E15DDC" w:rsidRPr="00C9791D" w:rsidRDefault="00E15DDC" w:rsidP="00471A60">
            <w:pPr>
              <w:rPr>
                <w:rFonts w:ascii="Times New Roman" w:cs="Times New Roman"/>
                <w:sz w:val="21"/>
                <w:szCs w:val="21"/>
              </w:rPr>
            </w:pPr>
            <w:r w:rsidRPr="00C9791D">
              <w:rPr>
                <w:rFonts w:ascii="Times New Roman" w:cs="Times New Roman"/>
                <w:sz w:val="21"/>
                <w:szCs w:val="21"/>
              </w:rPr>
              <w:t>5</w:t>
            </w:r>
          </w:p>
        </w:tc>
        <w:tc>
          <w:tcPr>
            <w:tcW w:w="521" w:type="pct"/>
            <w:vMerge w:val="restar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机器学习</w:t>
            </w:r>
            <w:r w:rsidRPr="00C9791D">
              <w:rPr>
                <w:rFonts w:ascii="Times New Roman" w:cs="Times New Roman"/>
                <w:sz w:val="21"/>
                <w:szCs w:val="21"/>
              </w:rPr>
              <w:t>-</w:t>
            </w:r>
            <w:r w:rsidRPr="00C9791D">
              <w:rPr>
                <w:rFonts w:ascii="Times New Roman" w:cs="Times New Roman" w:hint="eastAsia"/>
                <w:sz w:val="21"/>
                <w:szCs w:val="21"/>
              </w:rPr>
              <w:t>支持向量机</w:t>
            </w: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、支持向量机的基本概念定义</w:t>
            </w:r>
          </w:p>
        </w:tc>
        <w:tc>
          <w:tcPr>
            <w:tcW w:w="855" w:type="pct"/>
            <w:vMerge w:val="restart"/>
            <w:vAlign w:val="center"/>
          </w:tcPr>
          <w:p w:rsidR="00E15DDC" w:rsidRPr="00C9791D" w:rsidRDefault="00E15DDC" w:rsidP="00471A60">
            <w:pPr>
              <w:spacing w:line="300" w:lineRule="exact"/>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拓展阅读：阅读参考读物</w:t>
            </w:r>
          </w:p>
          <w:p w:rsidR="00E15DDC" w:rsidRPr="00C9791D" w:rsidRDefault="00E15DDC" w:rsidP="00471A60">
            <w:pPr>
              <w:spacing w:line="300" w:lineRule="exact"/>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线上学习：观看相关</w:t>
            </w:r>
            <w:r w:rsidRPr="00C9791D">
              <w:rPr>
                <w:rFonts w:ascii="Times New Roman" w:cs="Times New Roman" w:hint="eastAsia"/>
                <w:sz w:val="21"/>
                <w:szCs w:val="21"/>
              </w:rPr>
              <w:lastRenderedPageBreak/>
              <w:t>网上资源课堂</w:t>
            </w:r>
          </w:p>
          <w:p w:rsidR="00E15DDC" w:rsidRPr="00C9791D" w:rsidRDefault="00E15DDC" w:rsidP="00471A60">
            <w:pPr>
              <w:pStyle w:val="24"/>
              <w:spacing w:line="300" w:lineRule="exact"/>
              <w:ind w:firstLineChars="0" w:firstLine="0"/>
              <w:jc w:val="left"/>
              <w:rPr>
                <w:kern w:val="0"/>
                <w:szCs w:val="21"/>
              </w:rPr>
            </w:pPr>
            <w:r w:rsidRPr="00C9791D">
              <w:rPr>
                <w:kern w:val="0"/>
                <w:szCs w:val="21"/>
              </w:rPr>
              <w:t>3.</w:t>
            </w:r>
            <w:r w:rsidRPr="00C9791D">
              <w:rPr>
                <w:rFonts w:hint="eastAsia"/>
                <w:kern w:val="0"/>
                <w:szCs w:val="21"/>
              </w:rPr>
              <w:t>个人作业：完成程序编写任务</w:t>
            </w: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lastRenderedPageBreak/>
              <w:t>课程目标</w:t>
            </w:r>
            <w:r w:rsidRPr="00C9791D">
              <w:rPr>
                <w:rFonts w:ascii="Times New Roman" w:cs="Times New Roman"/>
                <w:sz w:val="21"/>
                <w:szCs w:val="21"/>
              </w:rPr>
              <w:t>1</w:t>
            </w:r>
          </w:p>
        </w:tc>
        <w:tc>
          <w:tcPr>
            <w:tcW w:w="1157" w:type="pct"/>
            <w:vMerge w:val="restar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重点</w:t>
            </w:r>
          </w:p>
          <w:p w:rsidR="00E15DDC" w:rsidRPr="00C9791D" w:rsidRDefault="00E15DDC" w:rsidP="00471A60">
            <w:pPr>
              <w:rPr>
                <w:rFonts w:ascii="Times New Roman" w:cs="Times New Roman"/>
                <w:sz w:val="21"/>
                <w:szCs w:val="21"/>
              </w:rPr>
            </w:pPr>
            <w:r w:rsidRPr="00C9791D">
              <w:rPr>
                <w:rFonts w:ascii="Times New Roman" w:cs="Times New Roman"/>
                <w:sz w:val="21"/>
                <w:szCs w:val="21"/>
              </w:rPr>
              <w:t xml:space="preserve">1 </w:t>
            </w:r>
            <w:r w:rsidRPr="00C9791D">
              <w:rPr>
                <w:rFonts w:ascii="Times New Roman" w:cs="Times New Roman" w:hint="eastAsia"/>
                <w:sz w:val="21"/>
                <w:szCs w:val="21"/>
              </w:rPr>
              <w:t>支持向量机的定义，线性可分和线性不可分的定义和区分；线性回归定义。</w:t>
            </w:r>
            <w:r w:rsidRPr="00C9791D">
              <w:rPr>
                <w:rFonts w:ascii="Times New Roman" w:cs="Times New Roman"/>
                <w:sz w:val="21"/>
                <w:szCs w:val="21"/>
              </w:rPr>
              <w:t xml:space="preserve"> </w:t>
            </w:r>
          </w:p>
          <w:p w:rsidR="00E15DDC" w:rsidRPr="00C9791D" w:rsidRDefault="00E15DDC" w:rsidP="00471A60">
            <w:pPr>
              <w:rPr>
                <w:rFonts w:ascii="Times New Roman" w:cs="Times New Roman"/>
                <w:sz w:val="21"/>
                <w:szCs w:val="21"/>
              </w:rPr>
            </w:pPr>
            <w:r w:rsidRPr="00C9791D">
              <w:rPr>
                <w:rFonts w:ascii="Times New Roman" w:cs="Times New Roman"/>
                <w:sz w:val="21"/>
                <w:szCs w:val="21"/>
              </w:rPr>
              <w:lastRenderedPageBreak/>
              <w:t xml:space="preserve">2 </w:t>
            </w:r>
            <w:r w:rsidRPr="00C9791D">
              <w:rPr>
                <w:rFonts w:ascii="Times New Roman" w:cs="Times New Roman" w:hint="eastAsia"/>
                <w:sz w:val="21"/>
                <w:szCs w:val="21"/>
              </w:rPr>
              <w:t>凸优化定义，凸函数定义，以及判断问题是否为凸优化问题的方法。</w:t>
            </w:r>
            <w:r w:rsidRPr="00C9791D">
              <w:rPr>
                <w:rFonts w:ascii="Times New Roman" w:cs="Times New Roman"/>
                <w:sz w:val="21"/>
                <w:szCs w:val="21"/>
              </w:rPr>
              <w:t xml:space="preserve"> </w:t>
            </w:r>
          </w:p>
          <w:p w:rsidR="00E15DDC" w:rsidRPr="00C9791D" w:rsidRDefault="00E15DDC" w:rsidP="00471A60">
            <w:pPr>
              <w:rPr>
                <w:rFonts w:ascii="Times New Roman" w:cs="Times New Roman"/>
                <w:sz w:val="21"/>
                <w:szCs w:val="21"/>
              </w:rPr>
            </w:pPr>
            <w:r w:rsidRPr="00C9791D">
              <w:rPr>
                <w:rFonts w:ascii="Times New Roman" w:cs="Times New Roman"/>
                <w:sz w:val="21"/>
                <w:szCs w:val="21"/>
              </w:rPr>
              <w:t xml:space="preserve">3 </w:t>
            </w:r>
            <w:r w:rsidRPr="00C9791D">
              <w:rPr>
                <w:rFonts w:ascii="Times New Roman" w:cs="Times New Roman" w:hint="eastAsia"/>
                <w:sz w:val="21"/>
                <w:szCs w:val="21"/>
              </w:rPr>
              <w:t>核函数定义、作用、用法。</w:t>
            </w:r>
            <w:r w:rsidRPr="00C9791D">
              <w:rPr>
                <w:rFonts w:ascii="Times New Roman" w:cs="Times New Roman"/>
                <w:sz w:val="21"/>
                <w:szCs w:val="21"/>
              </w:rPr>
              <w:t xml:space="preserve"> </w:t>
            </w:r>
          </w:p>
          <w:p w:rsidR="00E15DDC" w:rsidRPr="00C9791D" w:rsidRDefault="00E15DDC" w:rsidP="00471A60">
            <w:pPr>
              <w:rPr>
                <w:rFonts w:ascii="Times New Roman" w:cs="Times New Roman"/>
                <w:sz w:val="21"/>
                <w:szCs w:val="21"/>
              </w:rPr>
            </w:pPr>
            <w:r w:rsidRPr="00C9791D">
              <w:rPr>
                <w:rFonts w:ascii="Times New Roman" w:cs="Times New Roman"/>
                <w:sz w:val="21"/>
                <w:szCs w:val="21"/>
              </w:rPr>
              <w:t xml:space="preserve">4 </w:t>
            </w:r>
            <w:r w:rsidRPr="00C9791D">
              <w:rPr>
                <w:rFonts w:ascii="Times New Roman" w:cs="Times New Roman" w:hint="eastAsia"/>
                <w:sz w:val="21"/>
                <w:szCs w:val="21"/>
              </w:rPr>
              <w:t>对偶问题的定义，以及原函数和其对偶问题的相互转化。</w:t>
            </w:r>
          </w:p>
          <w:p w:rsidR="00E15DDC" w:rsidRPr="00C9791D" w:rsidRDefault="00E15DDC" w:rsidP="00471A60">
            <w:pPr>
              <w:rPr>
                <w:rFonts w:ascii="Times New Roman" w:cs="Times New Roman"/>
                <w:sz w:val="21"/>
                <w:szCs w:val="21"/>
              </w:rPr>
            </w:pPr>
            <w:r w:rsidRPr="00C9791D">
              <w:rPr>
                <w:rFonts w:ascii="Times New Roman" w:cs="Times New Roman"/>
                <w:sz w:val="21"/>
                <w:szCs w:val="21"/>
              </w:rPr>
              <w:t xml:space="preserve">5 </w:t>
            </w:r>
            <w:r w:rsidRPr="00C9791D">
              <w:rPr>
                <w:rFonts w:ascii="Times New Roman" w:cs="Times New Roman" w:hint="eastAsia"/>
                <w:sz w:val="21"/>
                <w:szCs w:val="21"/>
              </w:rPr>
              <w:t>兵王问题的描述、建模、程序设计过程。</w:t>
            </w:r>
          </w:p>
          <w:p w:rsidR="00E15DDC" w:rsidRPr="00C9791D" w:rsidRDefault="00E15DDC" w:rsidP="00471A60">
            <w:pPr>
              <w:rPr>
                <w:rFonts w:ascii="Times New Roman" w:cs="Times New Roman"/>
                <w:sz w:val="21"/>
                <w:szCs w:val="21"/>
              </w:rPr>
            </w:pPr>
          </w:p>
        </w:tc>
        <w:tc>
          <w:tcPr>
            <w:tcW w:w="568" w:type="pct"/>
            <w:vMerge w:val="restart"/>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r w:rsidRPr="00C9791D">
              <w:rPr>
                <w:rFonts w:ascii="Times New Roman" w:cs="Times New Roman"/>
                <w:sz w:val="21"/>
                <w:szCs w:val="21"/>
              </w:rPr>
              <w:lastRenderedPageBreak/>
              <w:t>1.</w:t>
            </w:r>
            <w:r w:rsidRPr="00C9791D">
              <w:rPr>
                <w:rFonts w:ascii="Times New Roman" w:cs="Times New Roman" w:hint="eastAsia"/>
                <w:sz w:val="21"/>
                <w:szCs w:val="21"/>
              </w:rPr>
              <w:t>讲授法：培养学生掌握支持向量机算法</w:t>
            </w:r>
            <w:r w:rsidRPr="00C9791D">
              <w:rPr>
                <w:rFonts w:ascii="Times New Roman" w:cs="Times New Roman" w:hint="eastAsia"/>
                <w:sz w:val="21"/>
                <w:szCs w:val="21"/>
              </w:rPr>
              <w:lastRenderedPageBreak/>
              <w:t>的过程，以及训练学生如何在现实问题中应用机器学习算法的能力。</w:t>
            </w:r>
          </w:p>
        </w:tc>
        <w:tc>
          <w:tcPr>
            <w:tcW w:w="176" w:type="pct"/>
            <w:vMerge w:val="restart"/>
            <w:vAlign w:val="center"/>
          </w:tcPr>
          <w:p w:rsidR="00E15DDC" w:rsidRPr="00C9791D" w:rsidRDefault="00E15DDC" w:rsidP="00471A60">
            <w:pPr>
              <w:snapToGrid w:val="0"/>
              <w:spacing w:line="400" w:lineRule="exact"/>
              <w:rPr>
                <w:rFonts w:ascii="Times New Roman" w:cs="Times New Roman"/>
                <w:sz w:val="21"/>
                <w:szCs w:val="21"/>
              </w:rPr>
            </w:pPr>
            <w:r w:rsidRPr="00C9791D">
              <w:rPr>
                <w:rFonts w:ascii="Times New Roman" w:cs="Times New Roman"/>
                <w:sz w:val="21"/>
                <w:szCs w:val="21"/>
              </w:rPr>
              <w:lastRenderedPageBreak/>
              <w:t>6</w:t>
            </w:r>
          </w:p>
        </w:tc>
      </w:tr>
      <w:tr w:rsidR="00E15DDC" w:rsidRPr="00C9791D" w:rsidTr="00471A60">
        <w:trPr>
          <w:trHeight w:val="470"/>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、线性模型及凸优化问题的方法。</w:t>
            </w:r>
            <w:r w:rsidRPr="00C9791D">
              <w:rPr>
                <w:rFonts w:ascii="Times New Roman" w:cs="Times New Roman"/>
                <w:sz w:val="21"/>
                <w:szCs w:val="21"/>
              </w:rPr>
              <w:t xml:space="preserve"> </w:t>
            </w:r>
          </w:p>
        </w:tc>
        <w:tc>
          <w:tcPr>
            <w:tcW w:w="855" w:type="pct"/>
            <w:vMerge/>
            <w:vAlign w:val="center"/>
          </w:tcPr>
          <w:p w:rsidR="00E15DDC" w:rsidRPr="00C9791D" w:rsidRDefault="00E15DDC" w:rsidP="00471A60">
            <w:pPr>
              <w:pStyle w:val="24"/>
              <w:spacing w:line="300" w:lineRule="exact"/>
              <w:ind w:firstLineChars="0" w:firstLine="0"/>
              <w:jc w:val="left"/>
              <w:rPr>
                <w:kern w:val="0"/>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2</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spacing w:line="400" w:lineRule="exact"/>
              <w:rPr>
                <w:rFonts w:ascii="Times New Roman" w:cs="Times New Roman"/>
                <w:sz w:val="21"/>
                <w:szCs w:val="21"/>
              </w:rPr>
            </w:pPr>
          </w:p>
        </w:tc>
      </w:tr>
      <w:tr w:rsidR="00E15DDC" w:rsidRPr="00C9791D" w:rsidTr="00471A60">
        <w:trPr>
          <w:trHeight w:val="470"/>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3</w:t>
            </w:r>
            <w:r w:rsidRPr="00C9791D">
              <w:rPr>
                <w:rFonts w:ascii="Times New Roman" w:cs="Times New Roman" w:hint="eastAsia"/>
                <w:sz w:val="21"/>
                <w:szCs w:val="21"/>
              </w:rPr>
              <w:t>、</w:t>
            </w:r>
            <w:r w:rsidRPr="00C9791D">
              <w:rPr>
                <w:rFonts w:ascii="Times New Roman" w:cs="Times New Roman"/>
                <w:sz w:val="21"/>
                <w:szCs w:val="21"/>
              </w:rPr>
              <w:t>svm</w:t>
            </w:r>
            <w:r w:rsidRPr="00C9791D">
              <w:rPr>
                <w:rFonts w:ascii="Times New Roman" w:cs="Times New Roman" w:hint="eastAsia"/>
                <w:sz w:val="21"/>
                <w:szCs w:val="21"/>
              </w:rPr>
              <w:t>解决非线性问题。</w:t>
            </w:r>
            <w:r w:rsidRPr="00C9791D">
              <w:rPr>
                <w:rFonts w:ascii="Times New Roman" w:cs="Times New Roman"/>
                <w:sz w:val="21"/>
                <w:szCs w:val="21"/>
              </w:rPr>
              <w:t xml:space="preserve"> </w:t>
            </w:r>
          </w:p>
        </w:tc>
        <w:tc>
          <w:tcPr>
            <w:tcW w:w="855" w:type="pct"/>
            <w:vMerge/>
            <w:vAlign w:val="center"/>
          </w:tcPr>
          <w:p w:rsidR="00E15DDC" w:rsidRPr="00C9791D" w:rsidRDefault="00E15DDC" w:rsidP="00471A60">
            <w:pPr>
              <w:pStyle w:val="24"/>
              <w:spacing w:line="300" w:lineRule="exact"/>
              <w:ind w:firstLineChars="0" w:firstLine="0"/>
              <w:jc w:val="left"/>
              <w:rPr>
                <w:kern w:val="0"/>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2</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spacing w:line="400" w:lineRule="exact"/>
              <w:rPr>
                <w:rFonts w:ascii="Times New Roman" w:cs="Times New Roman"/>
                <w:sz w:val="21"/>
                <w:szCs w:val="21"/>
              </w:rPr>
            </w:pPr>
          </w:p>
        </w:tc>
      </w:tr>
      <w:tr w:rsidR="00E15DDC" w:rsidRPr="00C9791D" w:rsidTr="00471A60">
        <w:trPr>
          <w:trHeight w:val="470"/>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4</w:t>
            </w:r>
            <w:r w:rsidRPr="00C9791D">
              <w:rPr>
                <w:rFonts w:ascii="Times New Roman" w:cs="Times New Roman" w:hint="eastAsia"/>
                <w:sz w:val="21"/>
                <w:szCs w:val="21"/>
              </w:rPr>
              <w:t>、</w:t>
            </w:r>
            <w:r w:rsidRPr="00C9791D">
              <w:rPr>
                <w:rFonts w:ascii="Times New Roman" w:cs="Times New Roman"/>
                <w:sz w:val="21"/>
                <w:szCs w:val="21"/>
              </w:rPr>
              <w:t>svm</w:t>
            </w:r>
            <w:r w:rsidRPr="00C9791D">
              <w:rPr>
                <w:rFonts w:ascii="Times New Roman" w:cs="Times New Roman" w:hint="eastAsia"/>
                <w:sz w:val="21"/>
                <w:szCs w:val="21"/>
              </w:rPr>
              <w:t>对偶问题</w:t>
            </w:r>
          </w:p>
        </w:tc>
        <w:tc>
          <w:tcPr>
            <w:tcW w:w="855" w:type="pct"/>
            <w:vMerge/>
            <w:vAlign w:val="center"/>
          </w:tcPr>
          <w:p w:rsidR="00E15DDC" w:rsidRPr="00C9791D" w:rsidRDefault="00E15DDC" w:rsidP="00471A60">
            <w:pPr>
              <w:pStyle w:val="24"/>
              <w:spacing w:line="300" w:lineRule="exact"/>
              <w:ind w:firstLineChars="0" w:firstLine="0"/>
              <w:jc w:val="left"/>
              <w:rPr>
                <w:kern w:val="0"/>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2</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spacing w:line="400" w:lineRule="exact"/>
              <w:rPr>
                <w:rFonts w:ascii="Times New Roman" w:cs="Times New Roman"/>
                <w:sz w:val="21"/>
                <w:szCs w:val="21"/>
              </w:rPr>
            </w:pPr>
          </w:p>
        </w:tc>
      </w:tr>
      <w:tr w:rsidR="00E15DDC" w:rsidRPr="00C9791D" w:rsidTr="00471A60">
        <w:trPr>
          <w:trHeight w:val="470"/>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5</w:t>
            </w:r>
            <w:r w:rsidRPr="00C9791D">
              <w:rPr>
                <w:rFonts w:ascii="Times New Roman" w:cs="Times New Roman" w:hint="eastAsia"/>
                <w:sz w:val="21"/>
                <w:szCs w:val="21"/>
              </w:rPr>
              <w:t>、兵王问题</w:t>
            </w:r>
          </w:p>
        </w:tc>
        <w:tc>
          <w:tcPr>
            <w:tcW w:w="855" w:type="pct"/>
            <w:vMerge/>
            <w:vAlign w:val="center"/>
          </w:tcPr>
          <w:p w:rsidR="00E15DDC" w:rsidRPr="00C9791D" w:rsidRDefault="00E15DDC" w:rsidP="00471A60">
            <w:pPr>
              <w:pStyle w:val="24"/>
              <w:spacing w:line="300" w:lineRule="exact"/>
              <w:ind w:firstLineChars="0" w:firstLine="0"/>
              <w:jc w:val="left"/>
              <w:rPr>
                <w:kern w:val="0"/>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3</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spacing w:line="400" w:lineRule="exact"/>
              <w:rPr>
                <w:rFonts w:ascii="Times New Roman" w:cs="Times New Roman"/>
                <w:sz w:val="21"/>
                <w:szCs w:val="21"/>
              </w:rPr>
            </w:pPr>
          </w:p>
        </w:tc>
      </w:tr>
      <w:tr w:rsidR="00E15DDC" w:rsidRPr="00C9791D" w:rsidTr="00471A60">
        <w:trPr>
          <w:trHeight w:val="470"/>
          <w:jc w:val="center"/>
        </w:trPr>
        <w:tc>
          <w:tcPr>
            <w:tcW w:w="174" w:type="pct"/>
            <w:vMerge w:val="restart"/>
            <w:vAlign w:val="center"/>
          </w:tcPr>
          <w:p w:rsidR="00E15DDC" w:rsidRPr="00C9791D" w:rsidRDefault="00E15DDC" w:rsidP="00471A60">
            <w:pPr>
              <w:rPr>
                <w:rFonts w:ascii="Times New Roman" w:cs="Times New Roman"/>
                <w:sz w:val="21"/>
                <w:szCs w:val="21"/>
              </w:rPr>
            </w:pPr>
          </w:p>
          <w:p w:rsidR="00E15DDC" w:rsidRPr="00C9791D" w:rsidRDefault="00E15DDC" w:rsidP="00471A60">
            <w:pPr>
              <w:rPr>
                <w:rFonts w:ascii="Times New Roman" w:cs="Times New Roman"/>
                <w:sz w:val="21"/>
                <w:szCs w:val="21"/>
              </w:rPr>
            </w:pPr>
            <w:r w:rsidRPr="00C9791D">
              <w:rPr>
                <w:rFonts w:ascii="Times New Roman" w:cs="Times New Roman"/>
                <w:sz w:val="21"/>
                <w:szCs w:val="21"/>
              </w:rPr>
              <w:t>6</w:t>
            </w:r>
          </w:p>
        </w:tc>
        <w:tc>
          <w:tcPr>
            <w:tcW w:w="521" w:type="pct"/>
            <w:vMerge w:val="restar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学习</w:t>
            </w:r>
            <w:r w:rsidRPr="00C9791D">
              <w:rPr>
                <w:rFonts w:ascii="Times New Roman" w:cs="Times New Roman"/>
                <w:sz w:val="21"/>
                <w:szCs w:val="21"/>
              </w:rPr>
              <w:t>-</w:t>
            </w:r>
            <w:r w:rsidRPr="00C9791D">
              <w:rPr>
                <w:rFonts w:ascii="Times New Roman" w:cs="Times New Roman" w:hint="eastAsia"/>
                <w:sz w:val="21"/>
                <w:szCs w:val="21"/>
              </w:rPr>
              <w:t>神经网络</w:t>
            </w: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、人工神经网络概述</w:t>
            </w:r>
          </w:p>
        </w:tc>
        <w:tc>
          <w:tcPr>
            <w:tcW w:w="855" w:type="pct"/>
            <w:vMerge w:val="restart"/>
            <w:vAlign w:val="center"/>
          </w:tcPr>
          <w:p w:rsidR="00E15DDC" w:rsidRPr="00C9791D" w:rsidRDefault="00E15DDC" w:rsidP="00471A60">
            <w:pPr>
              <w:spacing w:line="300" w:lineRule="exact"/>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拓展阅读：阅读参考读物</w:t>
            </w:r>
          </w:p>
          <w:p w:rsidR="00E15DDC" w:rsidRPr="00C9791D" w:rsidRDefault="00E15DDC" w:rsidP="00471A60">
            <w:pPr>
              <w:spacing w:line="300" w:lineRule="exact"/>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线上学习：观看相关网上资源课堂</w:t>
            </w:r>
          </w:p>
          <w:p w:rsidR="00E15DDC" w:rsidRPr="00C9791D" w:rsidRDefault="00E15DDC" w:rsidP="00471A60">
            <w:pPr>
              <w:pStyle w:val="24"/>
              <w:spacing w:line="300" w:lineRule="exact"/>
              <w:ind w:firstLineChars="0" w:firstLine="0"/>
              <w:jc w:val="left"/>
              <w:rPr>
                <w:kern w:val="0"/>
                <w:szCs w:val="21"/>
              </w:rPr>
            </w:pPr>
            <w:r w:rsidRPr="00C9791D">
              <w:rPr>
                <w:kern w:val="0"/>
                <w:szCs w:val="21"/>
              </w:rPr>
              <w:t>3.</w:t>
            </w:r>
            <w:r w:rsidRPr="00C9791D">
              <w:rPr>
                <w:rFonts w:hint="eastAsia"/>
                <w:kern w:val="0"/>
                <w:szCs w:val="21"/>
              </w:rPr>
              <w:t>个人作业：完成程序编写任务</w:t>
            </w: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1</w:t>
            </w:r>
          </w:p>
        </w:tc>
        <w:tc>
          <w:tcPr>
            <w:tcW w:w="1157" w:type="pct"/>
            <w:vMerge w:val="restar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重点：</w:t>
            </w:r>
          </w:p>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神经网络模型定义、输入和输出对应关系以及向量表示模式。</w:t>
            </w:r>
          </w:p>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感知器算法定义，在感知算法中寻找</w:t>
            </w:r>
            <w:r w:rsidRPr="00C9791D">
              <w:rPr>
                <w:rFonts w:ascii="Times New Roman" w:cs="Times New Roman"/>
                <w:sz w:val="21"/>
                <w:szCs w:val="21"/>
              </w:rPr>
              <w:t xml:space="preserve"> W </w:t>
            </w:r>
            <w:r w:rsidRPr="00C9791D">
              <w:rPr>
                <w:rFonts w:ascii="Times New Roman" w:cs="Times New Roman" w:hint="eastAsia"/>
                <w:sz w:val="21"/>
                <w:szCs w:val="21"/>
              </w:rPr>
              <w:t>和</w:t>
            </w:r>
            <w:r w:rsidRPr="00C9791D">
              <w:rPr>
                <w:rFonts w:ascii="Times New Roman" w:cs="Times New Roman"/>
                <w:sz w:val="21"/>
                <w:szCs w:val="21"/>
              </w:rPr>
              <w:t xml:space="preserve"> b </w:t>
            </w:r>
            <w:r w:rsidRPr="00C9791D">
              <w:rPr>
                <w:rFonts w:ascii="Times New Roman" w:cs="Times New Roman" w:hint="eastAsia"/>
                <w:sz w:val="21"/>
                <w:szCs w:val="21"/>
              </w:rPr>
              <w:t>两个参数的方法、感知器算法中的收敛定理和意义。</w:t>
            </w:r>
          </w:p>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欠拟合与过拟合定义，以及在算法中如果避免此问题的方法。</w:t>
            </w:r>
          </w:p>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多层神经网络结构定义和构建方法。</w:t>
            </w:r>
            <w:r w:rsidRPr="00C9791D">
              <w:rPr>
                <w:rFonts w:ascii="Times New Roman" w:cs="Times New Roman"/>
                <w:sz w:val="21"/>
                <w:szCs w:val="21"/>
              </w:rPr>
              <w:t xml:space="preserve"> </w:t>
            </w:r>
          </w:p>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梯度下降算法定义和数学描述。</w:t>
            </w:r>
            <w:r w:rsidRPr="00C9791D">
              <w:rPr>
                <w:rFonts w:ascii="Times New Roman" w:cs="Times New Roman"/>
                <w:sz w:val="21"/>
                <w:szCs w:val="21"/>
              </w:rPr>
              <w:t xml:space="preserve"> </w:t>
            </w:r>
          </w:p>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后向传播算法的定义、构建、表达、求导法则、应用。</w:t>
            </w:r>
          </w:p>
        </w:tc>
        <w:tc>
          <w:tcPr>
            <w:tcW w:w="568" w:type="pct"/>
            <w:vMerge w:val="restart"/>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讲授法：促使学生对人工神经网络的理解，以及根据实际问题建立神经网络模型的能力。</w:t>
            </w:r>
          </w:p>
        </w:tc>
        <w:tc>
          <w:tcPr>
            <w:tcW w:w="176" w:type="pct"/>
            <w:vMerge w:val="restart"/>
            <w:vAlign w:val="center"/>
          </w:tcPr>
          <w:p w:rsidR="00E15DDC" w:rsidRPr="00C9791D" w:rsidRDefault="00A06E52" w:rsidP="00471A60">
            <w:pPr>
              <w:snapToGrid w:val="0"/>
              <w:spacing w:line="400" w:lineRule="exact"/>
              <w:rPr>
                <w:rFonts w:ascii="Times New Roman" w:cs="Times New Roman"/>
                <w:sz w:val="21"/>
                <w:szCs w:val="21"/>
              </w:rPr>
            </w:pPr>
            <w:r>
              <w:rPr>
                <w:rFonts w:ascii="Times New Roman" w:cs="Times New Roman"/>
                <w:sz w:val="21"/>
                <w:szCs w:val="21"/>
              </w:rPr>
              <w:t>4</w:t>
            </w:r>
          </w:p>
        </w:tc>
      </w:tr>
      <w:tr w:rsidR="00E15DDC" w:rsidRPr="00C9791D" w:rsidTr="00471A60">
        <w:trPr>
          <w:trHeight w:val="470"/>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、人工神经网络的结构及其学习机理</w:t>
            </w:r>
          </w:p>
        </w:tc>
        <w:tc>
          <w:tcPr>
            <w:tcW w:w="855" w:type="pct"/>
            <w:vMerge/>
            <w:vAlign w:val="center"/>
          </w:tcPr>
          <w:p w:rsidR="00E15DDC" w:rsidRPr="00C9791D" w:rsidRDefault="00E15DDC" w:rsidP="00471A60">
            <w:pPr>
              <w:pStyle w:val="24"/>
              <w:spacing w:line="300" w:lineRule="exact"/>
              <w:ind w:firstLineChars="0" w:firstLine="0"/>
              <w:jc w:val="left"/>
              <w:rPr>
                <w:kern w:val="0"/>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2</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spacing w:line="400" w:lineRule="exact"/>
              <w:rPr>
                <w:rFonts w:ascii="Times New Roman" w:cs="Times New Roman"/>
                <w:sz w:val="21"/>
                <w:szCs w:val="21"/>
              </w:rPr>
            </w:pPr>
          </w:p>
        </w:tc>
      </w:tr>
      <w:tr w:rsidR="00E15DDC" w:rsidRPr="00C9791D" w:rsidTr="00471A60">
        <w:trPr>
          <w:trHeight w:val="470"/>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3</w:t>
            </w:r>
            <w:r w:rsidRPr="00C9791D">
              <w:rPr>
                <w:rFonts w:ascii="Times New Roman" w:cs="Times New Roman" w:hint="eastAsia"/>
                <w:sz w:val="21"/>
                <w:szCs w:val="21"/>
              </w:rPr>
              <w:t>、人工神经网络的知识表示与推理</w:t>
            </w:r>
          </w:p>
        </w:tc>
        <w:tc>
          <w:tcPr>
            <w:tcW w:w="855" w:type="pct"/>
            <w:vMerge/>
            <w:vAlign w:val="center"/>
          </w:tcPr>
          <w:p w:rsidR="00E15DDC" w:rsidRPr="00C9791D" w:rsidRDefault="00E15DDC" w:rsidP="00471A60">
            <w:pPr>
              <w:pStyle w:val="24"/>
              <w:spacing w:line="300" w:lineRule="exact"/>
              <w:ind w:firstLineChars="0" w:firstLine="0"/>
              <w:jc w:val="left"/>
              <w:rPr>
                <w:kern w:val="0"/>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2</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spacing w:line="400" w:lineRule="exact"/>
              <w:rPr>
                <w:rFonts w:ascii="Times New Roman" w:cs="Times New Roman"/>
                <w:sz w:val="21"/>
                <w:szCs w:val="21"/>
              </w:rPr>
            </w:pPr>
          </w:p>
        </w:tc>
      </w:tr>
      <w:tr w:rsidR="00E15DDC" w:rsidRPr="00C9791D" w:rsidTr="00471A60">
        <w:trPr>
          <w:trHeight w:val="470"/>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4</w:t>
            </w:r>
            <w:r w:rsidRPr="00C9791D">
              <w:rPr>
                <w:rFonts w:ascii="Times New Roman" w:cs="Times New Roman" w:hint="eastAsia"/>
                <w:sz w:val="21"/>
                <w:szCs w:val="21"/>
              </w:rPr>
              <w:t>、感知器模型</w:t>
            </w:r>
          </w:p>
        </w:tc>
        <w:tc>
          <w:tcPr>
            <w:tcW w:w="855" w:type="pct"/>
            <w:vMerge/>
            <w:vAlign w:val="center"/>
          </w:tcPr>
          <w:p w:rsidR="00E15DDC" w:rsidRPr="00C9791D" w:rsidRDefault="00E15DDC" w:rsidP="00471A60">
            <w:pPr>
              <w:pStyle w:val="24"/>
              <w:spacing w:line="300" w:lineRule="exact"/>
              <w:ind w:firstLineChars="0" w:firstLine="0"/>
              <w:jc w:val="left"/>
              <w:rPr>
                <w:kern w:val="0"/>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2</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spacing w:line="400" w:lineRule="exact"/>
              <w:rPr>
                <w:rFonts w:ascii="Times New Roman" w:cs="Times New Roman"/>
                <w:sz w:val="21"/>
                <w:szCs w:val="21"/>
              </w:rPr>
            </w:pPr>
          </w:p>
        </w:tc>
      </w:tr>
      <w:tr w:rsidR="00E15DDC" w:rsidRPr="00C9791D" w:rsidTr="00471A60">
        <w:trPr>
          <w:trHeight w:val="470"/>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5</w:t>
            </w:r>
            <w:r w:rsidRPr="00C9791D">
              <w:rPr>
                <w:rFonts w:ascii="Times New Roman" w:cs="Times New Roman" w:hint="eastAsia"/>
                <w:sz w:val="21"/>
                <w:szCs w:val="21"/>
              </w:rPr>
              <w:t>、误差反向传播网络</w:t>
            </w:r>
          </w:p>
        </w:tc>
        <w:tc>
          <w:tcPr>
            <w:tcW w:w="855" w:type="pct"/>
            <w:vMerge/>
            <w:vAlign w:val="center"/>
          </w:tcPr>
          <w:p w:rsidR="00E15DDC" w:rsidRPr="00C9791D" w:rsidRDefault="00E15DDC" w:rsidP="00471A60">
            <w:pPr>
              <w:pStyle w:val="24"/>
              <w:spacing w:line="300" w:lineRule="exact"/>
              <w:ind w:firstLineChars="0" w:firstLine="0"/>
              <w:jc w:val="left"/>
              <w:rPr>
                <w:kern w:val="0"/>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2</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spacing w:line="400" w:lineRule="exact"/>
              <w:rPr>
                <w:rFonts w:ascii="Times New Roman" w:cs="Times New Roman"/>
                <w:sz w:val="21"/>
                <w:szCs w:val="21"/>
              </w:rPr>
            </w:pPr>
          </w:p>
        </w:tc>
      </w:tr>
      <w:tr w:rsidR="00E15DDC" w:rsidRPr="00C9791D" w:rsidTr="00471A60">
        <w:trPr>
          <w:trHeight w:val="470"/>
          <w:jc w:val="center"/>
        </w:trPr>
        <w:tc>
          <w:tcPr>
            <w:tcW w:w="174" w:type="pct"/>
            <w:vMerge w:val="restart"/>
            <w:vAlign w:val="center"/>
          </w:tcPr>
          <w:p w:rsidR="00E15DDC" w:rsidRPr="00C9791D" w:rsidRDefault="00E15DDC" w:rsidP="00471A60">
            <w:pPr>
              <w:rPr>
                <w:rFonts w:ascii="Times New Roman" w:cs="Times New Roman"/>
                <w:sz w:val="21"/>
                <w:szCs w:val="21"/>
              </w:rPr>
            </w:pPr>
          </w:p>
          <w:p w:rsidR="00E15DDC" w:rsidRPr="00C9791D" w:rsidRDefault="00E15DDC" w:rsidP="00471A60">
            <w:pPr>
              <w:rPr>
                <w:rFonts w:ascii="Times New Roman" w:cs="Times New Roman"/>
                <w:sz w:val="21"/>
                <w:szCs w:val="21"/>
              </w:rPr>
            </w:pPr>
            <w:r w:rsidRPr="00C9791D">
              <w:rPr>
                <w:rFonts w:ascii="Times New Roman" w:cs="Times New Roman"/>
                <w:sz w:val="21"/>
                <w:szCs w:val="21"/>
              </w:rPr>
              <w:t>7</w:t>
            </w:r>
          </w:p>
        </w:tc>
        <w:tc>
          <w:tcPr>
            <w:tcW w:w="521" w:type="pct"/>
            <w:vMerge w:val="restar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深度学习</w:t>
            </w: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、深度学习的概念</w:t>
            </w:r>
            <w:r w:rsidRPr="00C9791D">
              <w:rPr>
                <w:rFonts w:ascii="Times New Roman" w:cs="Times New Roman"/>
                <w:sz w:val="21"/>
                <w:szCs w:val="21"/>
              </w:rPr>
              <w:t xml:space="preserve"> </w:t>
            </w:r>
          </w:p>
        </w:tc>
        <w:tc>
          <w:tcPr>
            <w:tcW w:w="855" w:type="pct"/>
            <w:vMerge w:val="restart"/>
            <w:vAlign w:val="center"/>
          </w:tcPr>
          <w:p w:rsidR="00E15DDC" w:rsidRPr="00C9791D" w:rsidRDefault="00E15DDC" w:rsidP="00471A60">
            <w:pPr>
              <w:spacing w:line="300" w:lineRule="exact"/>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拓展阅读：阅读参考读物</w:t>
            </w:r>
          </w:p>
          <w:p w:rsidR="00E15DDC" w:rsidRPr="00C9791D" w:rsidRDefault="00E15DDC" w:rsidP="00471A60">
            <w:pPr>
              <w:spacing w:line="300" w:lineRule="exact"/>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线上学习：观看相关网上资源课堂</w:t>
            </w:r>
          </w:p>
          <w:p w:rsidR="00E15DDC" w:rsidRPr="00C9791D" w:rsidRDefault="00E15DDC" w:rsidP="00471A60">
            <w:pPr>
              <w:pStyle w:val="24"/>
              <w:spacing w:line="300" w:lineRule="exact"/>
              <w:ind w:firstLineChars="0" w:firstLine="0"/>
              <w:jc w:val="left"/>
              <w:rPr>
                <w:kern w:val="0"/>
                <w:szCs w:val="21"/>
              </w:rPr>
            </w:pPr>
            <w:r w:rsidRPr="00C9791D">
              <w:rPr>
                <w:kern w:val="0"/>
                <w:szCs w:val="21"/>
              </w:rPr>
              <w:t>3.</w:t>
            </w:r>
            <w:r w:rsidRPr="00C9791D">
              <w:rPr>
                <w:rFonts w:hint="eastAsia"/>
                <w:kern w:val="0"/>
                <w:szCs w:val="21"/>
              </w:rPr>
              <w:t>个人作业：完成程序编写任务</w:t>
            </w: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1</w:t>
            </w:r>
          </w:p>
        </w:tc>
        <w:tc>
          <w:tcPr>
            <w:tcW w:w="1157" w:type="pct"/>
            <w:vMerge w:val="restar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重点：</w:t>
            </w:r>
          </w:p>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自编码器定义、分层初始化的思想、利用自编码器进行神经网络参数初始化的过程。</w:t>
            </w:r>
            <w:r w:rsidRPr="00C9791D">
              <w:rPr>
                <w:rFonts w:ascii="Times New Roman" w:cs="Times New Roman"/>
                <w:sz w:val="21"/>
                <w:szCs w:val="21"/>
              </w:rPr>
              <w:t xml:space="preserve"> </w:t>
            </w:r>
          </w:p>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卷积神经网络定义，当前流行的模型讲解。</w:t>
            </w:r>
            <w:r w:rsidRPr="00C9791D">
              <w:rPr>
                <w:rFonts w:ascii="Times New Roman" w:cs="Times New Roman"/>
                <w:sz w:val="21"/>
                <w:szCs w:val="21"/>
              </w:rPr>
              <w:t xml:space="preserve"> </w:t>
            </w:r>
          </w:p>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深度学习编程工具的下载、安装、使用。</w:t>
            </w:r>
            <w:r w:rsidRPr="00C9791D">
              <w:rPr>
                <w:rFonts w:ascii="Times New Roman" w:cs="Times New Roman"/>
                <w:sz w:val="21"/>
                <w:szCs w:val="21"/>
              </w:rPr>
              <w:t xml:space="preserve"> </w:t>
            </w:r>
          </w:p>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图像分类识别的定义。</w:t>
            </w:r>
            <w:r w:rsidRPr="00C9791D">
              <w:rPr>
                <w:rFonts w:ascii="Times New Roman" w:cs="Times New Roman"/>
                <w:sz w:val="21"/>
                <w:szCs w:val="21"/>
              </w:rPr>
              <w:t xml:space="preserve"> </w:t>
            </w:r>
          </w:p>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循环神经网络定义，如何使用循</w:t>
            </w:r>
            <w:r w:rsidRPr="00C9791D">
              <w:rPr>
                <w:rFonts w:ascii="Times New Roman" w:cs="Times New Roman" w:hint="eastAsia"/>
                <w:sz w:val="21"/>
                <w:szCs w:val="21"/>
              </w:rPr>
              <w:lastRenderedPageBreak/>
              <w:t>环神经网络解决实际问题。</w:t>
            </w:r>
          </w:p>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生成对抗网络的定义、生成器和判别器区分、生成对抗网络算法的具体优化、训练、应用过程。</w:t>
            </w:r>
          </w:p>
        </w:tc>
        <w:tc>
          <w:tcPr>
            <w:tcW w:w="568" w:type="pct"/>
            <w:vMerge w:val="restart"/>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r w:rsidRPr="00C9791D">
              <w:rPr>
                <w:rFonts w:ascii="Times New Roman" w:cs="Times New Roman"/>
                <w:sz w:val="21"/>
                <w:szCs w:val="21"/>
              </w:rPr>
              <w:lastRenderedPageBreak/>
              <w:t>1.</w:t>
            </w:r>
            <w:r w:rsidRPr="00C9791D">
              <w:rPr>
                <w:rFonts w:ascii="Times New Roman" w:cs="Times New Roman" w:hint="eastAsia"/>
                <w:sz w:val="21"/>
                <w:szCs w:val="21"/>
              </w:rPr>
              <w:t>讲授法：掌握自编码器、深度学习编程工具、卷积神经网络、图像分类识别，加深对循环神经网络和生成对抗网络的理解</w:t>
            </w:r>
            <w:r w:rsidRPr="00C9791D">
              <w:rPr>
                <w:rFonts w:ascii="Times New Roman" w:cs="Times New Roman" w:hint="eastAsia"/>
                <w:sz w:val="21"/>
                <w:szCs w:val="21"/>
              </w:rPr>
              <w:lastRenderedPageBreak/>
              <w:t>。</w:t>
            </w:r>
          </w:p>
          <w:p w:rsidR="00E15DDC" w:rsidRPr="00C9791D" w:rsidRDefault="00E15DDC" w:rsidP="00471A60">
            <w:pPr>
              <w:pStyle w:val="TableParagraph"/>
              <w:kinsoku w:val="0"/>
              <w:overflowPunct w:val="0"/>
              <w:spacing w:before="99"/>
              <w:ind w:left="70" w:right="60"/>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专题研讨：使学生掌握卷积神经网络、循环神经网络的理解和解决实际问题的能力。</w:t>
            </w:r>
          </w:p>
        </w:tc>
        <w:tc>
          <w:tcPr>
            <w:tcW w:w="176" w:type="pct"/>
            <w:vMerge w:val="restart"/>
            <w:vAlign w:val="center"/>
          </w:tcPr>
          <w:p w:rsidR="00E15DDC" w:rsidRPr="00C9791D" w:rsidRDefault="00A06E52" w:rsidP="00471A60">
            <w:pPr>
              <w:snapToGrid w:val="0"/>
              <w:spacing w:line="400" w:lineRule="exact"/>
              <w:rPr>
                <w:rFonts w:ascii="Times New Roman" w:cs="Times New Roman"/>
                <w:sz w:val="21"/>
                <w:szCs w:val="21"/>
              </w:rPr>
            </w:pPr>
            <w:r>
              <w:rPr>
                <w:rFonts w:ascii="Times New Roman" w:cs="Times New Roman"/>
                <w:sz w:val="21"/>
                <w:szCs w:val="21"/>
              </w:rPr>
              <w:lastRenderedPageBreak/>
              <w:t>6</w:t>
            </w:r>
          </w:p>
        </w:tc>
      </w:tr>
      <w:tr w:rsidR="00E15DDC" w:rsidRPr="00C9791D" w:rsidTr="00471A60">
        <w:trPr>
          <w:trHeight w:val="470"/>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、自编码器</w:t>
            </w:r>
            <w:r w:rsidRPr="00C9791D">
              <w:rPr>
                <w:rFonts w:ascii="Times New Roman" w:cs="Times New Roman"/>
                <w:sz w:val="21"/>
                <w:szCs w:val="21"/>
              </w:rPr>
              <w:t xml:space="preserve"> </w:t>
            </w:r>
          </w:p>
        </w:tc>
        <w:tc>
          <w:tcPr>
            <w:tcW w:w="855" w:type="pct"/>
            <w:vMerge/>
            <w:vAlign w:val="center"/>
          </w:tcPr>
          <w:p w:rsidR="00E15DDC" w:rsidRPr="00C9791D" w:rsidRDefault="00E15DDC" w:rsidP="00471A60">
            <w:pPr>
              <w:pStyle w:val="24"/>
              <w:spacing w:line="300" w:lineRule="exact"/>
              <w:ind w:firstLineChars="0" w:firstLine="0"/>
              <w:jc w:val="left"/>
              <w:rPr>
                <w:kern w:val="0"/>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2</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spacing w:line="400" w:lineRule="exact"/>
              <w:rPr>
                <w:rFonts w:ascii="Times New Roman" w:cs="Times New Roman"/>
                <w:sz w:val="21"/>
                <w:szCs w:val="21"/>
              </w:rPr>
            </w:pPr>
          </w:p>
        </w:tc>
      </w:tr>
      <w:tr w:rsidR="00E15DDC" w:rsidRPr="00C9791D" w:rsidTr="00471A60">
        <w:trPr>
          <w:trHeight w:val="470"/>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3</w:t>
            </w:r>
            <w:r w:rsidRPr="00C9791D">
              <w:rPr>
                <w:rFonts w:ascii="Times New Roman" w:cs="Times New Roman" w:hint="eastAsia"/>
                <w:sz w:val="21"/>
                <w:szCs w:val="21"/>
              </w:rPr>
              <w:t>、卷积神经网络</w:t>
            </w:r>
            <w:r w:rsidRPr="00C9791D">
              <w:rPr>
                <w:rFonts w:ascii="Times New Roman" w:cs="Times New Roman"/>
                <w:sz w:val="21"/>
                <w:szCs w:val="21"/>
              </w:rPr>
              <w:t xml:space="preserve"> </w:t>
            </w:r>
          </w:p>
        </w:tc>
        <w:tc>
          <w:tcPr>
            <w:tcW w:w="855" w:type="pct"/>
            <w:vMerge/>
            <w:vAlign w:val="center"/>
          </w:tcPr>
          <w:p w:rsidR="00E15DDC" w:rsidRPr="00C9791D" w:rsidRDefault="00E15DDC" w:rsidP="00471A60">
            <w:pPr>
              <w:pStyle w:val="24"/>
              <w:spacing w:line="300" w:lineRule="exact"/>
              <w:ind w:firstLineChars="0" w:firstLine="0"/>
              <w:jc w:val="left"/>
              <w:rPr>
                <w:kern w:val="0"/>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3</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spacing w:line="400" w:lineRule="exact"/>
              <w:rPr>
                <w:rFonts w:ascii="Times New Roman" w:cs="Times New Roman"/>
                <w:sz w:val="21"/>
                <w:szCs w:val="21"/>
              </w:rPr>
            </w:pPr>
          </w:p>
        </w:tc>
      </w:tr>
      <w:tr w:rsidR="00E15DDC" w:rsidRPr="00C9791D" w:rsidTr="00471A60">
        <w:trPr>
          <w:trHeight w:val="470"/>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4</w:t>
            </w:r>
            <w:r w:rsidRPr="00C9791D">
              <w:rPr>
                <w:rFonts w:ascii="Times New Roman" w:cs="Times New Roman" w:hint="eastAsia"/>
                <w:sz w:val="21"/>
                <w:szCs w:val="21"/>
              </w:rPr>
              <w:t>、循环神经网络</w:t>
            </w:r>
          </w:p>
        </w:tc>
        <w:tc>
          <w:tcPr>
            <w:tcW w:w="855" w:type="pct"/>
            <w:vMerge/>
            <w:vAlign w:val="center"/>
          </w:tcPr>
          <w:p w:rsidR="00E15DDC" w:rsidRPr="00C9791D" w:rsidRDefault="00E15DDC" w:rsidP="00471A60">
            <w:pPr>
              <w:pStyle w:val="24"/>
              <w:spacing w:line="300" w:lineRule="exact"/>
              <w:ind w:firstLineChars="0" w:firstLine="0"/>
              <w:jc w:val="left"/>
              <w:rPr>
                <w:kern w:val="0"/>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3</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spacing w:line="400" w:lineRule="exact"/>
              <w:rPr>
                <w:rFonts w:ascii="Times New Roman" w:cs="Times New Roman"/>
                <w:sz w:val="21"/>
                <w:szCs w:val="21"/>
              </w:rPr>
            </w:pPr>
          </w:p>
        </w:tc>
      </w:tr>
      <w:tr w:rsidR="00E15DDC" w:rsidRPr="00C9791D" w:rsidTr="00471A60">
        <w:trPr>
          <w:trHeight w:val="470"/>
          <w:jc w:val="center"/>
        </w:trPr>
        <w:tc>
          <w:tcPr>
            <w:tcW w:w="174" w:type="pct"/>
            <w:vMerge/>
            <w:vAlign w:val="center"/>
          </w:tcPr>
          <w:p w:rsidR="00E15DDC" w:rsidRPr="00C9791D" w:rsidRDefault="00E15DDC" w:rsidP="00471A60">
            <w:pPr>
              <w:rPr>
                <w:rFonts w:ascii="Times New Roman" w:cs="Times New Roman"/>
                <w:sz w:val="21"/>
                <w:szCs w:val="21"/>
              </w:rPr>
            </w:pPr>
          </w:p>
        </w:tc>
        <w:tc>
          <w:tcPr>
            <w:tcW w:w="521" w:type="pct"/>
            <w:vMerge/>
            <w:vAlign w:val="center"/>
          </w:tcPr>
          <w:p w:rsidR="00E15DDC" w:rsidRPr="00C9791D" w:rsidRDefault="00E15DDC" w:rsidP="00471A60">
            <w:pPr>
              <w:rPr>
                <w:rFonts w:ascii="Times New Roman" w:cs="Times New Roman"/>
                <w:sz w:val="21"/>
                <w:szCs w:val="21"/>
              </w:rPr>
            </w:pPr>
          </w:p>
        </w:tc>
        <w:tc>
          <w:tcPr>
            <w:tcW w:w="944" w:type="pct"/>
          </w:tcPr>
          <w:p w:rsidR="00E15DDC" w:rsidRPr="00C9791D" w:rsidRDefault="00E15DDC" w:rsidP="00471A60">
            <w:pPr>
              <w:rPr>
                <w:rFonts w:ascii="Times New Roman" w:cs="Times New Roman"/>
                <w:sz w:val="21"/>
                <w:szCs w:val="21"/>
              </w:rPr>
            </w:pPr>
            <w:r w:rsidRPr="00C9791D">
              <w:rPr>
                <w:rFonts w:ascii="Times New Roman" w:cs="Times New Roman"/>
                <w:sz w:val="21"/>
                <w:szCs w:val="21"/>
              </w:rPr>
              <w:t>5</w:t>
            </w:r>
            <w:r w:rsidRPr="00C9791D">
              <w:rPr>
                <w:rFonts w:ascii="Times New Roman" w:cs="Times New Roman" w:hint="eastAsia"/>
                <w:sz w:val="21"/>
                <w:szCs w:val="21"/>
              </w:rPr>
              <w:t>、生成对抗网络</w:t>
            </w:r>
          </w:p>
        </w:tc>
        <w:tc>
          <w:tcPr>
            <w:tcW w:w="855" w:type="pct"/>
            <w:vMerge/>
            <w:vAlign w:val="center"/>
          </w:tcPr>
          <w:p w:rsidR="00E15DDC" w:rsidRPr="00C9791D" w:rsidRDefault="00E15DDC" w:rsidP="00471A60">
            <w:pPr>
              <w:pStyle w:val="24"/>
              <w:spacing w:line="300" w:lineRule="exact"/>
              <w:ind w:firstLineChars="0" w:firstLine="0"/>
              <w:jc w:val="left"/>
              <w:rPr>
                <w:kern w:val="0"/>
                <w:szCs w:val="21"/>
              </w:rPr>
            </w:pPr>
          </w:p>
        </w:tc>
        <w:tc>
          <w:tcPr>
            <w:tcW w:w="604" w:type="pct"/>
            <w:vAlign w:val="center"/>
          </w:tcPr>
          <w:p w:rsidR="00E15DDC" w:rsidRPr="00C9791D" w:rsidRDefault="00E15DDC" w:rsidP="00471A60">
            <w:pPr>
              <w:rPr>
                <w:rFonts w:ascii="Times New Roman" w:cs="Times New Roman"/>
                <w:sz w:val="21"/>
                <w:szCs w:val="21"/>
              </w:rPr>
            </w:pPr>
            <w:r w:rsidRPr="00C9791D">
              <w:rPr>
                <w:rFonts w:ascii="Times New Roman" w:cs="Times New Roman" w:hint="eastAsia"/>
                <w:sz w:val="21"/>
                <w:szCs w:val="21"/>
              </w:rPr>
              <w:t>课程目标</w:t>
            </w:r>
            <w:r w:rsidRPr="00C9791D">
              <w:rPr>
                <w:rFonts w:ascii="Times New Roman" w:cs="Times New Roman"/>
                <w:sz w:val="21"/>
                <w:szCs w:val="21"/>
              </w:rPr>
              <w:t>3</w:t>
            </w:r>
          </w:p>
        </w:tc>
        <w:tc>
          <w:tcPr>
            <w:tcW w:w="1157" w:type="pct"/>
            <w:vMerge/>
            <w:vAlign w:val="center"/>
          </w:tcPr>
          <w:p w:rsidR="00E15DDC" w:rsidRPr="00C9791D" w:rsidRDefault="00E15DDC" w:rsidP="00471A60">
            <w:pPr>
              <w:rPr>
                <w:rFonts w:ascii="Times New Roman" w:cs="Times New Roman"/>
                <w:sz w:val="21"/>
                <w:szCs w:val="21"/>
              </w:rPr>
            </w:pPr>
          </w:p>
        </w:tc>
        <w:tc>
          <w:tcPr>
            <w:tcW w:w="568" w:type="pct"/>
            <w:vMerge/>
            <w:vAlign w:val="center"/>
          </w:tcPr>
          <w:p w:rsidR="00E15DDC" w:rsidRPr="00C9791D" w:rsidRDefault="00E15DDC" w:rsidP="00471A60">
            <w:pPr>
              <w:pStyle w:val="TableParagraph"/>
              <w:kinsoku w:val="0"/>
              <w:overflowPunct w:val="0"/>
              <w:spacing w:before="99"/>
              <w:ind w:left="70" w:right="60"/>
              <w:rPr>
                <w:rFonts w:ascii="Times New Roman" w:cs="Times New Roman"/>
                <w:sz w:val="21"/>
                <w:szCs w:val="21"/>
              </w:rPr>
            </w:pPr>
          </w:p>
        </w:tc>
        <w:tc>
          <w:tcPr>
            <w:tcW w:w="176" w:type="pct"/>
            <w:vMerge/>
            <w:vAlign w:val="center"/>
          </w:tcPr>
          <w:p w:rsidR="00E15DDC" w:rsidRPr="00C9791D" w:rsidRDefault="00E15DDC" w:rsidP="00471A60">
            <w:pPr>
              <w:snapToGrid w:val="0"/>
              <w:spacing w:line="400" w:lineRule="exact"/>
              <w:rPr>
                <w:rFonts w:ascii="Times New Roman" w:cs="Times New Roman"/>
                <w:sz w:val="21"/>
                <w:szCs w:val="21"/>
              </w:rPr>
            </w:pPr>
          </w:p>
        </w:tc>
      </w:tr>
      <w:tr w:rsidR="00E15DDC" w:rsidRPr="00C9791D" w:rsidTr="0062291C">
        <w:trPr>
          <w:trHeight w:val="470"/>
          <w:jc w:val="center"/>
        </w:trPr>
        <w:tc>
          <w:tcPr>
            <w:tcW w:w="174" w:type="pct"/>
            <w:vMerge w:val="restart"/>
            <w:vAlign w:val="center"/>
          </w:tcPr>
          <w:p w:rsidR="00E15DDC" w:rsidRPr="00C9791D" w:rsidRDefault="00E15DDC" w:rsidP="00471A60">
            <w:pPr>
              <w:rPr>
                <w:rFonts w:ascii="Times New Roman" w:cs="Times New Roman"/>
                <w:sz w:val="21"/>
                <w:szCs w:val="21"/>
              </w:rPr>
            </w:pPr>
            <w:r w:rsidRPr="00C9791D">
              <w:rPr>
                <w:rFonts w:ascii="Times New Roman" w:cs="Times New Roman"/>
                <w:sz w:val="21"/>
                <w:szCs w:val="21"/>
              </w:rPr>
              <w:lastRenderedPageBreak/>
              <w:t>8</w:t>
            </w:r>
          </w:p>
        </w:tc>
        <w:tc>
          <w:tcPr>
            <w:tcW w:w="521" w:type="pct"/>
            <w:vMerge w:val="restart"/>
            <w:vAlign w:val="center"/>
          </w:tcPr>
          <w:p w:rsidR="00E15DDC" w:rsidRPr="00C9791D" w:rsidRDefault="00471A60" w:rsidP="00471A60">
            <w:pPr>
              <w:rPr>
                <w:rFonts w:ascii="Times New Roman" w:cs="Times New Roman"/>
                <w:sz w:val="21"/>
                <w:szCs w:val="21"/>
              </w:rPr>
            </w:pPr>
            <w:r w:rsidRPr="00C9791D">
              <w:rPr>
                <w:rFonts w:ascii="Times New Roman" w:cs="Times New Roman"/>
                <w:sz w:val="21"/>
                <w:szCs w:val="21"/>
              </w:rPr>
              <w:t>AI</w:t>
            </w:r>
            <w:r w:rsidRPr="00C9791D">
              <w:rPr>
                <w:rFonts w:ascii="Times New Roman" w:cs="Times New Roman" w:hint="eastAsia"/>
                <w:sz w:val="21"/>
                <w:szCs w:val="21"/>
              </w:rPr>
              <w:t>的伦理及发展趋势</w:t>
            </w:r>
          </w:p>
        </w:tc>
        <w:tc>
          <w:tcPr>
            <w:tcW w:w="944" w:type="pct"/>
            <w:vAlign w:val="center"/>
          </w:tcPr>
          <w:p w:rsidR="00E15DDC" w:rsidRPr="00C9791D" w:rsidRDefault="00471A60" w:rsidP="00471A60">
            <w:pPr>
              <w:pStyle w:val="24"/>
              <w:spacing w:line="300" w:lineRule="exact"/>
              <w:ind w:firstLineChars="0" w:firstLine="0"/>
              <w:jc w:val="left"/>
              <w:rPr>
                <w:kern w:val="0"/>
                <w:szCs w:val="21"/>
              </w:rPr>
            </w:pPr>
            <w:r w:rsidRPr="00C9791D">
              <w:rPr>
                <w:kern w:val="0"/>
                <w:szCs w:val="21"/>
              </w:rPr>
              <w:t>1</w:t>
            </w:r>
            <w:r w:rsidRPr="00C9791D">
              <w:rPr>
                <w:rFonts w:hint="eastAsia"/>
                <w:kern w:val="0"/>
                <w:szCs w:val="21"/>
              </w:rPr>
              <w:t>、人工智能伦理</w:t>
            </w:r>
          </w:p>
        </w:tc>
        <w:tc>
          <w:tcPr>
            <w:tcW w:w="855" w:type="pct"/>
            <w:vMerge w:val="restart"/>
            <w:vAlign w:val="center"/>
          </w:tcPr>
          <w:p w:rsidR="00471A60" w:rsidRPr="00C9791D" w:rsidRDefault="00471A60" w:rsidP="00471A60">
            <w:pPr>
              <w:spacing w:line="300" w:lineRule="exact"/>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拓展阅读：阅读参考读物</w:t>
            </w:r>
          </w:p>
          <w:p w:rsidR="00E15DDC" w:rsidRPr="00C9791D" w:rsidRDefault="00471A60" w:rsidP="00471A60">
            <w:pPr>
              <w:spacing w:line="300" w:lineRule="exact"/>
              <w:rPr>
                <w:rFonts w:ascii="Times New Roman" w:cs="Times New Roman"/>
                <w:sz w:val="21"/>
                <w:szCs w:val="21"/>
              </w:rPr>
            </w:pPr>
            <w:r w:rsidRPr="00C9791D">
              <w:rPr>
                <w:rFonts w:ascii="Times New Roman" w:cs="Times New Roman"/>
                <w:sz w:val="21"/>
                <w:szCs w:val="21"/>
              </w:rPr>
              <w:t>2.</w:t>
            </w:r>
            <w:r w:rsidRPr="00C9791D">
              <w:rPr>
                <w:rFonts w:ascii="Times New Roman" w:cs="Times New Roman" w:hint="eastAsia"/>
                <w:sz w:val="21"/>
                <w:szCs w:val="21"/>
              </w:rPr>
              <w:t>线上学习：观看相关网上资源课堂</w:t>
            </w:r>
          </w:p>
        </w:tc>
        <w:tc>
          <w:tcPr>
            <w:tcW w:w="604" w:type="pct"/>
            <w:vAlign w:val="center"/>
          </w:tcPr>
          <w:p w:rsidR="00E15DDC" w:rsidRPr="00C9791D" w:rsidRDefault="00471A60" w:rsidP="00471A60">
            <w:pPr>
              <w:pStyle w:val="24"/>
              <w:spacing w:line="300" w:lineRule="exact"/>
              <w:ind w:firstLineChars="0" w:firstLine="0"/>
              <w:jc w:val="left"/>
              <w:rPr>
                <w:kern w:val="0"/>
                <w:szCs w:val="21"/>
              </w:rPr>
            </w:pPr>
            <w:r w:rsidRPr="00C9791D">
              <w:rPr>
                <w:rFonts w:hint="eastAsia"/>
                <w:kern w:val="0"/>
                <w:szCs w:val="21"/>
              </w:rPr>
              <w:t>课程目标</w:t>
            </w:r>
            <w:r w:rsidRPr="00C9791D">
              <w:rPr>
                <w:kern w:val="0"/>
                <w:szCs w:val="21"/>
              </w:rPr>
              <w:t>3</w:t>
            </w:r>
          </w:p>
        </w:tc>
        <w:tc>
          <w:tcPr>
            <w:tcW w:w="1157" w:type="pct"/>
            <w:vMerge w:val="restart"/>
            <w:vAlign w:val="center"/>
          </w:tcPr>
          <w:p w:rsidR="00471A60" w:rsidRPr="00C9791D" w:rsidRDefault="00471A60" w:rsidP="00471A60">
            <w:pPr>
              <w:rPr>
                <w:rFonts w:ascii="Times New Roman" w:cs="Times New Roman"/>
                <w:sz w:val="21"/>
                <w:szCs w:val="21"/>
              </w:rPr>
            </w:pPr>
            <w:r w:rsidRPr="00C9791D">
              <w:rPr>
                <w:rFonts w:ascii="Times New Roman" w:cs="Times New Roman" w:hint="eastAsia"/>
                <w:sz w:val="21"/>
                <w:szCs w:val="21"/>
              </w:rPr>
              <w:t>重点：</w:t>
            </w:r>
          </w:p>
          <w:p w:rsidR="00E15DDC" w:rsidRPr="00C9791D" w:rsidRDefault="00471A60" w:rsidP="00471A60">
            <w:pPr>
              <w:rPr>
                <w:rFonts w:ascii="Times New Roman" w:cs="Times New Roman"/>
                <w:sz w:val="21"/>
                <w:szCs w:val="21"/>
              </w:rPr>
            </w:pPr>
            <w:r w:rsidRPr="00C9791D">
              <w:rPr>
                <w:rFonts w:ascii="Times New Roman" w:cs="Times New Roman" w:hint="eastAsia"/>
                <w:sz w:val="21"/>
                <w:szCs w:val="21"/>
              </w:rPr>
              <w:t>人工智能所引发的一般性伦理与社会问题。</w:t>
            </w:r>
          </w:p>
          <w:p w:rsidR="00471A60" w:rsidRPr="00C9791D" w:rsidRDefault="00471A60" w:rsidP="00471A60">
            <w:pPr>
              <w:rPr>
                <w:rFonts w:ascii="Times New Roman" w:cs="Times New Roman"/>
                <w:sz w:val="21"/>
                <w:szCs w:val="21"/>
              </w:rPr>
            </w:pPr>
            <w:r w:rsidRPr="00C9791D">
              <w:rPr>
                <w:rFonts w:ascii="Times New Roman" w:cs="Times New Roman" w:hint="eastAsia"/>
                <w:sz w:val="21"/>
                <w:szCs w:val="21"/>
              </w:rPr>
              <w:t>人工智能的发展趋势以及和社会的生产关系。</w:t>
            </w:r>
          </w:p>
        </w:tc>
        <w:tc>
          <w:tcPr>
            <w:tcW w:w="568" w:type="pct"/>
            <w:vMerge w:val="restart"/>
            <w:vAlign w:val="center"/>
          </w:tcPr>
          <w:p w:rsidR="00E15DDC" w:rsidRPr="00C9791D" w:rsidRDefault="00471A60" w:rsidP="00471A60">
            <w:pPr>
              <w:pStyle w:val="TableParagraph"/>
              <w:kinsoku w:val="0"/>
              <w:overflowPunct w:val="0"/>
              <w:spacing w:before="99"/>
              <w:ind w:left="70" w:right="60"/>
              <w:rPr>
                <w:rFonts w:ascii="Times New Roman" w:cs="Times New Roman"/>
                <w:sz w:val="21"/>
                <w:szCs w:val="21"/>
              </w:rPr>
            </w:pPr>
            <w:r w:rsidRPr="00C9791D">
              <w:rPr>
                <w:rFonts w:ascii="Times New Roman" w:cs="Times New Roman"/>
                <w:sz w:val="21"/>
                <w:szCs w:val="21"/>
              </w:rPr>
              <w:t>1.</w:t>
            </w:r>
            <w:r w:rsidRPr="00C9791D">
              <w:rPr>
                <w:rFonts w:ascii="Times New Roman" w:cs="Times New Roman" w:hint="eastAsia"/>
                <w:sz w:val="21"/>
                <w:szCs w:val="21"/>
              </w:rPr>
              <w:t>专题研讨：推动学生对人工智能伦理与社会问题的认识，掌握人工智能的发展脉络。</w:t>
            </w:r>
          </w:p>
        </w:tc>
        <w:tc>
          <w:tcPr>
            <w:tcW w:w="176" w:type="pct"/>
            <w:vMerge w:val="restart"/>
            <w:vAlign w:val="center"/>
          </w:tcPr>
          <w:p w:rsidR="00E15DDC" w:rsidRPr="00C9791D" w:rsidRDefault="00471A60" w:rsidP="00471A60">
            <w:pPr>
              <w:snapToGrid w:val="0"/>
              <w:spacing w:line="400" w:lineRule="exact"/>
              <w:rPr>
                <w:rFonts w:ascii="Times New Roman" w:cs="Times New Roman"/>
                <w:sz w:val="21"/>
                <w:szCs w:val="21"/>
              </w:rPr>
            </w:pPr>
            <w:r w:rsidRPr="00C9791D">
              <w:rPr>
                <w:rFonts w:ascii="Times New Roman" w:cs="Times New Roman"/>
                <w:sz w:val="21"/>
                <w:szCs w:val="21"/>
              </w:rPr>
              <w:t>4</w:t>
            </w:r>
          </w:p>
        </w:tc>
      </w:tr>
      <w:tr w:rsidR="00E15DDC" w:rsidRPr="00C9791D" w:rsidTr="0062291C">
        <w:trPr>
          <w:trHeight w:val="470"/>
          <w:jc w:val="center"/>
        </w:trPr>
        <w:tc>
          <w:tcPr>
            <w:tcW w:w="174" w:type="pct"/>
            <w:vMerge/>
            <w:vAlign w:val="center"/>
          </w:tcPr>
          <w:p w:rsidR="00E15DDC" w:rsidRPr="00C9791D" w:rsidRDefault="00E15DDC" w:rsidP="00E15DDC">
            <w:pPr>
              <w:jc w:val="center"/>
              <w:rPr>
                <w:rFonts w:ascii="Times New Roman" w:cs="Times New Roman"/>
                <w:sz w:val="21"/>
                <w:szCs w:val="21"/>
              </w:rPr>
            </w:pPr>
          </w:p>
        </w:tc>
        <w:tc>
          <w:tcPr>
            <w:tcW w:w="521" w:type="pct"/>
            <w:vMerge/>
            <w:vAlign w:val="center"/>
          </w:tcPr>
          <w:p w:rsidR="00E15DDC" w:rsidRPr="00C9791D" w:rsidRDefault="00E15DDC" w:rsidP="00E15DDC">
            <w:pPr>
              <w:jc w:val="center"/>
              <w:rPr>
                <w:rFonts w:ascii="Times New Roman" w:cs="Times New Roman"/>
                <w:sz w:val="21"/>
                <w:szCs w:val="21"/>
              </w:rPr>
            </w:pPr>
          </w:p>
        </w:tc>
        <w:tc>
          <w:tcPr>
            <w:tcW w:w="944" w:type="pct"/>
            <w:vAlign w:val="center"/>
          </w:tcPr>
          <w:p w:rsidR="00E15DDC" w:rsidRPr="00C9791D" w:rsidRDefault="00471A60" w:rsidP="00E15DDC">
            <w:pPr>
              <w:pStyle w:val="24"/>
              <w:spacing w:line="300" w:lineRule="exact"/>
              <w:ind w:firstLineChars="0" w:firstLine="0"/>
              <w:rPr>
                <w:szCs w:val="21"/>
              </w:rPr>
            </w:pPr>
            <w:r w:rsidRPr="00C9791D">
              <w:rPr>
                <w:szCs w:val="21"/>
              </w:rPr>
              <w:t>2</w:t>
            </w:r>
            <w:r w:rsidRPr="00C9791D">
              <w:rPr>
                <w:rFonts w:hint="eastAsia"/>
                <w:szCs w:val="21"/>
              </w:rPr>
              <w:t>、人工智能的发展趋势</w:t>
            </w:r>
          </w:p>
        </w:tc>
        <w:tc>
          <w:tcPr>
            <w:tcW w:w="855" w:type="pct"/>
            <w:vMerge/>
            <w:vAlign w:val="center"/>
          </w:tcPr>
          <w:p w:rsidR="00E15DDC" w:rsidRPr="00C9791D" w:rsidRDefault="00E15DDC" w:rsidP="00E15DDC">
            <w:pPr>
              <w:pStyle w:val="24"/>
              <w:spacing w:line="300" w:lineRule="exact"/>
              <w:ind w:firstLineChars="0" w:firstLine="0"/>
              <w:rPr>
                <w:szCs w:val="21"/>
              </w:rPr>
            </w:pPr>
          </w:p>
        </w:tc>
        <w:tc>
          <w:tcPr>
            <w:tcW w:w="604" w:type="pct"/>
            <w:vAlign w:val="center"/>
          </w:tcPr>
          <w:p w:rsidR="00E15DDC" w:rsidRPr="00C9791D" w:rsidRDefault="00471A60" w:rsidP="00E15DDC">
            <w:pPr>
              <w:pStyle w:val="24"/>
              <w:spacing w:line="300" w:lineRule="exact"/>
              <w:ind w:firstLineChars="0" w:firstLine="0"/>
              <w:jc w:val="center"/>
              <w:rPr>
                <w:szCs w:val="21"/>
              </w:rPr>
            </w:pPr>
            <w:r w:rsidRPr="00C9791D">
              <w:rPr>
                <w:rFonts w:hint="eastAsia"/>
                <w:szCs w:val="21"/>
              </w:rPr>
              <w:t>课程目标</w:t>
            </w:r>
            <w:r w:rsidRPr="00C9791D">
              <w:rPr>
                <w:szCs w:val="21"/>
              </w:rPr>
              <w:t>3</w:t>
            </w:r>
          </w:p>
        </w:tc>
        <w:tc>
          <w:tcPr>
            <w:tcW w:w="1157" w:type="pct"/>
            <w:vMerge/>
            <w:vAlign w:val="center"/>
          </w:tcPr>
          <w:p w:rsidR="00E15DDC" w:rsidRPr="00C9791D" w:rsidRDefault="00E15DDC" w:rsidP="00E15DDC">
            <w:pPr>
              <w:rPr>
                <w:rFonts w:ascii="Times New Roman" w:cs="Times New Roman"/>
                <w:sz w:val="21"/>
                <w:szCs w:val="21"/>
              </w:rPr>
            </w:pPr>
          </w:p>
        </w:tc>
        <w:tc>
          <w:tcPr>
            <w:tcW w:w="568" w:type="pct"/>
            <w:vMerge/>
            <w:vAlign w:val="center"/>
          </w:tcPr>
          <w:p w:rsidR="00E15DDC" w:rsidRPr="00C9791D" w:rsidRDefault="00E15DDC" w:rsidP="00E15DDC">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E15DDC" w:rsidRPr="00C9791D" w:rsidRDefault="00E15DDC" w:rsidP="00E15DDC">
            <w:pPr>
              <w:snapToGrid w:val="0"/>
              <w:spacing w:line="400" w:lineRule="exact"/>
              <w:jc w:val="center"/>
              <w:rPr>
                <w:rFonts w:ascii="Times New Roman" w:cs="Times New Roman"/>
                <w:sz w:val="21"/>
                <w:szCs w:val="21"/>
              </w:rPr>
            </w:pPr>
          </w:p>
        </w:tc>
      </w:tr>
    </w:tbl>
    <w:p w:rsidR="002C2B77" w:rsidRPr="00C9791D" w:rsidRDefault="002C2B77">
      <w:pPr>
        <w:snapToGrid w:val="0"/>
        <w:spacing w:line="400" w:lineRule="exact"/>
        <w:ind w:firstLineChars="100" w:firstLine="220"/>
        <w:rPr>
          <w:rFonts w:ascii="Times New Roman" w:cs="Times New Roman"/>
        </w:rPr>
      </w:pPr>
    </w:p>
    <w:p w:rsidR="002C2B77" w:rsidRPr="00C9791D" w:rsidRDefault="002C2B77">
      <w:pPr>
        <w:snapToGrid w:val="0"/>
        <w:spacing w:line="360" w:lineRule="auto"/>
        <w:rPr>
          <w:rFonts w:ascii="Times New Roman" w:cs="Times New Roman"/>
          <w:szCs w:val="21"/>
        </w:rPr>
        <w:sectPr w:rsidR="002C2B77" w:rsidRPr="00C9791D">
          <w:pgSz w:w="16840" w:h="11910" w:orient="landscape"/>
          <w:pgMar w:top="1417" w:right="1417" w:bottom="1417" w:left="1417" w:header="720" w:footer="720" w:gutter="0"/>
          <w:cols w:space="720"/>
          <w:docGrid w:linePitch="299"/>
        </w:sectPr>
      </w:pPr>
    </w:p>
    <w:p w:rsidR="002C2B77" w:rsidRPr="00C9791D" w:rsidRDefault="002C2B77">
      <w:pPr>
        <w:pStyle w:val="2"/>
        <w:kinsoku w:val="0"/>
        <w:overflowPunct w:val="0"/>
        <w:snapToGrid w:val="0"/>
        <w:spacing w:before="0" w:afterLines="50" w:after="120"/>
        <w:ind w:left="0" w:firstLineChars="200" w:firstLine="562"/>
        <w:rPr>
          <w:rFonts w:ascii="Times New Roman" w:eastAsia="黑体" w:cs="Times New Roman"/>
        </w:rPr>
      </w:pPr>
      <w:r w:rsidRPr="00C9791D">
        <w:rPr>
          <w:rFonts w:ascii="Times New Roman" w:eastAsia="黑体" w:cs="Times New Roman" w:hint="eastAsia"/>
        </w:rPr>
        <w:lastRenderedPageBreak/>
        <w:t>四、课程考核</w:t>
      </w:r>
    </w:p>
    <w:p w:rsidR="002C2B77" w:rsidRPr="00C9791D" w:rsidRDefault="002C2B77">
      <w:pPr>
        <w:snapToGrid w:val="0"/>
        <w:spacing w:line="360" w:lineRule="auto"/>
        <w:ind w:firstLineChars="200" w:firstLine="482"/>
        <w:rPr>
          <w:rFonts w:ascii="Times New Roman" w:cs="Times New Roman"/>
          <w:sz w:val="24"/>
          <w:szCs w:val="24"/>
        </w:rPr>
      </w:pPr>
      <w:r w:rsidRPr="00C9791D">
        <w:rPr>
          <w:rFonts w:ascii="Times New Roman" w:eastAsia="黑体" w:cs="Times New Roman" w:hint="eastAsia"/>
          <w:b/>
          <w:sz w:val="24"/>
          <w:szCs w:val="24"/>
        </w:rPr>
        <w:t>（一）考核内容与考核方式</w:t>
      </w:r>
      <w:r w:rsidRPr="00C9791D">
        <w:rPr>
          <w:rFonts w:ascii="Times New Roman" w:cs="Times New Roman" w:hint="eastAsia"/>
          <w:sz w:val="24"/>
          <w:szCs w:val="24"/>
        </w:rPr>
        <w:t>（考核内容含实验要反映主要的课程目标；考核方式要适合课程性质，如：课堂表现、平时作业、阶段性测试、调研报告、课程大论文、闭卷考试、开卷考试等。）</w:t>
      </w:r>
    </w:p>
    <w:p w:rsidR="002C2B77" w:rsidRPr="00C9791D" w:rsidRDefault="002C2B77">
      <w:pPr>
        <w:pStyle w:val="a6"/>
        <w:kinsoku w:val="0"/>
        <w:overflowPunct w:val="0"/>
        <w:spacing w:before="66"/>
        <w:jc w:val="center"/>
        <w:rPr>
          <w:rFonts w:ascii="Times New Roman" w:cs="Times New Roman"/>
          <w:b/>
          <w:sz w:val="21"/>
          <w:szCs w:val="21"/>
        </w:rPr>
      </w:pPr>
      <w:r w:rsidRPr="00C9791D">
        <w:rPr>
          <w:rFonts w:ascii="Times New Roman" w:cs="Times New Roman" w:hint="eastAsia"/>
          <w:b/>
          <w:sz w:val="21"/>
          <w:szCs w:val="21"/>
        </w:rPr>
        <w:t>表</w:t>
      </w:r>
      <w:r w:rsidR="00E54596">
        <w:rPr>
          <w:rFonts w:ascii="Times New Roman" w:cs="Times New Roman"/>
          <w:b/>
          <w:sz w:val="21"/>
          <w:szCs w:val="21"/>
        </w:rPr>
        <w:t xml:space="preserve"> </w:t>
      </w:r>
      <w:r w:rsidR="004879D9">
        <w:rPr>
          <w:rFonts w:ascii="Times New Roman" w:cs="Times New Roman"/>
          <w:b/>
          <w:sz w:val="21"/>
          <w:szCs w:val="21"/>
        </w:rPr>
        <w:t>4-1</w:t>
      </w:r>
      <w:r w:rsidRPr="00C9791D">
        <w:rPr>
          <w:rFonts w:ascii="Times New Roman" w:cs="Times New Roman"/>
          <w:b/>
          <w:sz w:val="21"/>
          <w:szCs w:val="21"/>
        </w:rPr>
        <w:t xml:space="preserve"> </w:t>
      </w:r>
      <w:r w:rsidRPr="00C9791D">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78"/>
        <w:gridCol w:w="3851"/>
        <w:gridCol w:w="1937"/>
        <w:gridCol w:w="1079"/>
        <w:gridCol w:w="1343"/>
      </w:tblGrid>
      <w:tr w:rsidR="00C9791D" w:rsidRPr="002B49FF" w:rsidTr="002B49FF">
        <w:trPr>
          <w:trHeight w:val="623"/>
        </w:trPr>
        <w:tc>
          <w:tcPr>
            <w:tcW w:w="580" w:type="pct"/>
            <w:tcBorders>
              <w:top w:val="single" w:sz="4" w:space="0" w:color="000000"/>
              <w:left w:val="single" w:sz="4" w:space="0" w:color="000000"/>
              <w:bottom w:val="single" w:sz="4" w:space="0" w:color="000000"/>
              <w:right w:val="single" w:sz="4" w:space="0" w:color="000000"/>
            </w:tcBorders>
            <w:vAlign w:val="center"/>
          </w:tcPr>
          <w:p w:rsidR="002C2B77" w:rsidRPr="002B49FF" w:rsidRDefault="002C2B77">
            <w:pPr>
              <w:pStyle w:val="TableParagraph"/>
              <w:kinsoku w:val="0"/>
              <w:overflowPunct w:val="0"/>
              <w:spacing w:before="15"/>
              <w:jc w:val="center"/>
              <w:rPr>
                <w:rFonts w:ascii="Times New Roman" w:cs="Times New Roman"/>
                <w:b/>
                <w:sz w:val="21"/>
                <w:szCs w:val="21"/>
              </w:rPr>
            </w:pPr>
            <w:r w:rsidRPr="002B49FF">
              <w:rPr>
                <w:rFonts w:ascii="Times New Roman" w:cs="Times New Roman" w:hint="eastAsia"/>
                <w:b/>
                <w:sz w:val="21"/>
                <w:szCs w:val="21"/>
              </w:rPr>
              <w:t>课程目标</w:t>
            </w:r>
          </w:p>
        </w:tc>
        <w:tc>
          <w:tcPr>
            <w:tcW w:w="2073" w:type="pct"/>
            <w:tcBorders>
              <w:top w:val="single" w:sz="4" w:space="0" w:color="000000"/>
              <w:left w:val="single" w:sz="4" w:space="0" w:color="000000"/>
              <w:bottom w:val="single" w:sz="4" w:space="0" w:color="000000"/>
              <w:right w:val="single" w:sz="4" w:space="0" w:color="000000"/>
            </w:tcBorders>
            <w:vAlign w:val="center"/>
          </w:tcPr>
          <w:p w:rsidR="002C2B77" w:rsidRPr="002B49FF" w:rsidRDefault="002C2B77">
            <w:pPr>
              <w:pStyle w:val="TableParagraph"/>
              <w:kinsoku w:val="0"/>
              <w:overflowPunct w:val="0"/>
              <w:spacing w:before="171"/>
              <w:ind w:left="1165" w:right="1156"/>
              <w:jc w:val="center"/>
              <w:rPr>
                <w:rFonts w:ascii="Times New Roman" w:cs="Times New Roman"/>
                <w:b/>
                <w:sz w:val="21"/>
                <w:szCs w:val="21"/>
              </w:rPr>
            </w:pPr>
            <w:r w:rsidRPr="002B49FF">
              <w:rPr>
                <w:rFonts w:ascii="Times New Roman" w:cs="Times New Roman" w:hint="eastAsia"/>
                <w:b/>
                <w:sz w:val="21"/>
                <w:szCs w:val="21"/>
              </w:rPr>
              <w:t>考核内容</w:t>
            </w:r>
          </w:p>
        </w:tc>
        <w:tc>
          <w:tcPr>
            <w:tcW w:w="1043" w:type="pct"/>
            <w:tcBorders>
              <w:top w:val="single" w:sz="4" w:space="0" w:color="000000"/>
              <w:left w:val="single" w:sz="4" w:space="0" w:color="000000"/>
              <w:bottom w:val="single" w:sz="4" w:space="0" w:color="000000"/>
              <w:right w:val="single" w:sz="4" w:space="0" w:color="000000"/>
            </w:tcBorders>
            <w:vAlign w:val="center"/>
          </w:tcPr>
          <w:p w:rsidR="002C2B77" w:rsidRPr="002B49FF" w:rsidRDefault="002C2B77">
            <w:pPr>
              <w:pStyle w:val="TableParagraph"/>
              <w:kinsoku w:val="0"/>
              <w:overflowPunct w:val="0"/>
              <w:spacing w:before="15"/>
              <w:ind w:left="131"/>
              <w:jc w:val="center"/>
              <w:rPr>
                <w:rFonts w:ascii="Times New Roman" w:cs="Times New Roman"/>
                <w:b/>
                <w:sz w:val="21"/>
                <w:szCs w:val="21"/>
              </w:rPr>
            </w:pPr>
            <w:r w:rsidRPr="002B49FF">
              <w:rPr>
                <w:rFonts w:ascii="Times New Roman" w:cs="Times New Roman" w:hint="eastAsia"/>
                <w:b/>
                <w:sz w:val="21"/>
                <w:szCs w:val="21"/>
              </w:rPr>
              <w:t>所属</w:t>
            </w:r>
          </w:p>
          <w:p w:rsidR="002C2B77" w:rsidRPr="002B49FF" w:rsidRDefault="002C2B77">
            <w:pPr>
              <w:pStyle w:val="TableParagraph"/>
              <w:kinsoku w:val="0"/>
              <w:overflowPunct w:val="0"/>
              <w:spacing w:before="15"/>
              <w:jc w:val="center"/>
              <w:rPr>
                <w:rFonts w:ascii="Times New Roman" w:cs="Times New Roman"/>
                <w:b/>
                <w:sz w:val="21"/>
                <w:szCs w:val="21"/>
              </w:rPr>
            </w:pPr>
            <w:r w:rsidRPr="002B49FF">
              <w:rPr>
                <w:rFonts w:ascii="Times New Roman" w:cs="Times New Roman" w:hint="eastAsia"/>
                <w:b/>
                <w:sz w:val="21"/>
                <w:szCs w:val="21"/>
              </w:rPr>
              <w:t>学习模块</w:t>
            </w:r>
            <w:r w:rsidRPr="002B49FF">
              <w:rPr>
                <w:rFonts w:ascii="Times New Roman" w:cs="Times New Roman"/>
                <w:b/>
                <w:sz w:val="21"/>
                <w:szCs w:val="21"/>
              </w:rPr>
              <w:t>/</w:t>
            </w:r>
            <w:r w:rsidRPr="002B49FF">
              <w:rPr>
                <w:rFonts w:ascii="Times New Roman" w:cs="Times New Roman" w:hint="eastAsia"/>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rsidR="002C2B77" w:rsidRPr="002B49FF" w:rsidRDefault="002C2B77">
            <w:pPr>
              <w:pStyle w:val="TableParagraph"/>
              <w:kinsoku w:val="0"/>
              <w:overflowPunct w:val="0"/>
              <w:spacing w:before="171"/>
              <w:ind w:left="183" w:right="177"/>
              <w:jc w:val="center"/>
              <w:rPr>
                <w:rFonts w:ascii="Times New Roman" w:cs="Times New Roman"/>
                <w:b/>
                <w:sz w:val="21"/>
                <w:szCs w:val="21"/>
              </w:rPr>
            </w:pPr>
            <w:r w:rsidRPr="002B49FF">
              <w:rPr>
                <w:rFonts w:ascii="Times New Roman" w:cs="Times New Roman" w:hint="eastAsia"/>
                <w:b/>
                <w:sz w:val="21"/>
                <w:szCs w:val="21"/>
              </w:rPr>
              <w:t>考核占比</w:t>
            </w:r>
          </w:p>
        </w:tc>
        <w:tc>
          <w:tcPr>
            <w:tcW w:w="723" w:type="pct"/>
            <w:tcBorders>
              <w:top w:val="single" w:sz="4" w:space="0" w:color="000000"/>
              <w:left w:val="single" w:sz="4" w:space="0" w:color="000000"/>
              <w:bottom w:val="single" w:sz="4" w:space="0" w:color="000000"/>
              <w:right w:val="single" w:sz="4" w:space="0" w:color="000000"/>
            </w:tcBorders>
            <w:vAlign w:val="center"/>
          </w:tcPr>
          <w:p w:rsidR="002C2B77" w:rsidRPr="002B49FF" w:rsidRDefault="002C2B77">
            <w:pPr>
              <w:pStyle w:val="TableParagraph"/>
              <w:kinsoku w:val="0"/>
              <w:overflowPunct w:val="0"/>
              <w:spacing w:before="15"/>
              <w:jc w:val="center"/>
              <w:rPr>
                <w:rFonts w:ascii="Times New Roman" w:cs="Times New Roman"/>
                <w:b/>
                <w:sz w:val="21"/>
                <w:szCs w:val="21"/>
              </w:rPr>
            </w:pPr>
            <w:r w:rsidRPr="002B49FF">
              <w:rPr>
                <w:rFonts w:ascii="Times New Roman" w:cs="Times New Roman" w:hint="eastAsia"/>
                <w:b/>
                <w:sz w:val="21"/>
                <w:szCs w:val="21"/>
              </w:rPr>
              <w:t>考核方式</w:t>
            </w:r>
          </w:p>
        </w:tc>
      </w:tr>
      <w:tr w:rsidR="00C9791D" w:rsidRPr="002B49FF" w:rsidTr="002B49FF">
        <w:trPr>
          <w:trHeight w:val="311"/>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rsidR="00471A60" w:rsidRPr="002B49FF" w:rsidRDefault="00471A60" w:rsidP="00471A60">
            <w:pPr>
              <w:pStyle w:val="TableParagraph"/>
              <w:kinsoku w:val="0"/>
              <w:overflowPunct w:val="0"/>
              <w:spacing w:line="278" w:lineRule="auto"/>
              <w:ind w:left="242" w:right="101" w:hanging="132"/>
              <w:jc w:val="center"/>
              <w:rPr>
                <w:rFonts w:ascii="Times New Roman" w:cs="Times New Roman"/>
                <w:sz w:val="21"/>
                <w:szCs w:val="21"/>
              </w:rPr>
            </w:pPr>
            <w:r w:rsidRPr="002B49FF">
              <w:rPr>
                <w:rFonts w:ascii="Times New Roman" w:cs="Times New Roman" w:hint="eastAsia"/>
                <w:sz w:val="21"/>
                <w:szCs w:val="21"/>
              </w:rPr>
              <w:t>课程</w:t>
            </w:r>
          </w:p>
          <w:p w:rsidR="00471A60" w:rsidRPr="002B49FF" w:rsidRDefault="00471A60" w:rsidP="00471A60">
            <w:pPr>
              <w:pStyle w:val="TableParagraph"/>
              <w:kinsoku w:val="0"/>
              <w:overflowPunct w:val="0"/>
              <w:spacing w:line="278" w:lineRule="auto"/>
              <w:ind w:left="242" w:right="101" w:hanging="132"/>
              <w:jc w:val="center"/>
              <w:rPr>
                <w:rFonts w:ascii="Times New Roman" w:cs="Times New Roman"/>
                <w:sz w:val="21"/>
                <w:szCs w:val="21"/>
              </w:rPr>
            </w:pPr>
            <w:r w:rsidRPr="002B49FF">
              <w:rPr>
                <w:rFonts w:ascii="Times New Roman" w:cs="Times New Roman" w:hint="eastAsia"/>
                <w:sz w:val="21"/>
                <w:szCs w:val="21"/>
              </w:rPr>
              <w:t>目标</w:t>
            </w:r>
            <w:r w:rsidRPr="002B49FF">
              <w:rPr>
                <w:rFonts w:ascii="Times New Roman" w:cs="Times New Roman"/>
                <w:sz w:val="21"/>
                <w:szCs w:val="21"/>
              </w:rPr>
              <w:t xml:space="preserve"> 1</w:t>
            </w:r>
          </w:p>
        </w:tc>
        <w:tc>
          <w:tcPr>
            <w:tcW w:w="2073" w:type="pct"/>
            <w:tcBorders>
              <w:top w:val="single" w:sz="4" w:space="0" w:color="000000"/>
              <w:left w:val="single" w:sz="4" w:space="0" w:color="000000"/>
              <w:bottom w:val="single" w:sz="4" w:space="0" w:color="000000"/>
              <w:right w:val="single" w:sz="4" w:space="0" w:color="000000"/>
            </w:tcBorders>
          </w:tcPr>
          <w:p w:rsidR="00471A60" w:rsidRPr="002B49FF" w:rsidRDefault="00471A60" w:rsidP="00471A60">
            <w:pPr>
              <w:rPr>
                <w:sz w:val="21"/>
                <w:szCs w:val="21"/>
              </w:rPr>
            </w:pPr>
            <w:r w:rsidRPr="002B49FF">
              <w:rPr>
                <w:sz w:val="21"/>
                <w:szCs w:val="21"/>
              </w:rPr>
              <w:t>1.</w:t>
            </w:r>
            <w:r w:rsidRPr="002B49FF">
              <w:rPr>
                <w:rFonts w:hint="eastAsia"/>
                <w:sz w:val="21"/>
                <w:szCs w:val="21"/>
              </w:rPr>
              <w:t>人工智能的发展历程；</w:t>
            </w:r>
          </w:p>
        </w:tc>
        <w:tc>
          <w:tcPr>
            <w:tcW w:w="1043" w:type="pct"/>
            <w:tcBorders>
              <w:top w:val="single" w:sz="4" w:space="0" w:color="000000"/>
              <w:left w:val="single" w:sz="4" w:space="0" w:color="000000"/>
              <w:bottom w:val="single" w:sz="4" w:space="0" w:color="000000"/>
              <w:right w:val="single" w:sz="4" w:space="0" w:color="000000"/>
            </w:tcBorders>
          </w:tcPr>
          <w:p w:rsidR="00471A60" w:rsidRPr="002B49FF" w:rsidRDefault="00471A60" w:rsidP="00471A60">
            <w:pPr>
              <w:rPr>
                <w:sz w:val="21"/>
                <w:szCs w:val="21"/>
              </w:rPr>
            </w:pPr>
            <w:r w:rsidRPr="002B49FF">
              <w:rPr>
                <w:rFonts w:hint="eastAsia"/>
                <w:sz w:val="21"/>
                <w:szCs w:val="21"/>
              </w:rPr>
              <w:t>人工智能概述</w:t>
            </w:r>
          </w:p>
        </w:tc>
        <w:tc>
          <w:tcPr>
            <w:tcW w:w="581" w:type="pct"/>
            <w:vMerge w:val="restart"/>
            <w:tcBorders>
              <w:top w:val="single" w:sz="4" w:space="0" w:color="000000"/>
              <w:left w:val="single" w:sz="4" w:space="0" w:color="000000"/>
              <w:bottom w:val="nil"/>
              <w:right w:val="single" w:sz="4" w:space="0" w:color="000000"/>
            </w:tcBorders>
            <w:vAlign w:val="center"/>
          </w:tcPr>
          <w:p w:rsidR="00471A60" w:rsidRPr="002B49FF" w:rsidRDefault="00620E6C" w:rsidP="00471A60">
            <w:pPr>
              <w:pStyle w:val="TableParagraph"/>
              <w:kinsoku w:val="0"/>
              <w:overflowPunct w:val="0"/>
              <w:spacing w:before="22"/>
              <w:ind w:left="183" w:right="177"/>
              <w:jc w:val="center"/>
              <w:rPr>
                <w:rFonts w:ascii="Times New Roman" w:cs="Times New Roman"/>
                <w:sz w:val="21"/>
                <w:szCs w:val="21"/>
              </w:rPr>
            </w:pPr>
            <w:r w:rsidRPr="002B49FF">
              <w:rPr>
                <w:rFonts w:ascii="Times New Roman" w:cs="Times New Roman"/>
                <w:sz w:val="21"/>
                <w:szCs w:val="21"/>
              </w:rPr>
              <w:t>40</w:t>
            </w:r>
            <w:r w:rsidR="00471A60" w:rsidRPr="002B49FF">
              <w:rPr>
                <w:rFonts w:ascii="Times New Roman" w:cs="Times New Roman"/>
                <w:sz w:val="21"/>
                <w:szCs w:val="21"/>
              </w:rPr>
              <w:t>%</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C96417" w:rsidRPr="002B49FF" w:rsidRDefault="00620E6C" w:rsidP="002B49FF">
            <w:pPr>
              <w:pStyle w:val="TableParagraph"/>
              <w:kinsoku w:val="0"/>
              <w:overflowPunct w:val="0"/>
              <w:jc w:val="both"/>
              <w:rPr>
                <w:rFonts w:ascii="Times New Roman" w:cs="Times New Roman"/>
                <w:sz w:val="21"/>
                <w:szCs w:val="21"/>
              </w:rPr>
            </w:pPr>
            <w:r w:rsidRPr="002B49FF">
              <w:rPr>
                <w:rFonts w:ascii="Times New Roman" w:cs="Times New Roman" w:hint="eastAsia"/>
                <w:sz w:val="21"/>
                <w:szCs w:val="21"/>
              </w:rPr>
              <w:t>课堂表现、平时作业</w:t>
            </w:r>
            <w:r w:rsidR="00C96417" w:rsidRPr="002B49FF">
              <w:rPr>
                <w:rFonts w:ascii="Times New Roman" w:cs="Times New Roman" w:hint="eastAsia"/>
                <w:sz w:val="21"/>
                <w:szCs w:val="21"/>
              </w:rPr>
              <w:t>、</w:t>
            </w:r>
            <w:r w:rsidR="002B49FF" w:rsidRPr="002B49FF">
              <w:rPr>
                <w:rFonts w:ascii="Times New Roman" w:cs="Times New Roman" w:hint="eastAsia"/>
                <w:sz w:val="21"/>
                <w:szCs w:val="21"/>
              </w:rPr>
              <w:t>调研报告</w:t>
            </w:r>
            <w:r w:rsidR="00C96417" w:rsidRPr="002B49FF">
              <w:rPr>
                <w:rFonts w:ascii="Times New Roman" w:cs="Times New Roman" w:hint="eastAsia"/>
                <w:sz w:val="21"/>
                <w:szCs w:val="21"/>
              </w:rPr>
              <w:t>、课程论文</w:t>
            </w:r>
            <w:r w:rsidR="002B49FF" w:rsidRPr="002B49FF">
              <w:rPr>
                <w:rFonts w:ascii="Times New Roman" w:cs="Times New Roman" w:hint="eastAsia"/>
                <w:sz w:val="21"/>
                <w:szCs w:val="21"/>
              </w:rPr>
              <w:t>、开卷考试</w:t>
            </w:r>
          </w:p>
        </w:tc>
      </w:tr>
      <w:tr w:rsidR="00C9791D" w:rsidRPr="002B49FF" w:rsidTr="002B49FF">
        <w:trPr>
          <w:trHeight w:val="311"/>
        </w:trPr>
        <w:tc>
          <w:tcPr>
            <w:tcW w:w="580"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a6"/>
              <w:kinsoku w:val="0"/>
              <w:overflowPunct w:val="0"/>
              <w:spacing w:before="4"/>
              <w:jc w:val="center"/>
              <w:rPr>
                <w:rFonts w:ascii="Times New Roman" w:cs="Times New Roman"/>
                <w:sz w:val="21"/>
                <w:szCs w:val="21"/>
              </w:rPr>
            </w:pPr>
          </w:p>
        </w:tc>
        <w:tc>
          <w:tcPr>
            <w:tcW w:w="2073" w:type="pct"/>
            <w:tcBorders>
              <w:top w:val="single" w:sz="4" w:space="0" w:color="000000"/>
              <w:left w:val="single" w:sz="4" w:space="0" w:color="000000"/>
              <w:bottom w:val="single" w:sz="4" w:space="0" w:color="000000"/>
              <w:right w:val="single" w:sz="4" w:space="0" w:color="000000"/>
            </w:tcBorders>
          </w:tcPr>
          <w:p w:rsidR="00471A60" w:rsidRPr="002B49FF" w:rsidRDefault="00471A60" w:rsidP="00471A60">
            <w:pPr>
              <w:rPr>
                <w:sz w:val="21"/>
                <w:szCs w:val="21"/>
              </w:rPr>
            </w:pPr>
            <w:r w:rsidRPr="002B49FF">
              <w:rPr>
                <w:sz w:val="21"/>
                <w:szCs w:val="21"/>
              </w:rPr>
              <w:t>2.</w:t>
            </w:r>
            <w:r w:rsidR="002B49FF">
              <w:rPr>
                <w:rFonts w:hint="eastAsia"/>
                <w:sz w:val="21"/>
                <w:szCs w:val="21"/>
              </w:rPr>
              <w:t>“</w:t>
            </w:r>
            <w:r w:rsidRPr="002B49FF">
              <w:rPr>
                <w:rFonts w:hint="eastAsia"/>
                <w:sz w:val="21"/>
                <w:szCs w:val="21"/>
              </w:rPr>
              <w:t>弱</w:t>
            </w:r>
            <w:r w:rsidR="002B49FF">
              <w:rPr>
                <w:rFonts w:hint="eastAsia"/>
                <w:sz w:val="21"/>
                <w:szCs w:val="21"/>
              </w:rPr>
              <w:t>”</w:t>
            </w:r>
            <w:r w:rsidRPr="002B49FF">
              <w:rPr>
                <w:rFonts w:hint="eastAsia"/>
                <w:sz w:val="21"/>
                <w:szCs w:val="21"/>
              </w:rPr>
              <w:t>人工智能和</w:t>
            </w:r>
            <w:r w:rsidR="002B49FF">
              <w:rPr>
                <w:rFonts w:hint="eastAsia"/>
                <w:sz w:val="21"/>
                <w:szCs w:val="21"/>
              </w:rPr>
              <w:t>“</w:t>
            </w:r>
            <w:r w:rsidRPr="002B49FF">
              <w:rPr>
                <w:rFonts w:hint="eastAsia"/>
                <w:sz w:val="21"/>
                <w:szCs w:val="21"/>
              </w:rPr>
              <w:t>强</w:t>
            </w:r>
            <w:r w:rsidR="002B49FF">
              <w:rPr>
                <w:rFonts w:hint="eastAsia"/>
                <w:sz w:val="21"/>
                <w:szCs w:val="21"/>
              </w:rPr>
              <w:t>”</w:t>
            </w:r>
            <w:r w:rsidRPr="002B49FF">
              <w:rPr>
                <w:rFonts w:hint="eastAsia"/>
                <w:sz w:val="21"/>
                <w:szCs w:val="21"/>
              </w:rPr>
              <w:t>人工智能；</w:t>
            </w:r>
          </w:p>
        </w:tc>
        <w:tc>
          <w:tcPr>
            <w:tcW w:w="1043" w:type="pct"/>
            <w:tcBorders>
              <w:top w:val="single" w:sz="4" w:space="0" w:color="000000"/>
              <w:left w:val="single" w:sz="4" w:space="0" w:color="000000"/>
              <w:bottom w:val="single" w:sz="4" w:space="0" w:color="000000"/>
              <w:right w:val="single" w:sz="4" w:space="0" w:color="000000"/>
            </w:tcBorders>
          </w:tcPr>
          <w:p w:rsidR="00471A60" w:rsidRPr="002B49FF" w:rsidRDefault="00471A60" w:rsidP="00471A60">
            <w:pPr>
              <w:rPr>
                <w:sz w:val="21"/>
                <w:szCs w:val="21"/>
              </w:rPr>
            </w:pPr>
            <w:r w:rsidRPr="002B49FF">
              <w:rPr>
                <w:rFonts w:hint="eastAsia"/>
                <w:sz w:val="21"/>
                <w:szCs w:val="21"/>
              </w:rPr>
              <w:t>人工智能概述</w:t>
            </w:r>
          </w:p>
        </w:tc>
        <w:tc>
          <w:tcPr>
            <w:tcW w:w="581" w:type="pct"/>
            <w:vMerge/>
            <w:tcBorders>
              <w:top w:val="nil"/>
              <w:left w:val="single" w:sz="4" w:space="0" w:color="000000"/>
              <w:bottom w:val="nil"/>
              <w:right w:val="single" w:sz="4" w:space="0" w:color="000000"/>
            </w:tcBorders>
            <w:vAlign w:val="center"/>
          </w:tcPr>
          <w:p w:rsidR="00471A60" w:rsidRPr="002B49FF" w:rsidRDefault="00471A60" w:rsidP="00471A60">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a6"/>
              <w:kinsoku w:val="0"/>
              <w:overflowPunct w:val="0"/>
              <w:spacing w:before="4"/>
              <w:jc w:val="center"/>
              <w:rPr>
                <w:rFonts w:ascii="Times New Roman" w:cs="Times New Roman"/>
                <w:sz w:val="21"/>
                <w:szCs w:val="21"/>
              </w:rPr>
            </w:pPr>
          </w:p>
        </w:tc>
      </w:tr>
      <w:tr w:rsidR="00C9791D" w:rsidRPr="002B49FF" w:rsidTr="002B49FF">
        <w:trPr>
          <w:trHeight w:val="314"/>
        </w:trPr>
        <w:tc>
          <w:tcPr>
            <w:tcW w:w="580"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a6"/>
              <w:kinsoku w:val="0"/>
              <w:overflowPunct w:val="0"/>
              <w:spacing w:before="4"/>
              <w:jc w:val="center"/>
              <w:rPr>
                <w:rFonts w:ascii="Times New Roman" w:cs="Times New Roman"/>
                <w:sz w:val="21"/>
                <w:szCs w:val="21"/>
              </w:rPr>
            </w:pPr>
          </w:p>
        </w:tc>
        <w:tc>
          <w:tcPr>
            <w:tcW w:w="2073" w:type="pct"/>
            <w:tcBorders>
              <w:top w:val="single" w:sz="4" w:space="0" w:color="000000"/>
              <w:left w:val="single" w:sz="4" w:space="0" w:color="000000"/>
              <w:bottom w:val="single" w:sz="4" w:space="0" w:color="000000"/>
              <w:right w:val="single" w:sz="4" w:space="0" w:color="000000"/>
            </w:tcBorders>
          </w:tcPr>
          <w:p w:rsidR="00471A60" w:rsidRPr="002B49FF" w:rsidRDefault="00471A60" w:rsidP="00471A60">
            <w:pPr>
              <w:rPr>
                <w:sz w:val="21"/>
                <w:szCs w:val="21"/>
              </w:rPr>
            </w:pPr>
            <w:r w:rsidRPr="002B49FF">
              <w:rPr>
                <w:sz w:val="21"/>
                <w:szCs w:val="21"/>
              </w:rPr>
              <w:t>3.</w:t>
            </w:r>
            <w:r w:rsidRPr="002B49FF">
              <w:rPr>
                <w:rFonts w:hint="eastAsia"/>
                <w:sz w:val="21"/>
                <w:szCs w:val="21"/>
              </w:rPr>
              <w:t>人工智能的发展趋势；</w:t>
            </w:r>
          </w:p>
        </w:tc>
        <w:tc>
          <w:tcPr>
            <w:tcW w:w="1043" w:type="pct"/>
            <w:tcBorders>
              <w:top w:val="single" w:sz="4" w:space="0" w:color="000000"/>
              <w:left w:val="single" w:sz="4" w:space="0" w:color="000000"/>
              <w:bottom w:val="single" w:sz="4" w:space="0" w:color="000000"/>
              <w:right w:val="single" w:sz="4" w:space="0" w:color="000000"/>
            </w:tcBorders>
          </w:tcPr>
          <w:p w:rsidR="00471A60" w:rsidRPr="002B49FF" w:rsidRDefault="00471A60" w:rsidP="00471A60">
            <w:pPr>
              <w:rPr>
                <w:sz w:val="21"/>
                <w:szCs w:val="21"/>
              </w:rPr>
            </w:pPr>
            <w:r w:rsidRPr="002B49FF">
              <w:rPr>
                <w:rFonts w:hint="eastAsia"/>
                <w:sz w:val="21"/>
                <w:szCs w:val="21"/>
              </w:rPr>
              <w:t>人工智能概述</w:t>
            </w:r>
          </w:p>
        </w:tc>
        <w:tc>
          <w:tcPr>
            <w:tcW w:w="581" w:type="pct"/>
            <w:vMerge/>
            <w:tcBorders>
              <w:top w:val="nil"/>
              <w:left w:val="single" w:sz="4" w:space="0" w:color="000000"/>
              <w:bottom w:val="nil"/>
              <w:right w:val="single" w:sz="4" w:space="0" w:color="000000"/>
            </w:tcBorders>
            <w:vAlign w:val="center"/>
          </w:tcPr>
          <w:p w:rsidR="00471A60" w:rsidRPr="002B49FF" w:rsidRDefault="00471A60" w:rsidP="00471A60">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a6"/>
              <w:kinsoku w:val="0"/>
              <w:overflowPunct w:val="0"/>
              <w:spacing w:before="4"/>
              <w:jc w:val="center"/>
              <w:rPr>
                <w:rFonts w:ascii="Times New Roman" w:cs="Times New Roman"/>
                <w:sz w:val="21"/>
                <w:szCs w:val="21"/>
              </w:rPr>
            </w:pPr>
          </w:p>
        </w:tc>
      </w:tr>
      <w:tr w:rsidR="00C9791D" w:rsidRPr="002B49FF" w:rsidTr="002B49FF">
        <w:trPr>
          <w:trHeight w:val="314"/>
        </w:trPr>
        <w:tc>
          <w:tcPr>
            <w:tcW w:w="580"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a6"/>
              <w:kinsoku w:val="0"/>
              <w:overflowPunct w:val="0"/>
              <w:spacing w:before="4"/>
              <w:jc w:val="center"/>
              <w:rPr>
                <w:rFonts w:ascii="Times New Roman" w:cs="Times New Roman"/>
                <w:sz w:val="21"/>
                <w:szCs w:val="21"/>
              </w:rPr>
            </w:pPr>
          </w:p>
        </w:tc>
        <w:tc>
          <w:tcPr>
            <w:tcW w:w="2073" w:type="pct"/>
            <w:tcBorders>
              <w:top w:val="single" w:sz="4" w:space="0" w:color="000000"/>
              <w:left w:val="single" w:sz="4" w:space="0" w:color="000000"/>
              <w:bottom w:val="single" w:sz="4" w:space="0" w:color="000000"/>
              <w:right w:val="single" w:sz="4" w:space="0" w:color="000000"/>
            </w:tcBorders>
          </w:tcPr>
          <w:p w:rsidR="00471A60" w:rsidRPr="002B49FF" w:rsidRDefault="00471A60" w:rsidP="00471A60">
            <w:pPr>
              <w:rPr>
                <w:sz w:val="21"/>
                <w:szCs w:val="21"/>
              </w:rPr>
            </w:pPr>
            <w:r w:rsidRPr="002B49FF">
              <w:rPr>
                <w:sz w:val="21"/>
                <w:szCs w:val="21"/>
              </w:rPr>
              <w:t>4.</w:t>
            </w:r>
            <w:r w:rsidRPr="002B49FF">
              <w:rPr>
                <w:rFonts w:hint="eastAsia"/>
                <w:sz w:val="21"/>
                <w:szCs w:val="21"/>
              </w:rPr>
              <w:t>智能体与神经元脑与认知；</w:t>
            </w:r>
          </w:p>
        </w:tc>
        <w:tc>
          <w:tcPr>
            <w:tcW w:w="1043" w:type="pct"/>
            <w:tcBorders>
              <w:top w:val="single" w:sz="4" w:space="0" w:color="000000"/>
              <w:left w:val="single" w:sz="4" w:space="0" w:color="000000"/>
              <w:bottom w:val="single" w:sz="4" w:space="0" w:color="000000"/>
              <w:right w:val="single" w:sz="4" w:space="0" w:color="000000"/>
            </w:tcBorders>
          </w:tcPr>
          <w:p w:rsidR="00471A60" w:rsidRPr="002B49FF" w:rsidRDefault="00471A60" w:rsidP="00471A60">
            <w:pPr>
              <w:rPr>
                <w:sz w:val="21"/>
                <w:szCs w:val="21"/>
              </w:rPr>
            </w:pPr>
            <w:r w:rsidRPr="002B49FF">
              <w:rPr>
                <w:rFonts w:hint="eastAsia"/>
                <w:sz w:val="21"/>
                <w:szCs w:val="21"/>
              </w:rPr>
              <w:t>脑与认知</w:t>
            </w:r>
            <w:r w:rsidR="002B49FF">
              <w:rPr>
                <w:sz w:val="21"/>
                <w:szCs w:val="21"/>
              </w:rPr>
              <w:t>&amp;</w:t>
            </w:r>
            <w:r w:rsidRPr="002B49FF">
              <w:rPr>
                <w:rFonts w:hint="eastAsia"/>
                <w:sz w:val="21"/>
                <w:szCs w:val="21"/>
              </w:rPr>
              <w:t>智能体</w:t>
            </w:r>
          </w:p>
        </w:tc>
        <w:tc>
          <w:tcPr>
            <w:tcW w:w="581" w:type="pct"/>
            <w:vMerge/>
            <w:tcBorders>
              <w:top w:val="nil"/>
              <w:left w:val="single" w:sz="4" w:space="0" w:color="000000"/>
              <w:bottom w:val="nil"/>
              <w:right w:val="single" w:sz="4" w:space="0" w:color="000000"/>
            </w:tcBorders>
            <w:vAlign w:val="center"/>
          </w:tcPr>
          <w:p w:rsidR="00471A60" w:rsidRPr="002B49FF" w:rsidRDefault="00471A60" w:rsidP="00471A60">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a6"/>
              <w:kinsoku w:val="0"/>
              <w:overflowPunct w:val="0"/>
              <w:spacing w:before="4"/>
              <w:jc w:val="center"/>
              <w:rPr>
                <w:rFonts w:ascii="Times New Roman" w:cs="Times New Roman"/>
                <w:sz w:val="21"/>
                <w:szCs w:val="21"/>
              </w:rPr>
            </w:pPr>
          </w:p>
        </w:tc>
      </w:tr>
      <w:tr w:rsidR="00C9791D" w:rsidRPr="002B49FF" w:rsidTr="002B49FF">
        <w:trPr>
          <w:trHeight w:val="314"/>
        </w:trPr>
        <w:tc>
          <w:tcPr>
            <w:tcW w:w="580"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a6"/>
              <w:kinsoku w:val="0"/>
              <w:overflowPunct w:val="0"/>
              <w:spacing w:before="4"/>
              <w:jc w:val="center"/>
              <w:rPr>
                <w:rFonts w:ascii="Times New Roman" w:cs="Times New Roman"/>
                <w:sz w:val="21"/>
                <w:szCs w:val="21"/>
              </w:rPr>
            </w:pPr>
          </w:p>
        </w:tc>
        <w:tc>
          <w:tcPr>
            <w:tcW w:w="2073" w:type="pct"/>
            <w:tcBorders>
              <w:top w:val="single" w:sz="4" w:space="0" w:color="000000"/>
              <w:left w:val="single" w:sz="4" w:space="0" w:color="000000"/>
              <w:bottom w:val="single" w:sz="4" w:space="0" w:color="000000"/>
              <w:right w:val="single" w:sz="4" w:space="0" w:color="000000"/>
            </w:tcBorders>
          </w:tcPr>
          <w:p w:rsidR="00471A60" w:rsidRPr="002B49FF" w:rsidRDefault="00471A60" w:rsidP="00471A60">
            <w:pPr>
              <w:rPr>
                <w:sz w:val="21"/>
                <w:szCs w:val="21"/>
              </w:rPr>
            </w:pPr>
            <w:r w:rsidRPr="002B49FF">
              <w:rPr>
                <w:sz w:val="21"/>
                <w:szCs w:val="21"/>
              </w:rPr>
              <w:t>5.</w:t>
            </w:r>
            <w:r w:rsidRPr="002B49FF">
              <w:rPr>
                <w:rFonts w:hint="eastAsia"/>
                <w:sz w:val="21"/>
                <w:szCs w:val="21"/>
              </w:rPr>
              <w:t>基于规则的专家系统；</w:t>
            </w:r>
          </w:p>
        </w:tc>
        <w:tc>
          <w:tcPr>
            <w:tcW w:w="1043" w:type="pct"/>
            <w:tcBorders>
              <w:top w:val="single" w:sz="4" w:space="0" w:color="000000"/>
              <w:left w:val="single" w:sz="4" w:space="0" w:color="000000"/>
              <w:bottom w:val="single" w:sz="4" w:space="0" w:color="000000"/>
              <w:right w:val="single" w:sz="4" w:space="0" w:color="000000"/>
            </w:tcBorders>
          </w:tcPr>
          <w:p w:rsidR="00471A60" w:rsidRPr="002B49FF" w:rsidRDefault="00471A60" w:rsidP="00471A60">
            <w:pPr>
              <w:rPr>
                <w:sz w:val="21"/>
                <w:szCs w:val="21"/>
              </w:rPr>
            </w:pPr>
            <w:r w:rsidRPr="002B49FF">
              <w:rPr>
                <w:rFonts w:hint="eastAsia"/>
                <w:sz w:val="21"/>
                <w:szCs w:val="21"/>
              </w:rPr>
              <w:t>专家系统</w:t>
            </w:r>
          </w:p>
        </w:tc>
        <w:tc>
          <w:tcPr>
            <w:tcW w:w="581" w:type="pct"/>
            <w:vMerge/>
            <w:tcBorders>
              <w:top w:val="nil"/>
              <w:left w:val="single" w:sz="4" w:space="0" w:color="000000"/>
              <w:bottom w:val="nil"/>
              <w:right w:val="single" w:sz="4" w:space="0" w:color="000000"/>
            </w:tcBorders>
            <w:vAlign w:val="center"/>
          </w:tcPr>
          <w:p w:rsidR="00471A60" w:rsidRPr="002B49FF" w:rsidRDefault="00471A60" w:rsidP="00471A60">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a6"/>
              <w:kinsoku w:val="0"/>
              <w:overflowPunct w:val="0"/>
              <w:spacing w:before="4"/>
              <w:jc w:val="center"/>
              <w:rPr>
                <w:rFonts w:ascii="Times New Roman" w:cs="Times New Roman"/>
                <w:sz w:val="21"/>
                <w:szCs w:val="21"/>
              </w:rPr>
            </w:pPr>
          </w:p>
        </w:tc>
      </w:tr>
      <w:tr w:rsidR="00C9791D" w:rsidRPr="002B49FF" w:rsidTr="002B49FF">
        <w:trPr>
          <w:trHeight w:val="314"/>
        </w:trPr>
        <w:tc>
          <w:tcPr>
            <w:tcW w:w="580"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a6"/>
              <w:kinsoku w:val="0"/>
              <w:overflowPunct w:val="0"/>
              <w:spacing w:before="4"/>
              <w:jc w:val="center"/>
              <w:rPr>
                <w:rFonts w:ascii="Times New Roman" w:cs="Times New Roman"/>
                <w:sz w:val="21"/>
                <w:szCs w:val="21"/>
              </w:rPr>
            </w:pPr>
          </w:p>
        </w:tc>
        <w:tc>
          <w:tcPr>
            <w:tcW w:w="2073" w:type="pct"/>
            <w:tcBorders>
              <w:top w:val="single" w:sz="4" w:space="0" w:color="000000"/>
              <w:left w:val="single" w:sz="4" w:space="0" w:color="000000"/>
              <w:bottom w:val="single" w:sz="4" w:space="0" w:color="000000"/>
              <w:right w:val="single" w:sz="4" w:space="0" w:color="000000"/>
            </w:tcBorders>
          </w:tcPr>
          <w:p w:rsidR="00471A60" w:rsidRPr="002B49FF" w:rsidRDefault="00471A60" w:rsidP="00471A60">
            <w:pPr>
              <w:rPr>
                <w:sz w:val="21"/>
                <w:szCs w:val="21"/>
              </w:rPr>
            </w:pPr>
            <w:r w:rsidRPr="002B49FF">
              <w:rPr>
                <w:sz w:val="21"/>
                <w:szCs w:val="21"/>
              </w:rPr>
              <w:t>6.</w:t>
            </w:r>
            <w:r w:rsidRPr="002B49FF">
              <w:rPr>
                <w:rFonts w:hint="eastAsia"/>
                <w:sz w:val="21"/>
                <w:szCs w:val="21"/>
              </w:rPr>
              <w:t>深度神经网络；</w:t>
            </w:r>
          </w:p>
        </w:tc>
        <w:tc>
          <w:tcPr>
            <w:tcW w:w="1043" w:type="pct"/>
            <w:tcBorders>
              <w:top w:val="single" w:sz="4" w:space="0" w:color="000000"/>
              <w:left w:val="single" w:sz="4" w:space="0" w:color="000000"/>
              <w:bottom w:val="single" w:sz="4" w:space="0" w:color="000000"/>
              <w:right w:val="single" w:sz="4" w:space="0" w:color="000000"/>
            </w:tcBorders>
          </w:tcPr>
          <w:p w:rsidR="00471A60" w:rsidRPr="002B49FF" w:rsidRDefault="00620E6C" w:rsidP="00471A60">
            <w:pPr>
              <w:rPr>
                <w:sz w:val="21"/>
                <w:szCs w:val="21"/>
              </w:rPr>
            </w:pPr>
            <w:r w:rsidRPr="002B49FF">
              <w:rPr>
                <w:rFonts w:hint="eastAsia"/>
                <w:sz w:val="21"/>
                <w:szCs w:val="21"/>
              </w:rPr>
              <w:t>深度学习</w:t>
            </w:r>
          </w:p>
        </w:tc>
        <w:tc>
          <w:tcPr>
            <w:tcW w:w="581" w:type="pct"/>
            <w:vMerge/>
            <w:tcBorders>
              <w:top w:val="nil"/>
              <w:left w:val="single" w:sz="4" w:space="0" w:color="000000"/>
              <w:bottom w:val="nil"/>
              <w:right w:val="single" w:sz="4" w:space="0" w:color="000000"/>
            </w:tcBorders>
            <w:vAlign w:val="center"/>
          </w:tcPr>
          <w:p w:rsidR="00471A60" w:rsidRPr="002B49FF" w:rsidRDefault="00471A60" w:rsidP="00471A60">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a6"/>
              <w:kinsoku w:val="0"/>
              <w:overflowPunct w:val="0"/>
              <w:spacing w:before="4"/>
              <w:jc w:val="center"/>
              <w:rPr>
                <w:rFonts w:ascii="Times New Roman" w:cs="Times New Roman"/>
                <w:sz w:val="21"/>
                <w:szCs w:val="21"/>
              </w:rPr>
            </w:pPr>
          </w:p>
        </w:tc>
      </w:tr>
      <w:tr w:rsidR="00C9791D" w:rsidRPr="002B49FF" w:rsidTr="002B49FF">
        <w:trPr>
          <w:trHeight w:val="314"/>
        </w:trPr>
        <w:tc>
          <w:tcPr>
            <w:tcW w:w="580"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a6"/>
              <w:kinsoku w:val="0"/>
              <w:overflowPunct w:val="0"/>
              <w:spacing w:before="4"/>
              <w:jc w:val="center"/>
              <w:rPr>
                <w:rFonts w:ascii="Times New Roman" w:cs="Times New Roman"/>
                <w:sz w:val="21"/>
                <w:szCs w:val="21"/>
              </w:rPr>
            </w:pPr>
          </w:p>
        </w:tc>
        <w:tc>
          <w:tcPr>
            <w:tcW w:w="2073" w:type="pct"/>
            <w:tcBorders>
              <w:top w:val="single" w:sz="4" w:space="0" w:color="000000"/>
              <w:left w:val="single" w:sz="4" w:space="0" w:color="000000"/>
              <w:bottom w:val="single" w:sz="4" w:space="0" w:color="000000"/>
              <w:right w:val="single" w:sz="4" w:space="0" w:color="000000"/>
            </w:tcBorders>
          </w:tcPr>
          <w:p w:rsidR="00471A60" w:rsidRPr="002B49FF" w:rsidRDefault="00471A60" w:rsidP="00471A60">
            <w:pPr>
              <w:rPr>
                <w:sz w:val="21"/>
                <w:szCs w:val="21"/>
              </w:rPr>
            </w:pPr>
            <w:r w:rsidRPr="002B49FF">
              <w:rPr>
                <w:sz w:val="21"/>
                <w:szCs w:val="21"/>
              </w:rPr>
              <w:t>7.</w:t>
            </w:r>
            <w:r w:rsidRPr="002B49FF">
              <w:rPr>
                <w:rFonts w:hint="eastAsia"/>
                <w:sz w:val="21"/>
                <w:szCs w:val="21"/>
              </w:rPr>
              <w:t>支持向量机；</w:t>
            </w:r>
          </w:p>
        </w:tc>
        <w:tc>
          <w:tcPr>
            <w:tcW w:w="1043" w:type="pct"/>
            <w:tcBorders>
              <w:top w:val="single" w:sz="4" w:space="0" w:color="000000"/>
              <w:left w:val="single" w:sz="4" w:space="0" w:color="000000"/>
              <w:bottom w:val="single" w:sz="4" w:space="0" w:color="000000"/>
              <w:right w:val="single" w:sz="4" w:space="0" w:color="000000"/>
            </w:tcBorders>
          </w:tcPr>
          <w:p w:rsidR="00471A60" w:rsidRPr="002B49FF" w:rsidRDefault="00620E6C" w:rsidP="00471A60">
            <w:pPr>
              <w:rPr>
                <w:sz w:val="21"/>
                <w:szCs w:val="21"/>
              </w:rPr>
            </w:pPr>
            <w:r w:rsidRPr="002B49FF">
              <w:rPr>
                <w:rFonts w:hint="eastAsia"/>
                <w:sz w:val="21"/>
                <w:szCs w:val="21"/>
              </w:rPr>
              <w:t>机器学习</w:t>
            </w:r>
          </w:p>
        </w:tc>
        <w:tc>
          <w:tcPr>
            <w:tcW w:w="581" w:type="pct"/>
            <w:vMerge/>
            <w:tcBorders>
              <w:top w:val="nil"/>
              <w:left w:val="single" w:sz="4" w:space="0" w:color="000000"/>
              <w:bottom w:val="nil"/>
              <w:right w:val="single" w:sz="4" w:space="0" w:color="000000"/>
            </w:tcBorders>
            <w:vAlign w:val="center"/>
          </w:tcPr>
          <w:p w:rsidR="00471A60" w:rsidRPr="002B49FF" w:rsidRDefault="00471A60" w:rsidP="00471A60">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a6"/>
              <w:kinsoku w:val="0"/>
              <w:overflowPunct w:val="0"/>
              <w:spacing w:before="4"/>
              <w:jc w:val="center"/>
              <w:rPr>
                <w:rFonts w:ascii="Times New Roman" w:cs="Times New Roman"/>
                <w:sz w:val="21"/>
                <w:szCs w:val="21"/>
              </w:rPr>
            </w:pPr>
          </w:p>
        </w:tc>
      </w:tr>
      <w:tr w:rsidR="00C9791D" w:rsidRPr="002B49FF" w:rsidTr="002B49FF">
        <w:trPr>
          <w:trHeight w:val="314"/>
        </w:trPr>
        <w:tc>
          <w:tcPr>
            <w:tcW w:w="580"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a6"/>
              <w:kinsoku w:val="0"/>
              <w:overflowPunct w:val="0"/>
              <w:spacing w:before="4"/>
              <w:jc w:val="center"/>
              <w:rPr>
                <w:rFonts w:ascii="Times New Roman" w:cs="Times New Roman"/>
                <w:sz w:val="21"/>
                <w:szCs w:val="21"/>
              </w:rPr>
            </w:pPr>
          </w:p>
        </w:tc>
        <w:tc>
          <w:tcPr>
            <w:tcW w:w="2073" w:type="pct"/>
            <w:tcBorders>
              <w:top w:val="single" w:sz="4" w:space="0" w:color="000000"/>
              <w:left w:val="single" w:sz="4" w:space="0" w:color="000000"/>
              <w:bottom w:val="single" w:sz="4" w:space="0" w:color="000000"/>
              <w:right w:val="single" w:sz="4" w:space="0" w:color="000000"/>
            </w:tcBorders>
          </w:tcPr>
          <w:p w:rsidR="00471A60" w:rsidRPr="002B49FF" w:rsidRDefault="00471A60" w:rsidP="00471A60">
            <w:pPr>
              <w:rPr>
                <w:sz w:val="21"/>
                <w:szCs w:val="21"/>
              </w:rPr>
            </w:pPr>
            <w:r w:rsidRPr="002B49FF">
              <w:rPr>
                <w:sz w:val="21"/>
                <w:szCs w:val="21"/>
              </w:rPr>
              <w:t>8.</w:t>
            </w:r>
            <w:r w:rsidR="00620E6C" w:rsidRPr="002B49FF">
              <w:rPr>
                <w:rFonts w:hint="eastAsia"/>
                <w:sz w:val="21"/>
                <w:szCs w:val="21"/>
              </w:rPr>
              <w:t>最优搜索方法</w:t>
            </w:r>
            <w:r w:rsidRPr="002B49FF">
              <w:rPr>
                <w:rFonts w:hint="eastAsia"/>
                <w:sz w:val="21"/>
                <w:szCs w:val="21"/>
              </w:rPr>
              <w:t>；</w:t>
            </w:r>
          </w:p>
        </w:tc>
        <w:tc>
          <w:tcPr>
            <w:tcW w:w="1043" w:type="pct"/>
            <w:tcBorders>
              <w:top w:val="single" w:sz="4" w:space="0" w:color="000000"/>
              <w:left w:val="single" w:sz="4" w:space="0" w:color="000000"/>
              <w:bottom w:val="single" w:sz="4" w:space="0" w:color="000000"/>
              <w:right w:val="single" w:sz="4" w:space="0" w:color="000000"/>
            </w:tcBorders>
          </w:tcPr>
          <w:p w:rsidR="00471A60" w:rsidRPr="002B49FF" w:rsidRDefault="00471A60" w:rsidP="00471A60">
            <w:pPr>
              <w:rPr>
                <w:sz w:val="21"/>
                <w:szCs w:val="21"/>
              </w:rPr>
            </w:pPr>
            <w:r w:rsidRPr="002B49FF">
              <w:rPr>
                <w:rFonts w:hint="eastAsia"/>
                <w:sz w:val="21"/>
                <w:szCs w:val="21"/>
              </w:rPr>
              <w:t>博弈理论</w:t>
            </w:r>
          </w:p>
        </w:tc>
        <w:tc>
          <w:tcPr>
            <w:tcW w:w="581" w:type="pct"/>
            <w:vMerge/>
            <w:tcBorders>
              <w:top w:val="nil"/>
              <w:left w:val="single" w:sz="4" w:space="0" w:color="000000"/>
              <w:bottom w:val="nil"/>
              <w:right w:val="single" w:sz="4" w:space="0" w:color="000000"/>
            </w:tcBorders>
            <w:vAlign w:val="center"/>
          </w:tcPr>
          <w:p w:rsidR="00471A60" w:rsidRPr="002B49FF" w:rsidRDefault="00471A60" w:rsidP="00471A60">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a6"/>
              <w:kinsoku w:val="0"/>
              <w:overflowPunct w:val="0"/>
              <w:spacing w:before="4"/>
              <w:jc w:val="center"/>
              <w:rPr>
                <w:rFonts w:ascii="Times New Roman" w:cs="Times New Roman"/>
                <w:sz w:val="21"/>
                <w:szCs w:val="21"/>
              </w:rPr>
            </w:pPr>
          </w:p>
        </w:tc>
      </w:tr>
      <w:tr w:rsidR="00C9791D" w:rsidRPr="002B49FF" w:rsidTr="002B49FF">
        <w:trPr>
          <w:trHeight w:val="314"/>
        </w:trPr>
        <w:tc>
          <w:tcPr>
            <w:tcW w:w="580"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a6"/>
              <w:kinsoku w:val="0"/>
              <w:overflowPunct w:val="0"/>
              <w:spacing w:before="4"/>
              <w:jc w:val="center"/>
              <w:rPr>
                <w:rFonts w:ascii="Times New Roman" w:cs="Times New Roman"/>
                <w:sz w:val="21"/>
                <w:szCs w:val="21"/>
              </w:rPr>
            </w:pPr>
          </w:p>
        </w:tc>
        <w:tc>
          <w:tcPr>
            <w:tcW w:w="2073" w:type="pct"/>
            <w:tcBorders>
              <w:top w:val="single" w:sz="4" w:space="0" w:color="000000"/>
              <w:left w:val="single" w:sz="4" w:space="0" w:color="000000"/>
              <w:bottom w:val="single" w:sz="4" w:space="0" w:color="000000"/>
              <w:right w:val="single" w:sz="4" w:space="0" w:color="000000"/>
            </w:tcBorders>
          </w:tcPr>
          <w:p w:rsidR="00471A60" w:rsidRPr="002B49FF" w:rsidRDefault="00471A60" w:rsidP="00471A60">
            <w:pPr>
              <w:rPr>
                <w:sz w:val="21"/>
                <w:szCs w:val="21"/>
              </w:rPr>
            </w:pPr>
            <w:r w:rsidRPr="002B49FF">
              <w:rPr>
                <w:sz w:val="21"/>
                <w:szCs w:val="21"/>
              </w:rPr>
              <w:t>9.</w:t>
            </w:r>
            <w:r w:rsidRPr="002B49FF">
              <w:rPr>
                <w:rFonts w:hint="eastAsia"/>
                <w:sz w:val="21"/>
                <w:szCs w:val="21"/>
              </w:rPr>
              <w:t>机械运动建模、控制；</w:t>
            </w:r>
          </w:p>
        </w:tc>
        <w:tc>
          <w:tcPr>
            <w:tcW w:w="1043" w:type="pct"/>
            <w:tcBorders>
              <w:top w:val="single" w:sz="4" w:space="0" w:color="000000"/>
              <w:left w:val="single" w:sz="4" w:space="0" w:color="000000"/>
              <w:bottom w:val="single" w:sz="4" w:space="0" w:color="000000"/>
              <w:right w:val="single" w:sz="4" w:space="0" w:color="000000"/>
            </w:tcBorders>
          </w:tcPr>
          <w:p w:rsidR="00471A60" w:rsidRPr="002B49FF" w:rsidRDefault="00471A60" w:rsidP="00471A60">
            <w:pPr>
              <w:rPr>
                <w:sz w:val="21"/>
                <w:szCs w:val="21"/>
              </w:rPr>
            </w:pPr>
            <w:r w:rsidRPr="002B49FF">
              <w:rPr>
                <w:rFonts w:hint="eastAsia"/>
                <w:sz w:val="21"/>
                <w:szCs w:val="21"/>
              </w:rPr>
              <w:t>机器人学</w:t>
            </w:r>
          </w:p>
        </w:tc>
        <w:tc>
          <w:tcPr>
            <w:tcW w:w="581" w:type="pct"/>
            <w:vMerge/>
            <w:tcBorders>
              <w:top w:val="nil"/>
              <w:left w:val="single" w:sz="4" w:space="0" w:color="000000"/>
              <w:bottom w:val="nil"/>
              <w:right w:val="single" w:sz="4" w:space="0" w:color="000000"/>
            </w:tcBorders>
            <w:vAlign w:val="center"/>
          </w:tcPr>
          <w:p w:rsidR="00471A60" w:rsidRPr="002B49FF" w:rsidRDefault="00471A60" w:rsidP="00471A60">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a6"/>
              <w:kinsoku w:val="0"/>
              <w:overflowPunct w:val="0"/>
              <w:spacing w:before="4"/>
              <w:jc w:val="center"/>
              <w:rPr>
                <w:rFonts w:ascii="Times New Roman" w:cs="Times New Roman"/>
                <w:sz w:val="21"/>
                <w:szCs w:val="21"/>
              </w:rPr>
            </w:pPr>
          </w:p>
        </w:tc>
      </w:tr>
      <w:tr w:rsidR="00C9791D" w:rsidRPr="002B49FF" w:rsidTr="002B49FF">
        <w:trPr>
          <w:trHeight w:val="311"/>
        </w:trPr>
        <w:tc>
          <w:tcPr>
            <w:tcW w:w="580"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a6"/>
              <w:kinsoku w:val="0"/>
              <w:overflowPunct w:val="0"/>
              <w:spacing w:before="4"/>
              <w:jc w:val="center"/>
              <w:rPr>
                <w:rFonts w:ascii="Times New Roman" w:cs="Times New Roman"/>
                <w:sz w:val="21"/>
                <w:szCs w:val="21"/>
              </w:rPr>
            </w:pPr>
          </w:p>
        </w:tc>
        <w:tc>
          <w:tcPr>
            <w:tcW w:w="2073" w:type="pct"/>
            <w:tcBorders>
              <w:top w:val="single" w:sz="4" w:space="0" w:color="000000"/>
              <w:left w:val="single" w:sz="4" w:space="0" w:color="000000"/>
              <w:bottom w:val="single" w:sz="4" w:space="0" w:color="000000"/>
              <w:right w:val="single" w:sz="4" w:space="0" w:color="000000"/>
            </w:tcBorders>
          </w:tcPr>
          <w:p w:rsidR="00471A60" w:rsidRPr="002B49FF" w:rsidRDefault="00471A60" w:rsidP="00471A60">
            <w:pPr>
              <w:rPr>
                <w:sz w:val="21"/>
                <w:szCs w:val="21"/>
              </w:rPr>
            </w:pPr>
            <w:r w:rsidRPr="002B49FF">
              <w:rPr>
                <w:sz w:val="21"/>
                <w:szCs w:val="21"/>
              </w:rPr>
              <w:t>10.</w:t>
            </w:r>
            <w:r w:rsidRPr="002B49FF">
              <w:rPr>
                <w:rFonts w:hint="eastAsia"/>
                <w:sz w:val="21"/>
                <w:szCs w:val="21"/>
              </w:rPr>
              <w:t>物理模型建立及模式识别。</w:t>
            </w:r>
          </w:p>
        </w:tc>
        <w:tc>
          <w:tcPr>
            <w:tcW w:w="1043" w:type="pct"/>
            <w:tcBorders>
              <w:top w:val="single" w:sz="4" w:space="0" w:color="000000"/>
              <w:left w:val="single" w:sz="4" w:space="0" w:color="000000"/>
              <w:bottom w:val="single" w:sz="4" w:space="0" w:color="000000"/>
              <w:right w:val="single" w:sz="4" w:space="0" w:color="000000"/>
            </w:tcBorders>
          </w:tcPr>
          <w:p w:rsidR="00471A60" w:rsidRPr="002B49FF" w:rsidRDefault="00471A60" w:rsidP="00471A60">
            <w:pPr>
              <w:rPr>
                <w:sz w:val="21"/>
                <w:szCs w:val="21"/>
              </w:rPr>
            </w:pPr>
            <w:r w:rsidRPr="002B49FF">
              <w:rPr>
                <w:rFonts w:hint="eastAsia"/>
                <w:sz w:val="21"/>
                <w:szCs w:val="21"/>
              </w:rPr>
              <w:t>机器学习</w:t>
            </w:r>
          </w:p>
        </w:tc>
        <w:tc>
          <w:tcPr>
            <w:tcW w:w="581"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471A60" w:rsidRPr="002B49FF" w:rsidRDefault="00471A60" w:rsidP="00471A60">
            <w:pPr>
              <w:pStyle w:val="a6"/>
              <w:kinsoku w:val="0"/>
              <w:overflowPunct w:val="0"/>
              <w:spacing w:before="4"/>
              <w:jc w:val="center"/>
              <w:rPr>
                <w:rFonts w:ascii="Times New Roman" w:cs="Times New Roman"/>
                <w:sz w:val="21"/>
                <w:szCs w:val="21"/>
              </w:rPr>
            </w:pPr>
          </w:p>
        </w:tc>
      </w:tr>
      <w:tr w:rsidR="00C9791D" w:rsidRPr="002B49FF" w:rsidTr="002B49FF">
        <w:trPr>
          <w:trHeight w:val="311"/>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rsidR="00620E6C" w:rsidRPr="002B49FF" w:rsidRDefault="00620E6C" w:rsidP="00620E6C">
            <w:pPr>
              <w:pStyle w:val="TableParagraph"/>
              <w:kinsoku w:val="0"/>
              <w:overflowPunct w:val="0"/>
              <w:spacing w:line="278" w:lineRule="auto"/>
              <w:ind w:left="242" w:right="101" w:hanging="132"/>
              <w:jc w:val="center"/>
              <w:rPr>
                <w:rFonts w:ascii="Times New Roman" w:cs="Times New Roman"/>
                <w:sz w:val="21"/>
                <w:szCs w:val="21"/>
              </w:rPr>
            </w:pPr>
            <w:r w:rsidRPr="002B49FF">
              <w:rPr>
                <w:rFonts w:ascii="Times New Roman" w:cs="Times New Roman" w:hint="eastAsia"/>
                <w:sz w:val="21"/>
                <w:szCs w:val="21"/>
              </w:rPr>
              <w:t>课程</w:t>
            </w:r>
          </w:p>
          <w:p w:rsidR="00620E6C" w:rsidRPr="002B49FF" w:rsidRDefault="00620E6C" w:rsidP="00620E6C">
            <w:pPr>
              <w:pStyle w:val="TableParagraph"/>
              <w:kinsoku w:val="0"/>
              <w:overflowPunct w:val="0"/>
              <w:spacing w:line="278" w:lineRule="auto"/>
              <w:ind w:left="242" w:right="101" w:hanging="132"/>
              <w:jc w:val="center"/>
              <w:rPr>
                <w:rFonts w:ascii="Times New Roman" w:cs="Times New Roman"/>
                <w:sz w:val="21"/>
                <w:szCs w:val="21"/>
              </w:rPr>
            </w:pPr>
            <w:r w:rsidRPr="002B49FF">
              <w:rPr>
                <w:rFonts w:ascii="Times New Roman" w:cs="Times New Roman" w:hint="eastAsia"/>
                <w:sz w:val="21"/>
                <w:szCs w:val="21"/>
              </w:rPr>
              <w:t>目标</w:t>
            </w:r>
            <w:r w:rsidRPr="002B49FF">
              <w:rPr>
                <w:rFonts w:ascii="Times New Roman" w:cs="Times New Roman"/>
                <w:sz w:val="21"/>
                <w:szCs w:val="21"/>
              </w:rPr>
              <w:t xml:space="preserve"> 2</w:t>
            </w:r>
          </w:p>
        </w:tc>
        <w:tc>
          <w:tcPr>
            <w:tcW w:w="2073" w:type="pct"/>
            <w:tcBorders>
              <w:top w:val="single" w:sz="4" w:space="0" w:color="000000"/>
              <w:left w:val="single" w:sz="4" w:space="0" w:color="000000"/>
              <w:bottom w:val="single" w:sz="4" w:space="0" w:color="000000"/>
              <w:right w:val="single" w:sz="4" w:space="0" w:color="000000"/>
            </w:tcBorders>
          </w:tcPr>
          <w:p w:rsidR="00620E6C" w:rsidRPr="002B49FF" w:rsidRDefault="00620E6C" w:rsidP="00620E6C">
            <w:pPr>
              <w:rPr>
                <w:sz w:val="21"/>
                <w:szCs w:val="21"/>
              </w:rPr>
            </w:pPr>
            <w:r w:rsidRPr="002B49FF">
              <w:rPr>
                <w:sz w:val="21"/>
                <w:szCs w:val="21"/>
              </w:rPr>
              <w:t>1.</w:t>
            </w:r>
            <w:r w:rsidRPr="002B49FF">
              <w:rPr>
                <w:rFonts w:hint="eastAsia"/>
                <w:sz w:val="21"/>
                <w:szCs w:val="21"/>
              </w:rPr>
              <w:t>物理稳定性与关系的推理；</w:t>
            </w:r>
          </w:p>
        </w:tc>
        <w:tc>
          <w:tcPr>
            <w:tcW w:w="1043" w:type="pct"/>
            <w:tcBorders>
              <w:top w:val="single" w:sz="4" w:space="0" w:color="000000"/>
              <w:left w:val="single" w:sz="4" w:space="0" w:color="000000"/>
              <w:bottom w:val="single" w:sz="4" w:space="0" w:color="000000"/>
              <w:right w:val="single" w:sz="4" w:space="0" w:color="000000"/>
            </w:tcBorders>
          </w:tcPr>
          <w:p w:rsidR="00620E6C" w:rsidRPr="002B49FF" w:rsidRDefault="00620E6C" w:rsidP="00620E6C">
            <w:pPr>
              <w:rPr>
                <w:sz w:val="21"/>
                <w:szCs w:val="21"/>
              </w:rPr>
            </w:pPr>
            <w:r w:rsidRPr="002B49FF">
              <w:rPr>
                <w:rFonts w:hint="eastAsia"/>
                <w:sz w:val="21"/>
                <w:szCs w:val="21"/>
              </w:rPr>
              <w:t>认知推理</w:t>
            </w:r>
          </w:p>
        </w:tc>
        <w:tc>
          <w:tcPr>
            <w:tcW w:w="581" w:type="pct"/>
            <w:vMerge w:val="restart"/>
            <w:tcBorders>
              <w:top w:val="single" w:sz="4" w:space="0" w:color="000000"/>
              <w:left w:val="single" w:sz="4" w:space="0" w:color="000000"/>
              <w:bottom w:val="nil"/>
              <w:right w:val="single" w:sz="4" w:space="0" w:color="000000"/>
            </w:tcBorders>
            <w:vAlign w:val="center"/>
          </w:tcPr>
          <w:p w:rsidR="00620E6C" w:rsidRPr="002B49FF" w:rsidRDefault="00620E6C" w:rsidP="00620E6C">
            <w:pPr>
              <w:pStyle w:val="TableParagraph"/>
              <w:kinsoku w:val="0"/>
              <w:overflowPunct w:val="0"/>
              <w:spacing w:before="22"/>
              <w:ind w:left="183" w:right="177"/>
              <w:jc w:val="center"/>
              <w:rPr>
                <w:rFonts w:ascii="Times New Roman" w:cs="Times New Roman"/>
                <w:sz w:val="21"/>
                <w:szCs w:val="21"/>
              </w:rPr>
            </w:pPr>
            <w:r w:rsidRPr="002B49FF">
              <w:rPr>
                <w:rFonts w:ascii="Times New Roman" w:cs="Times New Roman"/>
                <w:sz w:val="21"/>
                <w:szCs w:val="21"/>
              </w:rPr>
              <w:t>40%</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620E6C" w:rsidRPr="002B49FF" w:rsidRDefault="002B49FF" w:rsidP="002B49FF">
            <w:pPr>
              <w:pStyle w:val="TableParagraph"/>
              <w:kinsoku w:val="0"/>
              <w:overflowPunct w:val="0"/>
              <w:jc w:val="both"/>
              <w:rPr>
                <w:rFonts w:ascii="Times New Roman" w:cs="Times New Roman"/>
                <w:sz w:val="21"/>
                <w:szCs w:val="21"/>
              </w:rPr>
            </w:pPr>
            <w:r w:rsidRPr="002B49FF">
              <w:rPr>
                <w:rFonts w:ascii="Times New Roman" w:cs="Times New Roman" w:hint="eastAsia"/>
                <w:sz w:val="21"/>
                <w:szCs w:val="21"/>
              </w:rPr>
              <w:t>课堂表现、平时作业、调研报告、课程论文、开卷考试</w:t>
            </w:r>
          </w:p>
        </w:tc>
      </w:tr>
      <w:tr w:rsidR="00C9791D" w:rsidRPr="002B49FF" w:rsidTr="002B49FF">
        <w:trPr>
          <w:trHeight w:val="311"/>
        </w:trPr>
        <w:tc>
          <w:tcPr>
            <w:tcW w:w="580" w:type="pct"/>
            <w:vMerge/>
            <w:tcBorders>
              <w:top w:val="nil"/>
              <w:left w:val="single" w:sz="4" w:space="0" w:color="000000"/>
              <w:bottom w:val="single" w:sz="4" w:space="0" w:color="000000"/>
              <w:right w:val="single" w:sz="4" w:space="0" w:color="000000"/>
            </w:tcBorders>
            <w:vAlign w:val="center"/>
          </w:tcPr>
          <w:p w:rsidR="00620E6C" w:rsidRPr="002B49FF" w:rsidRDefault="00620E6C" w:rsidP="00620E6C">
            <w:pPr>
              <w:pStyle w:val="a6"/>
              <w:kinsoku w:val="0"/>
              <w:overflowPunct w:val="0"/>
              <w:spacing w:before="4"/>
              <w:jc w:val="center"/>
              <w:rPr>
                <w:rFonts w:ascii="Times New Roman" w:cs="Times New Roman"/>
                <w:sz w:val="21"/>
                <w:szCs w:val="21"/>
              </w:rPr>
            </w:pPr>
          </w:p>
        </w:tc>
        <w:tc>
          <w:tcPr>
            <w:tcW w:w="2073" w:type="pct"/>
            <w:tcBorders>
              <w:top w:val="single" w:sz="4" w:space="0" w:color="000000"/>
              <w:left w:val="single" w:sz="4" w:space="0" w:color="000000"/>
              <w:bottom w:val="single" w:sz="4" w:space="0" w:color="000000"/>
              <w:right w:val="single" w:sz="4" w:space="0" w:color="000000"/>
            </w:tcBorders>
          </w:tcPr>
          <w:p w:rsidR="00620E6C" w:rsidRPr="002B49FF" w:rsidRDefault="00620E6C" w:rsidP="00620E6C">
            <w:pPr>
              <w:rPr>
                <w:sz w:val="21"/>
                <w:szCs w:val="21"/>
              </w:rPr>
            </w:pPr>
            <w:r w:rsidRPr="002B49FF">
              <w:rPr>
                <w:sz w:val="21"/>
                <w:szCs w:val="21"/>
              </w:rPr>
              <w:t>2.A*</w:t>
            </w:r>
            <w:r w:rsidRPr="002B49FF">
              <w:rPr>
                <w:rFonts w:hint="eastAsia"/>
                <w:sz w:val="21"/>
                <w:szCs w:val="21"/>
              </w:rPr>
              <w:t>算法；</w:t>
            </w:r>
          </w:p>
        </w:tc>
        <w:tc>
          <w:tcPr>
            <w:tcW w:w="1043" w:type="pct"/>
            <w:tcBorders>
              <w:top w:val="single" w:sz="4" w:space="0" w:color="000000"/>
              <w:left w:val="single" w:sz="4" w:space="0" w:color="000000"/>
              <w:bottom w:val="single" w:sz="4" w:space="0" w:color="000000"/>
              <w:right w:val="single" w:sz="4" w:space="0" w:color="000000"/>
            </w:tcBorders>
          </w:tcPr>
          <w:p w:rsidR="00620E6C" w:rsidRPr="002B49FF" w:rsidRDefault="00620E6C" w:rsidP="00620E6C">
            <w:pPr>
              <w:rPr>
                <w:sz w:val="21"/>
                <w:szCs w:val="21"/>
              </w:rPr>
            </w:pPr>
            <w:r w:rsidRPr="002B49FF">
              <w:rPr>
                <w:rFonts w:hint="eastAsia"/>
                <w:sz w:val="21"/>
                <w:szCs w:val="21"/>
              </w:rPr>
              <w:t>最优搜索</w:t>
            </w:r>
          </w:p>
        </w:tc>
        <w:tc>
          <w:tcPr>
            <w:tcW w:w="581" w:type="pct"/>
            <w:vMerge/>
            <w:tcBorders>
              <w:top w:val="nil"/>
              <w:left w:val="single" w:sz="4" w:space="0" w:color="000000"/>
              <w:bottom w:val="nil"/>
              <w:right w:val="single" w:sz="4" w:space="0" w:color="000000"/>
            </w:tcBorders>
            <w:vAlign w:val="center"/>
          </w:tcPr>
          <w:p w:rsidR="00620E6C" w:rsidRPr="002B49FF" w:rsidRDefault="00620E6C" w:rsidP="00620E6C">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620E6C" w:rsidRPr="002B49FF" w:rsidRDefault="00620E6C" w:rsidP="00620E6C">
            <w:pPr>
              <w:pStyle w:val="a6"/>
              <w:kinsoku w:val="0"/>
              <w:overflowPunct w:val="0"/>
              <w:spacing w:before="4"/>
              <w:jc w:val="center"/>
              <w:rPr>
                <w:rFonts w:ascii="Times New Roman" w:cs="Times New Roman"/>
                <w:sz w:val="21"/>
                <w:szCs w:val="21"/>
              </w:rPr>
            </w:pPr>
          </w:p>
        </w:tc>
      </w:tr>
      <w:tr w:rsidR="00C9791D" w:rsidRPr="002B49FF" w:rsidTr="002B49FF">
        <w:trPr>
          <w:trHeight w:val="311"/>
        </w:trPr>
        <w:tc>
          <w:tcPr>
            <w:tcW w:w="580" w:type="pct"/>
            <w:vMerge/>
            <w:tcBorders>
              <w:top w:val="nil"/>
              <w:left w:val="single" w:sz="4" w:space="0" w:color="000000"/>
              <w:bottom w:val="single" w:sz="4" w:space="0" w:color="000000"/>
              <w:right w:val="single" w:sz="4" w:space="0" w:color="000000"/>
            </w:tcBorders>
            <w:vAlign w:val="center"/>
          </w:tcPr>
          <w:p w:rsidR="00620E6C" w:rsidRPr="002B49FF" w:rsidRDefault="00620E6C" w:rsidP="00620E6C">
            <w:pPr>
              <w:pStyle w:val="a6"/>
              <w:kinsoku w:val="0"/>
              <w:overflowPunct w:val="0"/>
              <w:spacing w:before="4"/>
              <w:jc w:val="center"/>
              <w:rPr>
                <w:rFonts w:ascii="Times New Roman" w:cs="Times New Roman"/>
                <w:sz w:val="21"/>
                <w:szCs w:val="21"/>
              </w:rPr>
            </w:pPr>
          </w:p>
        </w:tc>
        <w:tc>
          <w:tcPr>
            <w:tcW w:w="2073" w:type="pct"/>
            <w:tcBorders>
              <w:top w:val="single" w:sz="4" w:space="0" w:color="000000"/>
              <w:left w:val="single" w:sz="4" w:space="0" w:color="000000"/>
              <w:bottom w:val="single" w:sz="4" w:space="0" w:color="000000"/>
              <w:right w:val="single" w:sz="4" w:space="0" w:color="000000"/>
            </w:tcBorders>
          </w:tcPr>
          <w:p w:rsidR="00620E6C" w:rsidRPr="002B49FF" w:rsidRDefault="00620E6C" w:rsidP="00620E6C">
            <w:pPr>
              <w:rPr>
                <w:sz w:val="21"/>
                <w:szCs w:val="21"/>
              </w:rPr>
            </w:pPr>
            <w:r w:rsidRPr="002B49FF">
              <w:rPr>
                <w:sz w:val="21"/>
                <w:szCs w:val="21"/>
              </w:rPr>
              <w:t>3.</w:t>
            </w:r>
            <w:r w:rsidRPr="002B49FF">
              <w:rPr>
                <w:rFonts w:hint="eastAsia"/>
                <w:sz w:val="21"/>
                <w:szCs w:val="21"/>
              </w:rPr>
              <w:t>支持向量机；</w:t>
            </w:r>
          </w:p>
        </w:tc>
        <w:tc>
          <w:tcPr>
            <w:tcW w:w="1043" w:type="pct"/>
            <w:tcBorders>
              <w:top w:val="single" w:sz="4" w:space="0" w:color="000000"/>
              <w:left w:val="single" w:sz="4" w:space="0" w:color="000000"/>
              <w:bottom w:val="single" w:sz="4" w:space="0" w:color="000000"/>
              <w:right w:val="single" w:sz="4" w:space="0" w:color="000000"/>
            </w:tcBorders>
          </w:tcPr>
          <w:p w:rsidR="00620E6C" w:rsidRPr="002B49FF" w:rsidRDefault="00620E6C" w:rsidP="00620E6C">
            <w:pPr>
              <w:rPr>
                <w:sz w:val="21"/>
                <w:szCs w:val="21"/>
              </w:rPr>
            </w:pPr>
            <w:r w:rsidRPr="002B49FF">
              <w:rPr>
                <w:rFonts w:hint="eastAsia"/>
                <w:sz w:val="21"/>
                <w:szCs w:val="21"/>
              </w:rPr>
              <w:t>机器学习</w:t>
            </w:r>
          </w:p>
        </w:tc>
        <w:tc>
          <w:tcPr>
            <w:tcW w:w="581" w:type="pct"/>
            <w:vMerge/>
            <w:tcBorders>
              <w:top w:val="nil"/>
              <w:left w:val="single" w:sz="4" w:space="0" w:color="000000"/>
              <w:bottom w:val="nil"/>
              <w:right w:val="single" w:sz="4" w:space="0" w:color="000000"/>
            </w:tcBorders>
            <w:vAlign w:val="center"/>
          </w:tcPr>
          <w:p w:rsidR="00620E6C" w:rsidRPr="002B49FF" w:rsidRDefault="00620E6C" w:rsidP="00620E6C">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620E6C" w:rsidRPr="002B49FF" w:rsidRDefault="00620E6C" w:rsidP="00620E6C">
            <w:pPr>
              <w:pStyle w:val="a6"/>
              <w:kinsoku w:val="0"/>
              <w:overflowPunct w:val="0"/>
              <w:spacing w:before="4"/>
              <w:jc w:val="center"/>
              <w:rPr>
                <w:rFonts w:ascii="Times New Roman" w:cs="Times New Roman"/>
                <w:sz w:val="21"/>
                <w:szCs w:val="21"/>
              </w:rPr>
            </w:pPr>
          </w:p>
        </w:tc>
      </w:tr>
      <w:tr w:rsidR="00C9791D" w:rsidRPr="002B49FF" w:rsidTr="002B49FF">
        <w:trPr>
          <w:trHeight w:val="312"/>
        </w:trPr>
        <w:tc>
          <w:tcPr>
            <w:tcW w:w="580" w:type="pct"/>
            <w:vMerge/>
            <w:tcBorders>
              <w:top w:val="nil"/>
              <w:left w:val="single" w:sz="4" w:space="0" w:color="000000"/>
              <w:bottom w:val="single" w:sz="4" w:space="0" w:color="000000"/>
              <w:right w:val="single" w:sz="4" w:space="0" w:color="000000"/>
            </w:tcBorders>
            <w:vAlign w:val="center"/>
          </w:tcPr>
          <w:p w:rsidR="00620E6C" w:rsidRPr="002B49FF" w:rsidRDefault="00620E6C" w:rsidP="00620E6C">
            <w:pPr>
              <w:pStyle w:val="a6"/>
              <w:kinsoku w:val="0"/>
              <w:overflowPunct w:val="0"/>
              <w:spacing w:before="4"/>
              <w:jc w:val="center"/>
              <w:rPr>
                <w:rFonts w:ascii="Times New Roman" w:cs="Times New Roman"/>
                <w:sz w:val="21"/>
                <w:szCs w:val="21"/>
              </w:rPr>
            </w:pPr>
          </w:p>
        </w:tc>
        <w:tc>
          <w:tcPr>
            <w:tcW w:w="2073" w:type="pct"/>
            <w:tcBorders>
              <w:top w:val="single" w:sz="4" w:space="0" w:color="000000"/>
              <w:left w:val="single" w:sz="4" w:space="0" w:color="000000"/>
              <w:bottom w:val="single" w:sz="4" w:space="0" w:color="000000"/>
              <w:right w:val="single" w:sz="4" w:space="0" w:color="000000"/>
            </w:tcBorders>
          </w:tcPr>
          <w:p w:rsidR="00620E6C" w:rsidRPr="002B49FF" w:rsidRDefault="00620E6C" w:rsidP="00620E6C">
            <w:pPr>
              <w:rPr>
                <w:sz w:val="21"/>
                <w:szCs w:val="21"/>
              </w:rPr>
            </w:pPr>
            <w:r w:rsidRPr="002B49FF">
              <w:rPr>
                <w:sz w:val="21"/>
                <w:szCs w:val="21"/>
              </w:rPr>
              <w:t>4.</w:t>
            </w:r>
            <w:r w:rsidRPr="002B49FF">
              <w:rPr>
                <w:rFonts w:hint="eastAsia"/>
                <w:sz w:val="21"/>
                <w:szCs w:val="21"/>
              </w:rPr>
              <w:t>机器人设计、运动规划；</w:t>
            </w:r>
          </w:p>
        </w:tc>
        <w:tc>
          <w:tcPr>
            <w:tcW w:w="1043" w:type="pct"/>
            <w:tcBorders>
              <w:top w:val="single" w:sz="4" w:space="0" w:color="000000"/>
              <w:left w:val="single" w:sz="4" w:space="0" w:color="000000"/>
              <w:bottom w:val="single" w:sz="4" w:space="0" w:color="000000"/>
              <w:right w:val="single" w:sz="4" w:space="0" w:color="000000"/>
            </w:tcBorders>
          </w:tcPr>
          <w:p w:rsidR="00620E6C" w:rsidRPr="002B49FF" w:rsidRDefault="00620E6C" w:rsidP="00620E6C">
            <w:pPr>
              <w:rPr>
                <w:sz w:val="21"/>
                <w:szCs w:val="21"/>
              </w:rPr>
            </w:pPr>
            <w:r w:rsidRPr="002B49FF">
              <w:rPr>
                <w:rFonts w:hint="eastAsia"/>
                <w:sz w:val="21"/>
                <w:szCs w:val="21"/>
              </w:rPr>
              <w:t>机器人学</w:t>
            </w:r>
          </w:p>
        </w:tc>
        <w:tc>
          <w:tcPr>
            <w:tcW w:w="581" w:type="pct"/>
            <w:vMerge/>
            <w:tcBorders>
              <w:top w:val="nil"/>
              <w:left w:val="single" w:sz="4" w:space="0" w:color="000000"/>
              <w:bottom w:val="nil"/>
              <w:right w:val="single" w:sz="4" w:space="0" w:color="000000"/>
            </w:tcBorders>
            <w:vAlign w:val="center"/>
          </w:tcPr>
          <w:p w:rsidR="00620E6C" w:rsidRPr="002B49FF" w:rsidRDefault="00620E6C" w:rsidP="00620E6C">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620E6C" w:rsidRPr="002B49FF" w:rsidRDefault="00620E6C" w:rsidP="00620E6C">
            <w:pPr>
              <w:pStyle w:val="a6"/>
              <w:kinsoku w:val="0"/>
              <w:overflowPunct w:val="0"/>
              <w:spacing w:before="4"/>
              <w:jc w:val="center"/>
              <w:rPr>
                <w:rFonts w:ascii="Times New Roman" w:cs="Times New Roman"/>
                <w:sz w:val="21"/>
                <w:szCs w:val="21"/>
              </w:rPr>
            </w:pPr>
          </w:p>
        </w:tc>
      </w:tr>
      <w:tr w:rsidR="00C9791D" w:rsidRPr="002B49FF" w:rsidTr="002B49FF">
        <w:trPr>
          <w:trHeight w:val="311"/>
        </w:trPr>
        <w:tc>
          <w:tcPr>
            <w:tcW w:w="580" w:type="pct"/>
            <w:vMerge/>
            <w:tcBorders>
              <w:top w:val="nil"/>
              <w:left w:val="single" w:sz="4" w:space="0" w:color="000000"/>
              <w:bottom w:val="single" w:sz="4" w:space="0" w:color="000000"/>
              <w:right w:val="single" w:sz="4" w:space="0" w:color="000000"/>
            </w:tcBorders>
            <w:vAlign w:val="center"/>
          </w:tcPr>
          <w:p w:rsidR="00620E6C" w:rsidRPr="002B49FF" w:rsidRDefault="00620E6C" w:rsidP="00620E6C">
            <w:pPr>
              <w:pStyle w:val="a6"/>
              <w:kinsoku w:val="0"/>
              <w:overflowPunct w:val="0"/>
              <w:spacing w:before="4"/>
              <w:jc w:val="center"/>
              <w:rPr>
                <w:rFonts w:ascii="Times New Roman" w:cs="Times New Roman"/>
                <w:sz w:val="21"/>
                <w:szCs w:val="21"/>
              </w:rPr>
            </w:pPr>
          </w:p>
        </w:tc>
        <w:tc>
          <w:tcPr>
            <w:tcW w:w="2073" w:type="pct"/>
            <w:tcBorders>
              <w:top w:val="single" w:sz="4" w:space="0" w:color="000000"/>
              <w:left w:val="single" w:sz="4" w:space="0" w:color="000000"/>
              <w:bottom w:val="single" w:sz="4" w:space="0" w:color="000000"/>
              <w:right w:val="single" w:sz="4" w:space="0" w:color="000000"/>
            </w:tcBorders>
          </w:tcPr>
          <w:p w:rsidR="00620E6C" w:rsidRPr="002B49FF" w:rsidRDefault="00620E6C" w:rsidP="00620E6C">
            <w:pPr>
              <w:rPr>
                <w:sz w:val="21"/>
                <w:szCs w:val="21"/>
              </w:rPr>
            </w:pPr>
            <w:r w:rsidRPr="002B49FF">
              <w:rPr>
                <w:sz w:val="21"/>
                <w:szCs w:val="21"/>
              </w:rPr>
              <w:t>5.CNN\RNN</w:t>
            </w:r>
            <w:r w:rsidRPr="002B49FF">
              <w:rPr>
                <w:rFonts w:hint="eastAsia"/>
                <w:sz w:val="21"/>
                <w:szCs w:val="21"/>
              </w:rPr>
              <w:t>；</w:t>
            </w:r>
          </w:p>
        </w:tc>
        <w:tc>
          <w:tcPr>
            <w:tcW w:w="1043" w:type="pct"/>
            <w:tcBorders>
              <w:top w:val="single" w:sz="4" w:space="0" w:color="000000"/>
              <w:left w:val="single" w:sz="4" w:space="0" w:color="000000"/>
              <w:bottom w:val="single" w:sz="4" w:space="0" w:color="000000"/>
              <w:right w:val="single" w:sz="4" w:space="0" w:color="000000"/>
            </w:tcBorders>
          </w:tcPr>
          <w:p w:rsidR="00620E6C" w:rsidRPr="002B49FF" w:rsidRDefault="00620E6C" w:rsidP="00620E6C">
            <w:pPr>
              <w:rPr>
                <w:sz w:val="21"/>
                <w:szCs w:val="21"/>
              </w:rPr>
            </w:pPr>
            <w:r w:rsidRPr="002B49FF">
              <w:rPr>
                <w:rFonts w:hint="eastAsia"/>
                <w:sz w:val="21"/>
                <w:szCs w:val="21"/>
              </w:rPr>
              <w:t>机器学习</w:t>
            </w:r>
          </w:p>
        </w:tc>
        <w:tc>
          <w:tcPr>
            <w:tcW w:w="581" w:type="pct"/>
            <w:vMerge/>
            <w:tcBorders>
              <w:top w:val="nil"/>
              <w:left w:val="single" w:sz="4" w:space="0" w:color="000000"/>
              <w:bottom w:val="single" w:sz="4" w:space="0" w:color="000000"/>
              <w:right w:val="single" w:sz="4" w:space="0" w:color="000000"/>
            </w:tcBorders>
            <w:vAlign w:val="center"/>
          </w:tcPr>
          <w:p w:rsidR="00620E6C" w:rsidRPr="002B49FF" w:rsidRDefault="00620E6C" w:rsidP="00620E6C">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620E6C" w:rsidRPr="002B49FF" w:rsidRDefault="00620E6C" w:rsidP="00620E6C">
            <w:pPr>
              <w:pStyle w:val="a6"/>
              <w:kinsoku w:val="0"/>
              <w:overflowPunct w:val="0"/>
              <w:spacing w:before="4"/>
              <w:jc w:val="center"/>
              <w:rPr>
                <w:rFonts w:ascii="Times New Roman" w:cs="Times New Roman"/>
                <w:sz w:val="21"/>
                <w:szCs w:val="21"/>
              </w:rPr>
            </w:pPr>
          </w:p>
        </w:tc>
      </w:tr>
      <w:tr w:rsidR="00C9791D" w:rsidRPr="002B49FF" w:rsidTr="002B49FF">
        <w:trPr>
          <w:trHeight w:val="314"/>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rsidR="00620E6C" w:rsidRPr="002B49FF" w:rsidRDefault="00620E6C" w:rsidP="00620E6C">
            <w:pPr>
              <w:pStyle w:val="TableParagraph"/>
              <w:kinsoku w:val="0"/>
              <w:overflowPunct w:val="0"/>
              <w:spacing w:line="278" w:lineRule="auto"/>
              <w:ind w:left="242" w:right="101" w:hanging="132"/>
              <w:jc w:val="center"/>
              <w:rPr>
                <w:rFonts w:ascii="Times New Roman" w:cs="Times New Roman"/>
                <w:sz w:val="21"/>
                <w:szCs w:val="21"/>
              </w:rPr>
            </w:pPr>
            <w:r w:rsidRPr="002B49FF">
              <w:rPr>
                <w:rFonts w:ascii="Times New Roman" w:cs="Times New Roman" w:hint="eastAsia"/>
                <w:sz w:val="21"/>
                <w:szCs w:val="21"/>
              </w:rPr>
              <w:t>课程</w:t>
            </w:r>
          </w:p>
          <w:p w:rsidR="00620E6C" w:rsidRPr="002B49FF" w:rsidRDefault="00620E6C" w:rsidP="00620E6C">
            <w:pPr>
              <w:pStyle w:val="TableParagraph"/>
              <w:kinsoku w:val="0"/>
              <w:overflowPunct w:val="0"/>
              <w:spacing w:line="278" w:lineRule="auto"/>
              <w:ind w:left="242" w:right="101" w:hanging="132"/>
              <w:jc w:val="center"/>
              <w:rPr>
                <w:rFonts w:ascii="Times New Roman" w:cs="Times New Roman"/>
                <w:sz w:val="21"/>
                <w:szCs w:val="21"/>
              </w:rPr>
            </w:pPr>
            <w:r w:rsidRPr="002B49FF">
              <w:rPr>
                <w:rFonts w:ascii="Times New Roman" w:cs="Times New Roman" w:hint="eastAsia"/>
                <w:sz w:val="21"/>
                <w:szCs w:val="21"/>
              </w:rPr>
              <w:t>目标</w:t>
            </w:r>
            <w:r w:rsidRPr="002B49FF">
              <w:rPr>
                <w:rFonts w:ascii="Times New Roman" w:cs="Times New Roman"/>
                <w:sz w:val="21"/>
                <w:szCs w:val="21"/>
              </w:rPr>
              <w:t xml:space="preserve"> 3</w:t>
            </w:r>
          </w:p>
        </w:tc>
        <w:tc>
          <w:tcPr>
            <w:tcW w:w="2073" w:type="pct"/>
            <w:tcBorders>
              <w:top w:val="single" w:sz="4" w:space="0" w:color="000000"/>
              <w:left w:val="single" w:sz="4" w:space="0" w:color="000000"/>
              <w:bottom w:val="single" w:sz="4" w:space="0" w:color="000000"/>
              <w:right w:val="single" w:sz="4" w:space="0" w:color="000000"/>
            </w:tcBorders>
          </w:tcPr>
          <w:p w:rsidR="00620E6C" w:rsidRPr="002B49FF" w:rsidRDefault="00620E6C" w:rsidP="00620E6C">
            <w:pPr>
              <w:rPr>
                <w:sz w:val="21"/>
                <w:szCs w:val="21"/>
              </w:rPr>
            </w:pPr>
            <w:r w:rsidRPr="002B49FF">
              <w:rPr>
                <w:sz w:val="21"/>
                <w:szCs w:val="21"/>
              </w:rPr>
              <w:t>AI</w:t>
            </w:r>
            <w:r w:rsidRPr="002B49FF">
              <w:rPr>
                <w:rFonts w:hint="eastAsia"/>
                <w:sz w:val="21"/>
                <w:szCs w:val="21"/>
              </w:rPr>
              <w:t>伦理及发展趋势；</w:t>
            </w:r>
          </w:p>
        </w:tc>
        <w:tc>
          <w:tcPr>
            <w:tcW w:w="1043" w:type="pct"/>
            <w:tcBorders>
              <w:top w:val="single" w:sz="4" w:space="0" w:color="000000"/>
              <w:left w:val="single" w:sz="4" w:space="0" w:color="000000"/>
              <w:bottom w:val="single" w:sz="4" w:space="0" w:color="000000"/>
              <w:right w:val="single" w:sz="4" w:space="0" w:color="000000"/>
            </w:tcBorders>
          </w:tcPr>
          <w:p w:rsidR="00620E6C" w:rsidRPr="002B49FF" w:rsidRDefault="00620E6C" w:rsidP="00620E6C">
            <w:pPr>
              <w:rPr>
                <w:sz w:val="21"/>
                <w:szCs w:val="21"/>
              </w:rPr>
            </w:pPr>
            <w:r w:rsidRPr="002B49FF">
              <w:rPr>
                <w:rFonts w:hint="eastAsia"/>
                <w:sz w:val="21"/>
                <w:szCs w:val="21"/>
              </w:rPr>
              <w:t>伦理及未来</w:t>
            </w:r>
          </w:p>
        </w:tc>
        <w:tc>
          <w:tcPr>
            <w:tcW w:w="581" w:type="pct"/>
            <w:vMerge w:val="restart"/>
            <w:tcBorders>
              <w:top w:val="single" w:sz="4" w:space="0" w:color="000000"/>
              <w:left w:val="single" w:sz="4" w:space="0" w:color="000000"/>
              <w:bottom w:val="nil"/>
              <w:right w:val="single" w:sz="4" w:space="0" w:color="000000"/>
            </w:tcBorders>
            <w:vAlign w:val="center"/>
          </w:tcPr>
          <w:p w:rsidR="00620E6C" w:rsidRPr="002B49FF" w:rsidRDefault="00620E6C" w:rsidP="00620E6C">
            <w:pPr>
              <w:pStyle w:val="TableParagraph"/>
              <w:kinsoku w:val="0"/>
              <w:overflowPunct w:val="0"/>
              <w:spacing w:before="25"/>
              <w:ind w:left="183" w:right="177"/>
              <w:jc w:val="center"/>
              <w:rPr>
                <w:rFonts w:ascii="Times New Roman" w:cs="Times New Roman"/>
                <w:sz w:val="21"/>
                <w:szCs w:val="21"/>
              </w:rPr>
            </w:pPr>
            <w:r w:rsidRPr="002B49FF">
              <w:rPr>
                <w:rFonts w:ascii="Times New Roman" w:cs="Times New Roman"/>
                <w:sz w:val="21"/>
                <w:szCs w:val="21"/>
              </w:rPr>
              <w:t>20%</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620E6C" w:rsidRPr="002B49FF" w:rsidRDefault="002B49FF" w:rsidP="002B49FF">
            <w:pPr>
              <w:pStyle w:val="TableParagraph"/>
              <w:kinsoku w:val="0"/>
              <w:overflowPunct w:val="0"/>
              <w:jc w:val="both"/>
              <w:rPr>
                <w:rFonts w:ascii="Times New Roman" w:cs="Times New Roman"/>
                <w:sz w:val="21"/>
                <w:szCs w:val="21"/>
              </w:rPr>
            </w:pPr>
            <w:r w:rsidRPr="002B49FF">
              <w:rPr>
                <w:rFonts w:ascii="Times New Roman" w:cs="Times New Roman" w:hint="eastAsia"/>
                <w:sz w:val="21"/>
                <w:szCs w:val="21"/>
              </w:rPr>
              <w:t>课堂表现、平时作业、调研报告、课程论文、开卷考试</w:t>
            </w:r>
          </w:p>
        </w:tc>
      </w:tr>
      <w:tr w:rsidR="00C9791D" w:rsidRPr="002B49FF" w:rsidTr="002B49FF">
        <w:trPr>
          <w:trHeight w:val="311"/>
        </w:trPr>
        <w:tc>
          <w:tcPr>
            <w:tcW w:w="580" w:type="pct"/>
            <w:vMerge/>
            <w:tcBorders>
              <w:top w:val="nil"/>
              <w:left w:val="single" w:sz="4" w:space="0" w:color="000000"/>
              <w:bottom w:val="single" w:sz="4" w:space="0" w:color="000000"/>
              <w:right w:val="single" w:sz="4" w:space="0" w:color="000000"/>
            </w:tcBorders>
            <w:vAlign w:val="center"/>
          </w:tcPr>
          <w:p w:rsidR="00620E6C" w:rsidRPr="002B49FF" w:rsidRDefault="00620E6C" w:rsidP="00620E6C">
            <w:pPr>
              <w:pStyle w:val="a6"/>
              <w:kinsoku w:val="0"/>
              <w:overflowPunct w:val="0"/>
              <w:spacing w:before="4"/>
              <w:jc w:val="center"/>
              <w:rPr>
                <w:rFonts w:ascii="Times New Roman" w:cs="Times New Roman"/>
                <w:sz w:val="21"/>
                <w:szCs w:val="21"/>
              </w:rPr>
            </w:pPr>
          </w:p>
        </w:tc>
        <w:tc>
          <w:tcPr>
            <w:tcW w:w="2073" w:type="pct"/>
            <w:tcBorders>
              <w:top w:val="single" w:sz="4" w:space="0" w:color="000000"/>
              <w:left w:val="single" w:sz="4" w:space="0" w:color="000000"/>
              <w:bottom w:val="single" w:sz="4" w:space="0" w:color="000000"/>
              <w:right w:val="single" w:sz="4" w:space="0" w:color="000000"/>
            </w:tcBorders>
          </w:tcPr>
          <w:p w:rsidR="00620E6C" w:rsidRPr="002B49FF" w:rsidRDefault="00620E6C" w:rsidP="00620E6C">
            <w:pPr>
              <w:rPr>
                <w:sz w:val="21"/>
                <w:szCs w:val="21"/>
              </w:rPr>
            </w:pPr>
            <w:r w:rsidRPr="002B49FF">
              <w:rPr>
                <w:rFonts w:hint="eastAsia"/>
                <w:sz w:val="21"/>
                <w:szCs w:val="21"/>
              </w:rPr>
              <w:t>机器人与社会融合；</w:t>
            </w:r>
          </w:p>
        </w:tc>
        <w:tc>
          <w:tcPr>
            <w:tcW w:w="1043" w:type="pct"/>
            <w:tcBorders>
              <w:top w:val="single" w:sz="4" w:space="0" w:color="000000"/>
              <w:left w:val="single" w:sz="4" w:space="0" w:color="000000"/>
              <w:bottom w:val="single" w:sz="4" w:space="0" w:color="000000"/>
              <w:right w:val="single" w:sz="4" w:space="0" w:color="000000"/>
            </w:tcBorders>
          </w:tcPr>
          <w:p w:rsidR="00620E6C" w:rsidRPr="002B49FF" w:rsidRDefault="00620E6C" w:rsidP="00620E6C">
            <w:pPr>
              <w:rPr>
                <w:sz w:val="21"/>
                <w:szCs w:val="21"/>
              </w:rPr>
            </w:pPr>
            <w:r w:rsidRPr="002B49FF">
              <w:rPr>
                <w:rFonts w:hint="eastAsia"/>
                <w:sz w:val="21"/>
                <w:szCs w:val="21"/>
              </w:rPr>
              <w:t>博弈理论</w:t>
            </w:r>
          </w:p>
        </w:tc>
        <w:tc>
          <w:tcPr>
            <w:tcW w:w="581" w:type="pct"/>
            <w:vMerge/>
            <w:tcBorders>
              <w:top w:val="nil"/>
              <w:left w:val="single" w:sz="4" w:space="0" w:color="000000"/>
              <w:bottom w:val="nil"/>
              <w:right w:val="single" w:sz="4" w:space="0" w:color="000000"/>
            </w:tcBorders>
            <w:vAlign w:val="center"/>
          </w:tcPr>
          <w:p w:rsidR="00620E6C" w:rsidRPr="002B49FF" w:rsidRDefault="00620E6C" w:rsidP="00620E6C">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620E6C" w:rsidRPr="002B49FF" w:rsidRDefault="00620E6C" w:rsidP="00620E6C">
            <w:pPr>
              <w:pStyle w:val="a6"/>
              <w:kinsoku w:val="0"/>
              <w:overflowPunct w:val="0"/>
              <w:spacing w:before="4"/>
              <w:jc w:val="center"/>
              <w:rPr>
                <w:rFonts w:ascii="Times New Roman" w:cs="Times New Roman"/>
                <w:sz w:val="21"/>
                <w:szCs w:val="21"/>
              </w:rPr>
            </w:pPr>
          </w:p>
        </w:tc>
      </w:tr>
      <w:tr w:rsidR="00C9791D" w:rsidRPr="002B49FF" w:rsidTr="002B49FF">
        <w:trPr>
          <w:trHeight w:val="311"/>
        </w:trPr>
        <w:tc>
          <w:tcPr>
            <w:tcW w:w="580" w:type="pct"/>
            <w:vMerge/>
            <w:tcBorders>
              <w:top w:val="nil"/>
              <w:left w:val="single" w:sz="4" w:space="0" w:color="000000"/>
              <w:bottom w:val="single" w:sz="4" w:space="0" w:color="000000"/>
              <w:right w:val="single" w:sz="4" w:space="0" w:color="000000"/>
            </w:tcBorders>
            <w:vAlign w:val="center"/>
          </w:tcPr>
          <w:p w:rsidR="00620E6C" w:rsidRPr="002B49FF" w:rsidRDefault="00620E6C" w:rsidP="00620E6C">
            <w:pPr>
              <w:pStyle w:val="a6"/>
              <w:kinsoku w:val="0"/>
              <w:overflowPunct w:val="0"/>
              <w:spacing w:before="4"/>
              <w:jc w:val="center"/>
              <w:rPr>
                <w:rFonts w:ascii="Times New Roman" w:cs="Times New Roman"/>
                <w:sz w:val="21"/>
                <w:szCs w:val="21"/>
              </w:rPr>
            </w:pPr>
          </w:p>
        </w:tc>
        <w:tc>
          <w:tcPr>
            <w:tcW w:w="2073" w:type="pct"/>
            <w:tcBorders>
              <w:top w:val="single" w:sz="4" w:space="0" w:color="000000"/>
              <w:left w:val="single" w:sz="4" w:space="0" w:color="000000"/>
              <w:bottom w:val="single" w:sz="4" w:space="0" w:color="000000"/>
              <w:right w:val="single" w:sz="4" w:space="0" w:color="000000"/>
            </w:tcBorders>
          </w:tcPr>
          <w:p w:rsidR="00620E6C" w:rsidRPr="002B49FF" w:rsidRDefault="00620E6C" w:rsidP="00620E6C">
            <w:pPr>
              <w:rPr>
                <w:sz w:val="21"/>
                <w:szCs w:val="21"/>
              </w:rPr>
            </w:pPr>
            <w:r w:rsidRPr="002B49FF">
              <w:rPr>
                <w:rFonts w:hint="eastAsia"/>
                <w:sz w:val="21"/>
                <w:szCs w:val="21"/>
              </w:rPr>
              <w:t>机器人任务规划，逆向问题；</w:t>
            </w:r>
          </w:p>
        </w:tc>
        <w:tc>
          <w:tcPr>
            <w:tcW w:w="1043" w:type="pct"/>
            <w:tcBorders>
              <w:top w:val="single" w:sz="4" w:space="0" w:color="000000"/>
              <w:left w:val="single" w:sz="4" w:space="0" w:color="000000"/>
              <w:bottom w:val="single" w:sz="4" w:space="0" w:color="000000"/>
              <w:right w:val="single" w:sz="4" w:space="0" w:color="000000"/>
            </w:tcBorders>
          </w:tcPr>
          <w:p w:rsidR="00620E6C" w:rsidRPr="002B49FF" w:rsidRDefault="00620E6C" w:rsidP="00620E6C">
            <w:pPr>
              <w:rPr>
                <w:sz w:val="21"/>
                <w:szCs w:val="21"/>
              </w:rPr>
            </w:pPr>
            <w:r w:rsidRPr="002B49FF">
              <w:rPr>
                <w:rFonts w:hint="eastAsia"/>
                <w:sz w:val="21"/>
                <w:szCs w:val="21"/>
              </w:rPr>
              <w:t>机器人学</w:t>
            </w:r>
          </w:p>
        </w:tc>
        <w:tc>
          <w:tcPr>
            <w:tcW w:w="581" w:type="pct"/>
            <w:vMerge/>
            <w:tcBorders>
              <w:top w:val="nil"/>
              <w:left w:val="single" w:sz="4" w:space="0" w:color="000000"/>
              <w:bottom w:val="nil"/>
              <w:right w:val="single" w:sz="4" w:space="0" w:color="000000"/>
            </w:tcBorders>
            <w:vAlign w:val="center"/>
          </w:tcPr>
          <w:p w:rsidR="00620E6C" w:rsidRPr="002B49FF" w:rsidRDefault="00620E6C" w:rsidP="00620E6C">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620E6C" w:rsidRPr="002B49FF" w:rsidRDefault="00620E6C" w:rsidP="00620E6C">
            <w:pPr>
              <w:pStyle w:val="a6"/>
              <w:kinsoku w:val="0"/>
              <w:overflowPunct w:val="0"/>
              <w:spacing w:before="4"/>
              <w:jc w:val="center"/>
              <w:rPr>
                <w:rFonts w:ascii="Times New Roman" w:cs="Times New Roman"/>
                <w:sz w:val="21"/>
                <w:szCs w:val="21"/>
              </w:rPr>
            </w:pPr>
          </w:p>
        </w:tc>
      </w:tr>
      <w:tr w:rsidR="00C9791D" w:rsidRPr="002B49FF" w:rsidTr="002B49FF">
        <w:trPr>
          <w:trHeight w:val="311"/>
        </w:trPr>
        <w:tc>
          <w:tcPr>
            <w:tcW w:w="580" w:type="pct"/>
            <w:vMerge/>
            <w:tcBorders>
              <w:top w:val="nil"/>
              <w:left w:val="single" w:sz="4" w:space="0" w:color="000000"/>
              <w:bottom w:val="single" w:sz="4" w:space="0" w:color="000000"/>
              <w:right w:val="single" w:sz="4" w:space="0" w:color="000000"/>
            </w:tcBorders>
            <w:vAlign w:val="center"/>
          </w:tcPr>
          <w:p w:rsidR="00620E6C" w:rsidRPr="002B49FF" w:rsidRDefault="00620E6C" w:rsidP="00620E6C">
            <w:pPr>
              <w:pStyle w:val="a6"/>
              <w:kinsoku w:val="0"/>
              <w:overflowPunct w:val="0"/>
              <w:spacing w:before="4"/>
              <w:jc w:val="center"/>
              <w:rPr>
                <w:rFonts w:ascii="Times New Roman" w:cs="Times New Roman"/>
                <w:sz w:val="21"/>
                <w:szCs w:val="21"/>
              </w:rPr>
            </w:pPr>
          </w:p>
        </w:tc>
        <w:tc>
          <w:tcPr>
            <w:tcW w:w="2073" w:type="pct"/>
            <w:tcBorders>
              <w:top w:val="single" w:sz="4" w:space="0" w:color="000000"/>
              <w:left w:val="single" w:sz="4" w:space="0" w:color="000000"/>
              <w:bottom w:val="single" w:sz="4" w:space="0" w:color="000000"/>
              <w:right w:val="single" w:sz="4" w:space="0" w:color="000000"/>
            </w:tcBorders>
          </w:tcPr>
          <w:p w:rsidR="00620E6C" w:rsidRPr="002B49FF" w:rsidRDefault="00620E6C" w:rsidP="00620E6C">
            <w:pPr>
              <w:rPr>
                <w:sz w:val="21"/>
                <w:szCs w:val="21"/>
              </w:rPr>
            </w:pPr>
            <w:r w:rsidRPr="002B49FF">
              <w:rPr>
                <w:rFonts w:hint="eastAsia"/>
                <w:sz w:val="21"/>
                <w:szCs w:val="21"/>
              </w:rPr>
              <w:t>系统性能分析及机器学习。</w:t>
            </w:r>
          </w:p>
        </w:tc>
        <w:tc>
          <w:tcPr>
            <w:tcW w:w="1043" w:type="pct"/>
            <w:tcBorders>
              <w:top w:val="single" w:sz="4" w:space="0" w:color="000000"/>
              <w:left w:val="single" w:sz="4" w:space="0" w:color="000000"/>
              <w:bottom w:val="single" w:sz="4" w:space="0" w:color="000000"/>
              <w:right w:val="single" w:sz="4" w:space="0" w:color="000000"/>
            </w:tcBorders>
          </w:tcPr>
          <w:p w:rsidR="00620E6C" w:rsidRPr="002B49FF" w:rsidRDefault="00620E6C" w:rsidP="00620E6C">
            <w:pPr>
              <w:rPr>
                <w:sz w:val="21"/>
                <w:szCs w:val="21"/>
              </w:rPr>
            </w:pPr>
            <w:r w:rsidRPr="002B49FF">
              <w:rPr>
                <w:rFonts w:hint="eastAsia"/>
                <w:sz w:val="21"/>
                <w:szCs w:val="21"/>
              </w:rPr>
              <w:t>机器学习</w:t>
            </w:r>
          </w:p>
        </w:tc>
        <w:tc>
          <w:tcPr>
            <w:tcW w:w="581" w:type="pct"/>
            <w:vMerge/>
            <w:tcBorders>
              <w:top w:val="nil"/>
              <w:left w:val="single" w:sz="4" w:space="0" w:color="000000"/>
              <w:bottom w:val="single" w:sz="4" w:space="0" w:color="000000"/>
              <w:right w:val="single" w:sz="4" w:space="0" w:color="000000"/>
            </w:tcBorders>
            <w:vAlign w:val="center"/>
          </w:tcPr>
          <w:p w:rsidR="00620E6C" w:rsidRPr="002B49FF" w:rsidRDefault="00620E6C" w:rsidP="00620E6C">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620E6C" w:rsidRPr="002B49FF" w:rsidRDefault="00620E6C" w:rsidP="00620E6C">
            <w:pPr>
              <w:pStyle w:val="a6"/>
              <w:kinsoku w:val="0"/>
              <w:overflowPunct w:val="0"/>
              <w:spacing w:before="4"/>
              <w:jc w:val="center"/>
              <w:rPr>
                <w:rFonts w:ascii="Times New Roman" w:cs="Times New Roman"/>
                <w:sz w:val="21"/>
                <w:szCs w:val="21"/>
              </w:rPr>
            </w:pPr>
          </w:p>
        </w:tc>
      </w:tr>
    </w:tbl>
    <w:p w:rsidR="002C2B77" w:rsidRDefault="002C2B77">
      <w:pPr>
        <w:snapToGrid w:val="0"/>
        <w:spacing w:line="400" w:lineRule="exact"/>
        <w:rPr>
          <w:rFonts w:ascii="Times New Roman" w:cs="Times New Roman"/>
          <w:sz w:val="24"/>
          <w:szCs w:val="24"/>
        </w:rPr>
      </w:pPr>
      <w:r w:rsidRPr="00C9791D">
        <w:rPr>
          <w:rFonts w:ascii="Times New Roman" w:cs="Times New Roman" w:hint="eastAsia"/>
          <w:sz w:val="24"/>
          <w:szCs w:val="24"/>
        </w:rPr>
        <w:t>评分依据：如果课程论文或作品设计是课程考核的唯一方式，必须明确课程论文或作品设计的内容与课程目标的达成度，写明评分依据。</w:t>
      </w:r>
    </w:p>
    <w:p w:rsidR="002B49FF" w:rsidRPr="00E54596" w:rsidRDefault="002B49FF" w:rsidP="002B49FF">
      <w:pPr>
        <w:pStyle w:val="a6"/>
        <w:kinsoku w:val="0"/>
        <w:overflowPunct w:val="0"/>
        <w:spacing w:before="66"/>
        <w:jc w:val="center"/>
        <w:rPr>
          <w:rFonts w:ascii="Times New Roman" w:eastAsia="黑体" w:cs="Times New Roman"/>
        </w:rPr>
      </w:pPr>
      <w:r w:rsidRPr="00E54596">
        <w:rPr>
          <w:rFonts w:ascii="Times New Roman" w:cs="Times New Roman" w:hint="eastAsia"/>
          <w:b/>
          <w:sz w:val="21"/>
          <w:szCs w:val="21"/>
        </w:rPr>
        <w:t>表</w:t>
      </w:r>
      <w:r w:rsidR="00E54596" w:rsidRPr="00E54596">
        <w:rPr>
          <w:rFonts w:ascii="Times New Roman" w:cs="Times New Roman"/>
          <w:b/>
          <w:sz w:val="21"/>
          <w:szCs w:val="21"/>
        </w:rPr>
        <w:t xml:space="preserve"> </w:t>
      </w:r>
      <w:r w:rsidR="00180866">
        <w:rPr>
          <w:rFonts w:ascii="Times New Roman" w:cs="Times New Roman"/>
          <w:b/>
          <w:sz w:val="21"/>
          <w:szCs w:val="21"/>
        </w:rPr>
        <w:t>4-2</w:t>
      </w:r>
      <w:r w:rsidR="00E54596" w:rsidRPr="00E54596">
        <w:rPr>
          <w:rFonts w:ascii="Times New Roman" w:cs="Times New Roman"/>
          <w:b/>
          <w:sz w:val="21"/>
          <w:szCs w:val="21"/>
        </w:rPr>
        <w:t xml:space="preserve"> </w:t>
      </w:r>
      <w:r w:rsidRPr="00E54596">
        <w:rPr>
          <w:rFonts w:ascii="Times New Roman" w:cs="Times New Roman"/>
          <w:b/>
          <w:sz w:val="21"/>
          <w:szCs w:val="21"/>
        </w:rPr>
        <w:t xml:space="preserve"> </w:t>
      </w:r>
      <w:r w:rsidRPr="00E54596">
        <w:rPr>
          <w:rFonts w:ascii="Times New Roman" w:cs="Times New Roman" w:hint="eastAsia"/>
          <w:b/>
          <w:sz w:val="21"/>
          <w:szCs w:val="21"/>
        </w:rPr>
        <w:t>课程目标与考核方式矩阵关系</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343"/>
        <w:gridCol w:w="1276"/>
        <w:gridCol w:w="1276"/>
        <w:gridCol w:w="1275"/>
        <w:gridCol w:w="1418"/>
        <w:gridCol w:w="1417"/>
      </w:tblGrid>
      <w:tr w:rsidR="004A5422" w:rsidRPr="00E54596" w:rsidTr="004A5422">
        <w:trPr>
          <w:trHeight w:val="338"/>
          <w:jc w:val="center"/>
        </w:trPr>
        <w:tc>
          <w:tcPr>
            <w:tcW w:w="750" w:type="dxa"/>
            <w:vMerge w:val="restart"/>
            <w:vAlign w:val="center"/>
          </w:tcPr>
          <w:p w:rsidR="004A5422" w:rsidRPr="00E54596" w:rsidRDefault="004A5422" w:rsidP="00623F70">
            <w:pPr>
              <w:pStyle w:val="TableParagraph"/>
              <w:kinsoku w:val="0"/>
              <w:overflowPunct w:val="0"/>
              <w:spacing w:before="15"/>
              <w:jc w:val="center"/>
              <w:rPr>
                <w:rFonts w:ascii="Times New Roman" w:cs="Times New Roman"/>
                <w:sz w:val="21"/>
                <w:szCs w:val="21"/>
              </w:rPr>
            </w:pPr>
            <w:r w:rsidRPr="00E54596">
              <w:rPr>
                <w:rFonts w:ascii="Times New Roman" w:cs="Times New Roman" w:hint="eastAsia"/>
                <w:sz w:val="21"/>
                <w:szCs w:val="21"/>
              </w:rPr>
              <w:t>课程</w:t>
            </w:r>
          </w:p>
          <w:p w:rsidR="004A5422" w:rsidRPr="00E54596" w:rsidRDefault="004A5422" w:rsidP="00623F70">
            <w:pPr>
              <w:pStyle w:val="TableParagraph"/>
              <w:kinsoku w:val="0"/>
              <w:overflowPunct w:val="0"/>
              <w:spacing w:before="15"/>
              <w:jc w:val="center"/>
              <w:rPr>
                <w:rFonts w:ascii="Times New Roman" w:cs="Times New Roman"/>
                <w:sz w:val="21"/>
                <w:szCs w:val="21"/>
              </w:rPr>
            </w:pPr>
            <w:r w:rsidRPr="00E54596">
              <w:rPr>
                <w:rFonts w:ascii="Times New Roman" w:cs="Times New Roman" w:hint="eastAsia"/>
                <w:sz w:val="21"/>
                <w:szCs w:val="21"/>
              </w:rPr>
              <w:t>目标</w:t>
            </w:r>
          </w:p>
        </w:tc>
        <w:tc>
          <w:tcPr>
            <w:tcW w:w="6588" w:type="dxa"/>
            <w:gridSpan w:val="5"/>
          </w:tcPr>
          <w:p w:rsidR="004A5422" w:rsidRPr="00E54596" w:rsidRDefault="004A5422" w:rsidP="00623F70">
            <w:pPr>
              <w:pStyle w:val="TableParagraph"/>
              <w:kinsoku w:val="0"/>
              <w:overflowPunct w:val="0"/>
              <w:spacing w:before="15"/>
              <w:jc w:val="center"/>
              <w:rPr>
                <w:rFonts w:ascii="Times New Roman" w:cs="Times New Roman"/>
                <w:sz w:val="21"/>
                <w:szCs w:val="21"/>
              </w:rPr>
            </w:pPr>
            <w:r w:rsidRPr="00E54596">
              <w:rPr>
                <w:rFonts w:ascii="Times New Roman" w:cs="Times New Roman" w:hint="eastAsia"/>
                <w:sz w:val="21"/>
                <w:szCs w:val="21"/>
              </w:rPr>
              <w:t>考核方式</w:t>
            </w:r>
          </w:p>
        </w:tc>
        <w:tc>
          <w:tcPr>
            <w:tcW w:w="1417" w:type="dxa"/>
            <w:vMerge w:val="restart"/>
            <w:vAlign w:val="center"/>
          </w:tcPr>
          <w:p w:rsidR="004A5422" w:rsidRPr="00E54596" w:rsidRDefault="004A5422" w:rsidP="00623F70">
            <w:pPr>
              <w:pStyle w:val="TableParagraph"/>
              <w:kinsoku w:val="0"/>
              <w:overflowPunct w:val="0"/>
              <w:spacing w:before="15"/>
              <w:jc w:val="center"/>
              <w:rPr>
                <w:rFonts w:ascii="Times New Roman" w:cs="Times New Roman"/>
                <w:sz w:val="21"/>
                <w:szCs w:val="21"/>
              </w:rPr>
            </w:pPr>
            <w:r w:rsidRPr="00E54596">
              <w:rPr>
                <w:rFonts w:ascii="Times New Roman" w:cs="Times New Roman" w:hint="eastAsia"/>
                <w:sz w:val="21"/>
                <w:szCs w:val="21"/>
              </w:rPr>
              <w:t>考核占比</w:t>
            </w:r>
          </w:p>
        </w:tc>
      </w:tr>
      <w:tr w:rsidR="004A5422" w:rsidRPr="00E54596" w:rsidTr="004A5422">
        <w:trPr>
          <w:trHeight w:val="578"/>
          <w:jc w:val="center"/>
        </w:trPr>
        <w:tc>
          <w:tcPr>
            <w:tcW w:w="750" w:type="dxa"/>
            <w:vMerge/>
            <w:vAlign w:val="center"/>
          </w:tcPr>
          <w:p w:rsidR="004A5422" w:rsidRPr="00E54596" w:rsidRDefault="004A5422" w:rsidP="00623F70">
            <w:pPr>
              <w:pStyle w:val="TableParagraph"/>
              <w:kinsoku w:val="0"/>
              <w:overflowPunct w:val="0"/>
              <w:spacing w:before="15"/>
              <w:jc w:val="center"/>
              <w:rPr>
                <w:rFonts w:ascii="Times New Roman" w:cs="Times New Roman"/>
                <w:sz w:val="21"/>
                <w:szCs w:val="21"/>
              </w:rPr>
            </w:pPr>
          </w:p>
        </w:tc>
        <w:tc>
          <w:tcPr>
            <w:tcW w:w="1343" w:type="dxa"/>
            <w:vAlign w:val="center"/>
          </w:tcPr>
          <w:p w:rsidR="004A5422" w:rsidRPr="00E54596" w:rsidRDefault="004A5422" w:rsidP="00623F70">
            <w:pPr>
              <w:pStyle w:val="TableParagraph"/>
              <w:kinsoku w:val="0"/>
              <w:overflowPunct w:val="0"/>
              <w:spacing w:before="15"/>
              <w:jc w:val="center"/>
              <w:rPr>
                <w:rFonts w:ascii="Times New Roman" w:cs="Times New Roman"/>
                <w:sz w:val="21"/>
                <w:szCs w:val="21"/>
              </w:rPr>
            </w:pPr>
            <w:r w:rsidRPr="00E54596">
              <w:rPr>
                <w:rFonts w:ascii="Times New Roman" w:cs="Times New Roman" w:hint="eastAsia"/>
                <w:sz w:val="21"/>
                <w:szCs w:val="21"/>
              </w:rPr>
              <w:t>期末考试成绩比例</w:t>
            </w:r>
            <w:r w:rsidRPr="00E54596">
              <w:rPr>
                <w:rFonts w:ascii="Times New Roman" w:cs="Times New Roman"/>
                <w:sz w:val="21"/>
                <w:szCs w:val="21"/>
              </w:rPr>
              <w:t>40%</w:t>
            </w:r>
          </w:p>
        </w:tc>
        <w:tc>
          <w:tcPr>
            <w:tcW w:w="1276" w:type="dxa"/>
            <w:vAlign w:val="center"/>
          </w:tcPr>
          <w:p w:rsidR="004A5422" w:rsidRPr="00E54596" w:rsidRDefault="004A5422" w:rsidP="00623F70">
            <w:pPr>
              <w:pStyle w:val="TableParagraph"/>
              <w:kinsoku w:val="0"/>
              <w:overflowPunct w:val="0"/>
              <w:spacing w:before="15"/>
              <w:jc w:val="center"/>
              <w:rPr>
                <w:rFonts w:ascii="Times New Roman" w:cs="Times New Roman"/>
                <w:sz w:val="21"/>
                <w:szCs w:val="21"/>
              </w:rPr>
            </w:pPr>
            <w:r w:rsidRPr="00E54596">
              <w:rPr>
                <w:rFonts w:ascii="Times New Roman" w:cs="Times New Roman" w:hint="eastAsia"/>
                <w:sz w:val="21"/>
                <w:szCs w:val="21"/>
              </w:rPr>
              <w:t>调研报告成绩比例</w:t>
            </w:r>
            <w:r w:rsidRPr="00E54596">
              <w:rPr>
                <w:rFonts w:ascii="Times New Roman" w:cs="Times New Roman"/>
                <w:sz w:val="21"/>
                <w:szCs w:val="21"/>
              </w:rPr>
              <w:t>10%</w:t>
            </w:r>
          </w:p>
        </w:tc>
        <w:tc>
          <w:tcPr>
            <w:tcW w:w="1276" w:type="dxa"/>
          </w:tcPr>
          <w:p w:rsidR="004A5422" w:rsidRPr="00E54596" w:rsidRDefault="004A5422" w:rsidP="00623F70">
            <w:pPr>
              <w:pStyle w:val="TableParagraph"/>
              <w:kinsoku w:val="0"/>
              <w:overflowPunct w:val="0"/>
              <w:spacing w:before="15"/>
              <w:jc w:val="center"/>
              <w:rPr>
                <w:rFonts w:ascii="Times New Roman" w:cs="Times New Roman"/>
                <w:sz w:val="21"/>
                <w:szCs w:val="21"/>
              </w:rPr>
            </w:pPr>
            <w:r w:rsidRPr="00E54596">
              <w:rPr>
                <w:rFonts w:ascii="Times New Roman" w:cs="Times New Roman" w:hint="eastAsia"/>
                <w:sz w:val="21"/>
                <w:szCs w:val="21"/>
              </w:rPr>
              <w:t>课程论文成绩比例</w:t>
            </w:r>
            <w:r w:rsidRPr="00E54596">
              <w:rPr>
                <w:rFonts w:ascii="Times New Roman" w:cs="Times New Roman"/>
                <w:sz w:val="21"/>
                <w:szCs w:val="21"/>
              </w:rPr>
              <w:t>20%</w:t>
            </w:r>
          </w:p>
        </w:tc>
        <w:tc>
          <w:tcPr>
            <w:tcW w:w="1275" w:type="dxa"/>
            <w:vAlign w:val="center"/>
          </w:tcPr>
          <w:p w:rsidR="004A5422" w:rsidRPr="00E54596" w:rsidRDefault="004A5422" w:rsidP="00623F70">
            <w:pPr>
              <w:pStyle w:val="TableParagraph"/>
              <w:kinsoku w:val="0"/>
              <w:overflowPunct w:val="0"/>
              <w:spacing w:before="15"/>
              <w:jc w:val="center"/>
              <w:rPr>
                <w:rFonts w:ascii="Times New Roman" w:cs="Times New Roman"/>
                <w:sz w:val="21"/>
                <w:szCs w:val="21"/>
              </w:rPr>
            </w:pPr>
            <w:r w:rsidRPr="00E54596">
              <w:rPr>
                <w:rFonts w:ascii="Times New Roman" w:cs="Times New Roman" w:hint="eastAsia"/>
                <w:sz w:val="21"/>
                <w:szCs w:val="21"/>
              </w:rPr>
              <w:t>平时作业成绩比例</w:t>
            </w:r>
            <w:r w:rsidRPr="00E54596">
              <w:rPr>
                <w:rFonts w:ascii="Times New Roman" w:cs="Times New Roman"/>
                <w:sz w:val="21"/>
                <w:szCs w:val="21"/>
              </w:rPr>
              <w:t>20%</w:t>
            </w:r>
          </w:p>
        </w:tc>
        <w:tc>
          <w:tcPr>
            <w:tcW w:w="1418" w:type="dxa"/>
            <w:vAlign w:val="center"/>
          </w:tcPr>
          <w:p w:rsidR="004A5422" w:rsidRPr="00E54596" w:rsidRDefault="004A5422" w:rsidP="00623F70">
            <w:pPr>
              <w:pStyle w:val="TableParagraph"/>
              <w:kinsoku w:val="0"/>
              <w:overflowPunct w:val="0"/>
              <w:spacing w:before="15"/>
              <w:jc w:val="center"/>
              <w:rPr>
                <w:rFonts w:ascii="Times New Roman" w:cs="Times New Roman"/>
                <w:sz w:val="21"/>
                <w:szCs w:val="21"/>
              </w:rPr>
            </w:pPr>
            <w:r w:rsidRPr="00E54596">
              <w:rPr>
                <w:rFonts w:ascii="Times New Roman" w:cs="Times New Roman" w:hint="eastAsia"/>
                <w:sz w:val="21"/>
                <w:szCs w:val="21"/>
              </w:rPr>
              <w:t>课堂参与成绩比例</w:t>
            </w:r>
            <w:r w:rsidRPr="00E54596">
              <w:rPr>
                <w:rFonts w:ascii="Times New Roman" w:cs="Times New Roman"/>
                <w:sz w:val="21"/>
                <w:szCs w:val="21"/>
              </w:rPr>
              <w:t>10%</w:t>
            </w:r>
          </w:p>
        </w:tc>
        <w:tc>
          <w:tcPr>
            <w:tcW w:w="1417" w:type="dxa"/>
            <w:vMerge/>
            <w:vAlign w:val="center"/>
          </w:tcPr>
          <w:p w:rsidR="004A5422" w:rsidRPr="00E54596" w:rsidRDefault="004A5422" w:rsidP="00623F70">
            <w:pPr>
              <w:pStyle w:val="TableParagraph"/>
              <w:kinsoku w:val="0"/>
              <w:overflowPunct w:val="0"/>
              <w:spacing w:before="15"/>
              <w:jc w:val="center"/>
              <w:rPr>
                <w:rFonts w:ascii="Times New Roman" w:cs="Times New Roman"/>
                <w:sz w:val="21"/>
                <w:szCs w:val="21"/>
              </w:rPr>
            </w:pPr>
          </w:p>
        </w:tc>
      </w:tr>
      <w:tr w:rsidR="008F442B" w:rsidRPr="00E54596" w:rsidTr="00E86079">
        <w:trPr>
          <w:trHeight w:val="545"/>
          <w:jc w:val="center"/>
        </w:trPr>
        <w:tc>
          <w:tcPr>
            <w:tcW w:w="750"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hint="eastAsia"/>
                <w:sz w:val="21"/>
                <w:szCs w:val="21"/>
              </w:rPr>
              <w:t>课程目标</w:t>
            </w:r>
            <w:r w:rsidRPr="00E54596">
              <w:rPr>
                <w:rFonts w:ascii="Times New Roman" w:cs="Times New Roman"/>
                <w:sz w:val="21"/>
                <w:szCs w:val="21"/>
              </w:rPr>
              <w:t>1</w:t>
            </w:r>
          </w:p>
        </w:tc>
        <w:tc>
          <w:tcPr>
            <w:tcW w:w="1343"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sz w:val="21"/>
                <w:szCs w:val="21"/>
              </w:rPr>
              <w:t>40%</w:t>
            </w:r>
          </w:p>
        </w:tc>
        <w:tc>
          <w:tcPr>
            <w:tcW w:w="1276"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sz w:val="21"/>
                <w:szCs w:val="21"/>
              </w:rPr>
              <w:t>40%</w:t>
            </w:r>
          </w:p>
        </w:tc>
        <w:tc>
          <w:tcPr>
            <w:tcW w:w="1276"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sz w:val="21"/>
                <w:szCs w:val="21"/>
              </w:rPr>
              <w:t>40%</w:t>
            </w:r>
          </w:p>
        </w:tc>
        <w:tc>
          <w:tcPr>
            <w:tcW w:w="1275"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sz w:val="21"/>
                <w:szCs w:val="21"/>
              </w:rPr>
              <w:t>40%</w:t>
            </w:r>
          </w:p>
        </w:tc>
        <w:tc>
          <w:tcPr>
            <w:tcW w:w="1418"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sz w:val="21"/>
                <w:szCs w:val="21"/>
              </w:rPr>
              <w:t>40%</w:t>
            </w:r>
          </w:p>
        </w:tc>
        <w:tc>
          <w:tcPr>
            <w:tcW w:w="1417"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sz w:val="21"/>
                <w:szCs w:val="21"/>
              </w:rPr>
              <w:t>40%</w:t>
            </w:r>
          </w:p>
        </w:tc>
      </w:tr>
      <w:tr w:rsidR="008F442B" w:rsidRPr="00E54596" w:rsidTr="00E86079">
        <w:trPr>
          <w:trHeight w:val="613"/>
          <w:jc w:val="center"/>
        </w:trPr>
        <w:tc>
          <w:tcPr>
            <w:tcW w:w="750"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hint="eastAsia"/>
                <w:sz w:val="21"/>
                <w:szCs w:val="21"/>
              </w:rPr>
              <w:t>课程目标</w:t>
            </w:r>
            <w:r w:rsidRPr="00E54596">
              <w:rPr>
                <w:rFonts w:ascii="Times New Roman" w:cs="Times New Roman"/>
                <w:sz w:val="21"/>
                <w:szCs w:val="21"/>
              </w:rPr>
              <w:t>2</w:t>
            </w:r>
          </w:p>
        </w:tc>
        <w:tc>
          <w:tcPr>
            <w:tcW w:w="1343"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sz w:val="21"/>
                <w:szCs w:val="21"/>
              </w:rPr>
              <w:t>40%</w:t>
            </w:r>
          </w:p>
        </w:tc>
        <w:tc>
          <w:tcPr>
            <w:tcW w:w="1276"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sz w:val="21"/>
                <w:szCs w:val="21"/>
              </w:rPr>
              <w:t>40%</w:t>
            </w:r>
          </w:p>
        </w:tc>
        <w:tc>
          <w:tcPr>
            <w:tcW w:w="1276"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sz w:val="21"/>
                <w:szCs w:val="21"/>
              </w:rPr>
              <w:t>40%</w:t>
            </w:r>
          </w:p>
        </w:tc>
        <w:tc>
          <w:tcPr>
            <w:tcW w:w="1275"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sz w:val="21"/>
                <w:szCs w:val="21"/>
              </w:rPr>
              <w:t>40%</w:t>
            </w:r>
          </w:p>
        </w:tc>
        <w:tc>
          <w:tcPr>
            <w:tcW w:w="1418"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sz w:val="21"/>
                <w:szCs w:val="21"/>
              </w:rPr>
              <w:t>40%</w:t>
            </w:r>
          </w:p>
        </w:tc>
        <w:tc>
          <w:tcPr>
            <w:tcW w:w="1417"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sz w:val="21"/>
                <w:szCs w:val="21"/>
              </w:rPr>
              <w:t>40%</w:t>
            </w:r>
          </w:p>
        </w:tc>
      </w:tr>
      <w:tr w:rsidR="008F442B" w:rsidRPr="00E54596" w:rsidTr="00E86079">
        <w:trPr>
          <w:trHeight w:val="620"/>
          <w:jc w:val="center"/>
        </w:trPr>
        <w:tc>
          <w:tcPr>
            <w:tcW w:w="750"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hint="eastAsia"/>
                <w:sz w:val="21"/>
                <w:szCs w:val="21"/>
              </w:rPr>
              <w:t>课程目标</w:t>
            </w:r>
            <w:r w:rsidRPr="00E54596">
              <w:rPr>
                <w:rFonts w:ascii="Times New Roman" w:cs="Times New Roman"/>
                <w:sz w:val="21"/>
                <w:szCs w:val="21"/>
              </w:rPr>
              <w:t>3</w:t>
            </w:r>
          </w:p>
        </w:tc>
        <w:tc>
          <w:tcPr>
            <w:tcW w:w="1343"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sz w:val="21"/>
                <w:szCs w:val="21"/>
              </w:rPr>
              <w:t>20%</w:t>
            </w:r>
          </w:p>
        </w:tc>
        <w:tc>
          <w:tcPr>
            <w:tcW w:w="1276"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sz w:val="21"/>
                <w:szCs w:val="21"/>
              </w:rPr>
              <w:t>20%</w:t>
            </w:r>
          </w:p>
        </w:tc>
        <w:tc>
          <w:tcPr>
            <w:tcW w:w="1276"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sz w:val="21"/>
                <w:szCs w:val="21"/>
              </w:rPr>
              <w:t>20%</w:t>
            </w:r>
          </w:p>
        </w:tc>
        <w:tc>
          <w:tcPr>
            <w:tcW w:w="1275"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sz w:val="21"/>
                <w:szCs w:val="21"/>
              </w:rPr>
              <w:t>20%</w:t>
            </w:r>
          </w:p>
        </w:tc>
        <w:tc>
          <w:tcPr>
            <w:tcW w:w="1418"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sz w:val="21"/>
                <w:szCs w:val="21"/>
              </w:rPr>
              <w:t>20%</w:t>
            </w:r>
          </w:p>
        </w:tc>
        <w:tc>
          <w:tcPr>
            <w:tcW w:w="1417" w:type="dxa"/>
            <w:vAlign w:val="center"/>
          </w:tcPr>
          <w:p w:rsidR="008F442B" w:rsidRPr="00E54596" w:rsidRDefault="008F442B" w:rsidP="008F442B">
            <w:pPr>
              <w:pStyle w:val="TableParagraph"/>
              <w:kinsoku w:val="0"/>
              <w:overflowPunct w:val="0"/>
              <w:spacing w:before="15"/>
              <w:jc w:val="center"/>
              <w:rPr>
                <w:rFonts w:ascii="Times New Roman" w:cs="Times New Roman"/>
                <w:sz w:val="21"/>
                <w:szCs w:val="21"/>
              </w:rPr>
            </w:pPr>
            <w:r w:rsidRPr="00E54596">
              <w:rPr>
                <w:rFonts w:ascii="Times New Roman" w:cs="Times New Roman"/>
                <w:sz w:val="21"/>
                <w:szCs w:val="21"/>
              </w:rPr>
              <w:t>20%</w:t>
            </w:r>
          </w:p>
        </w:tc>
      </w:tr>
    </w:tbl>
    <w:p w:rsidR="002B49FF" w:rsidRPr="00E54596" w:rsidRDefault="002B49FF" w:rsidP="002B49FF">
      <w:pPr>
        <w:pStyle w:val="TableParagraph"/>
        <w:kinsoku w:val="0"/>
        <w:overflowPunct w:val="0"/>
        <w:spacing w:line="278" w:lineRule="auto"/>
        <w:ind w:leftChars="150" w:left="330" w:right="101" w:firstLineChars="139" w:firstLine="292"/>
        <w:jc w:val="both"/>
        <w:rPr>
          <w:rFonts w:ascii="Times New Roman" w:eastAsia="黑体" w:cs="Times New Roman"/>
        </w:rPr>
      </w:pPr>
      <w:r w:rsidRPr="00E54596">
        <w:rPr>
          <w:rFonts w:ascii="Times New Roman" w:cs="Times New Roman" w:hint="eastAsia"/>
          <w:sz w:val="21"/>
          <w:szCs w:val="21"/>
        </w:rPr>
        <w:t>备注：以上考核方式类型及占比均为示例，需确保每一列占比总和为</w:t>
      </w:r>
      <w:r w:rsidRPr="00E54596">
        <w:rPr>
          <w:rFonts w:ascii="Times New Roman" w:cs="Times New Roman"/>
          <w:sz w:val="21"/>
          <w:szCs w:val="21"/>
        </w:rPr>
        <w:t>100%</w:t>
      </w:r>
      <w:r w:rsidRPr="00E54596">
        <w:rPr>
          <w:rFonts w:ascii="Times New Roman" w:cs="Times New Roman" w:hint="eastAsia"/>
          <w:sz w:val="21"/>
          <w:szCs w:val="21"/>
        </w:rPr>
        <w:t>。</w:t>
      </w:r>
    </w:p>
    <w:p w:rsidR="002B49FF" w:rsidRPr="002B49FF" w:rsidRDefault="002B49FF">
      <w:pPr>
        <w:snapToGrid w:val="0"/>
        <w:spacing w:line="400" w:lineRule="exact"/>
        <w:rPr>
          <w:rFonts w:ascii="Times New Roman" w:cs="Times New Roman"/>
          <w:sz w:val="24"/>
          <w:szCs w:val="24"/>
        </w:rPr>
      </w:pPr>
    </w:p>
    <w:p w:rsidR="002C2B77" w:rsidRPr="00C9791D" w:rsidRDefault="002C2B77">
      <w:pPr>
        <w:pStyle w:val="2"/>
        <w:kinsoku w:val="0"/>
        <w:overflowPunct w:val="0"/>
        <w:ind w:left="0" w:firstLineChars="200" w:firstLine="482"/>
        <w:rPr>
          <w:rFonts w:ascii="Times New Roman" w:eastAsia="黑体" w:cs="Times New Roman"/>
          <w:sz w:val="24"/>
          <w:szCs w:val="24"/>
        </w:rPr>
      </w:pPr>
      <w:r w:rsidRPr="00C9791D">
        <w:rPr>
          <w:rFonts w:ascii="Times New Roman" w:eastAsia="黑体" w:cs="Times New Roman" w:hint="eastAsia"/>
          <w:sz w:val="24"/>
          <w:szCs w:val="24"/>
        </w:rPr>
        <w:lastRenderedPageBreak/>
        <w:t>（二）成绩评定</w:t>
      </w:r>
    </w:p>
    <w:p w:rsidR="002C2B77" w:rsidRPr="00C9791D" w:rsidRDefault="002C2B77">
      <w:pPr>
        <w:snapToGrid w:val="0"/>
        <w:spacing w:line="400" w:lineRule="exact"/>
        <w:ind w:firstLineChars="200" w:firstLine="482"/>
        <w:rPr>
          <w:rFonts w:ascii="Times New Roman" w:cs="Times New Roman"/>
          <w:sz w:val="24"/>
          <w:szCs w:val="24"/>
        </w:rPr>
      </w:pPr>
      <w:r w:rsidRPr="00C9791D">
        <w:rPr>
          <w:rFonts w:ascii="Times New Roman" w:cs="Times New Roman"/>
          <w:b/>
          <w:sz w:val="24"/>
          <w:szCs w:val="24"/>
        </w:rPr>
        <w:t>1.</w:t>
      </w:r>
      <w:r w:rsidRPr="00C9791D">
        <w:rPr>
          <w:rFonts w:ascii="Times New Roman" w:cs="Times New Roman" w:hint="eastAsia"/>
          <w:b/>
          <w:sz w:val="24"/>
          <w:szCs w:val="24"/>
        </w:rPr>
        <w:t>平时成绩评定</w:t>
      </w:r>
    </w:p>
    <w:p w:rsidR="002C2B77" w:rsidRPr="00C9791D" w:rsidRDefault="002C2B77">
      <w:pPr>
        <w:snapToGrid w:val="0"/>
        <w:spacing w:line="400" w:lineRule="exact"/>
        <w:ind w:firstLineChars="200" w:firstLine="482"/>
        <w:rPr>
          <w:rFonts w:ascii="Times New Roman" w:cs="Times New Roman"/>
          <w:sz w:val="24"/>
          <w:szCs w:val="24"/>
        </w:rPr>
      </w:pPr>
      <w:r w:rsidRPr="00C9791D">
        <w:rPr>
          <w:rFonts w:ascii="Times New Roman" w:cs="Times New Roman" w:hint="eastAsia"/>
          <w:b/>
          <w:sz w:val="24"/>
          <w:szCs w:val="24"/>
        </w:rPr>
        <w:t>（</w:t>
      </w:r>
      <w:r w:rsidRPr="00C9791D">
        <w:rPr>
          <w:rFonts w:ascii="Times New Roman" w:cs="Times New Roman"/>
          <w:b/>
          <w:sz w:val="24"/>
          <w:szCs w:val="24"/>
        </w:rPr>
        <w:t>1</w:t>
      </w:r>
      <w:r w:rsidRPr="00C9791D">
        <w:rPr>
          <w:rFonts w:ascii="Times New Roman" w:cs="Times New Roman" w:hint="eastAsia"/>
          <w:b/>
          <w:sz w:val="24"/>
          <w:szCs w:val="24"/>
        </w:rPr>
        <w:t>）课堂表现（</w:t>
      </w:r>
      <w:r w:rsidR="002B49FF">
        <w:rPr>
          <w:rFonts w:ascii="Times New Roman" w:cs="Times New Roman"/>
          <w:b/>
          <w:sz w:val="24"/>
          <w:szCs w:val="24"/>
        </w:rPr>
        <w:t>10</w:t>
      </w:r>
      <w:r w:rsidRPr="00C9791D">
        <w:rPr>
          <w:rFonts w:ascii="Times New Roman" w:cs="Times New Roman"/>
          <w:b/>
          <w:sz w:val="24"/>
          <w:szCs w:val="24"/>
        </w:rPr>
        <w:t>%</w:t>
      </w:r>
      <w:r w:rsidRPr="00C9791D">
        <w:rPr>
          <w:rFonts w:ascii="Times New Roman" w:cs="Times New Roman" w:hint="eastAsia"/>
          <w:b/>
          <w:sz w:val="24"/>
          <w:szCs w:val="24"/>
        </w:rPr>
        <w:t>）</w:t>
      </w:r>
      <w:r w:rsidRPr="00C9791D">
        <w:rPr>
          <w:rFonts w:ascii="Times New Roman" w:cs="Times New Roman" w:hint="eastAsia"/>
          <w:sz w:val="24"/>
          <w:szCs w:val="24"/>
        </w:rPr>
        <w:t>：通过学生在课堂上的表现情况、发言与提问情况，来评价学生相关的能力。</w:t>
      </w:r>
    </w:p>
    <w:p w:rsidR="002C2B77" w:rsidRPr="00C9791D" w:rsidRDefault="002C2B77">
      <w:pPr>
        <w:snapToGrid w:val="0"/>
        <w:spacing w:line="400" w:lineRule="exact"/>
        <w:ind w:firstLineChars="200" w:firstLine="482"/>
        <w:rPr>
          <w:rFonts w:ascii="Times New Roman" w:cs="Times New Roman"/>
          <w:sz w:val="24"/>
          <w:szCs w:val="24"/>
        </w:rPr>
      </w:pPr>
      <w:r w:rsidRPr="00C9791D">
        <w:rPr>
          <w:rFonts w:ascii="Times New Roman" w:cs="Times New Roman" w:hint="eastAsia"/>
          <w:b/>
          <w:sz w:val="24"/>
          <w:szCs w:val="24"/>
        </w:rPr>
        <w:t>（</w:t>
      </w:r>
      <w:r w:rsidRPr="00C9791D">
        <w:rPr>
          <w:rFonts w:ascii="Times New Roman" w:cs="Times New Roman"/>
          <w:b/>
          <w:sz w:val="24"/>
          <w:szCs w:val="24"/>
        </w:rPr>
        <w:t>2</w:t>
      </w:r>
      <w:r w:rsidRPr="00C9791D">
        <w:rPr>
          <w:rFonts w:ascii="Times New Roman" w:cs="Times New Roman" w:hint="eastAsia"/>
          <w:b/>
          <w:sz w:val="24"/>
          <w:szCs w:val="24"/>
        </w:rPr>
        <w:t>）作业完成情况（</w:t>
      </w:r>
      <w:r w:rsidR="00620E6C" w:rsidRPr="00C9791D">
        <w:rPr>
          <w:rFonts w:ascii="Times New Roman" w:cs="Times New Roman"/>
          <w:b/>
          <w:sz w:val="24"/>
          <w:szCs w:val="24"/>
        </w:rPr>
        <w:t>20</w:t>
      </w:r>
      <w:r w:rsidRPr="00C9791D">
        <w:rPr>
          <w:rFonts w:ascii="Times New Roman" w:cs="Times New Roman"/>
          <w:b/>
          <w:sz w:val="24"/>
          <w:szCs w:val="24"/>
        </w:rPr>
        <w:t>%</w:t>
      </w:r>
      <w:r w:rsidRPr="00C9791D">
        <w:rPr>
          <w:rFonts w:ascii="Times New Roman" w:cs="Times New Roman" w:hint="eastAsia"/>
          <w:b/>
          <w:sz w:val="24"/>
          <w:szCs w:val="24"/>
        </w:rPr>
        <w:t>）</w:t>
      </w:r>
      <w:r w:rsidRPr="00C9791D">
        <w:rPr>
          <w:rFonts w:ascii="Times New Roman" w:cs="Times New Roman" w:hint="eastAsia"/>
          <w:sz w:val="24"/>
          <w:szCs w:val="24"/>
        </w:rPr>
        <w:t>：围绕课程的学习目标进行作业的设计。如让学生简述对知识的认识，考核学生对于概念的理解情况，帮助学生将定义转化为自己的理解。</w:t>
      </w:r>
    </w:p>
    <w:p w:rsidR="002C2B77" w:rsidRPr="00C9791D" w:rsidRDefault="002C2B77">
      <w:pPr>
        <w:snapToGrid w:val="0"/>
        <w:spacing w:line="400" w:lineRule="exact"/>
        <w:ind w:firstLineChars="200" w:firstLine="482"/>
        <w:rPr>
          <w:rFonts w:ascii="Times New Roman" w:cs="Times New Roman"/>
          <w:b/>
          <w:sz w:val="24"/>
          <w:szCs w:val="24"/>
        </w:rPr>
      </w:pPr>
      <w:r w:rsidRPr="00C9791D">
        <w:rPr>
          <w:rFonts w:ascii="Times New Roman" w:cs="Times New Roman"/>
          <w:b/>
          <w:sz w:val="24"/>
          <w:szCs w:val="24"/>
        </w:rPr>
        <w:t>2.</w:t>
      </w:r>
      <w:r w:rsidRPr="00C9791D">
        <w:rPr>
          <w:rFonts w:ascii="Times New Roman" w:cs="Times New Roman" w:hint="eastAsia"/>
          <w:b/>
          <w:sz w:val="24"/>
          <w:szCs w:val="24"/>
        </w:rPr>
        <w:t>期末成绩评定</w:t>
      </w:r>
    </w:p>
    <w:p w:rsidR="002C2B77" w:rsidRPr="00C9791D" w:rsidRDefault="00C96417">
      <w:pPr>
        <w:snapToGrid w:val="0"/>
        <w:spacing w:line="400" w:lineRule="exact"/>
        <w:ind w:firstLineChars="200" w:firstLine="482"/>
        <w:rPr>
          <w:rFonts w:ascii="Times New Roman" w:cs="Times New Roman"/>
          <w:sz w:val="24"/>
          <w:szCs w:val="24"/>
        </w:rPr>
      </w:pPr>
      <w:r w:rsidRPr="00C9791D">
        <w:rPr>
          <w:rFonts w:ascii="Times New Roman" w:cs="Times New Roman" w:hint="eastAsia"/>
          <w:b/>
          <w:sz w:val="24"/>
          <w:szCs w:val="24"/>
        </w:rPr>
        <w:t>期末考试成绩（</w:t>
      </w:r>
      <w:r w:rsidRPr="00C9791D">
        <w:rPr>
          <w:rFonts w:ascii="Times New Roman" w:cs="Times New Roman"/>
          <w:b/>
          <w:sz w:val="24"/>
          <w:szCs w:val="24"/>
        </w:rPr>
        <w:t>40%</w:t>
      </w:r>
      <w:r w:rsidRPr="00C9791D">
        <w:rPr>
          <w:rFonts w:ascii="Times New Roman" w:cs="Times New Roman" w:hint="eastAsia"/>
          <w:b/>
          <w:sz w:val="24"/>
          <w:szCs w:val="24"/>
        </w:rPr>
        <w:t>）</w:t>
      </w:r>
      <w:r w:rsidRPr="00C9791D">
        <w:rPr>
          <w:rFonts w:ascii="Times New Roman" w:cs="Times New Roman" w:hint="eastAsia"/>
          <w:sz w:val="24"/>
          <w:szCs w:val="24"/>
        </w:rPr>
        <w:t>：</w:t>
      </w:r>
      <w:r w:rsidR="00620E6C" w:rsidRPr="00C9791D">
        <w:rPr>
          <w:rFonts w:ascii="Times New Roman" w:cs="Times New Roman" w:hint="eastAsia"/>
          <w:sz w:val="24"/>
          <w:szCs w:val="24"/>
        </w:rPr>
        <w:t>占总分</w:t>
      </w:r>
      <w:r w:rsidR="00620E6C" w:rsidRPr="00C9791D">
        <w:rPr>
          <w:rFonts w:ascii="Times New Roman" w:cs="Times New Roman"/>
          <w:sz w:val="24"/>
          <w:szCs w:val="24"/>
        </w:rPr>
        <w:t>40</w:t>
      </w:r>
      <w:r w:rsidR="00620E6C" w:rsidRPr="00C9791D">
        <w:rPr>
          <w:rFonts w:ascii="Times New Roman" w:cs="Times New Roman" w:hint="eastAsia"/>
          <w:sz w:val="24"/>
          <w:szCs w:val="24"/>
        </w:rPr>
        <w:t>分。主要考核所学</w:t>
      </w:r>
      <w:r w:rsidR="00620E6C" w:rsidRPr="00C9791D">
        <w:rPr>
          <w:rFonts w:ascii="Times New Roman" w:cs="Times New Roman"/>
          <w:sz w:val="24"/>
          <w:szCs w:val="24"/>
        </w:rPr>
        <w:t>6</w:t>
      </w:r>
      <w:r w:rsidR="00620E6C" w:rsidRPr="00C9791D">
        <w:rPr>
          <w:rFonts w:ascii="Times New Roman" w:cs="Times New Roman" w:hint="eastAsia"/>
          <w:sz w:val="24"/>
          <w:szCs w:val="24"/>
        </w:rPr>
        <w:t>个课程模块的基本概念、基本常识、基本要求、基本方法等机械工程的基础知识，为后续课程奠定概念性基础。建议采用</w:t>
      </w:r>
      <w:r w:rsidR="00620E6C" w:rsidRPr="00C9791D">
        <w:rPr>
          <w:rFonts w:ascii="Times New Roman" w:cs="Times New Roman"/>
          <w:sz w:val="24"/>
          <w:szCs w:val="24"/>
        </w:rPr>
        <w:t>100</w:t>
      </w:r>
      <w:r w:rsidR="00620E6C" w:rsidRPr="00C9791D">
        <w:rPr>
          <w:rFonts w:ascii="Times New Roman" w:cs="Times New Roman" w:hint="eastAsia"/>
          <w:sz w:val="24"/>
          <w:szCs w:val="24"/>
        </w:rPr>
        <w:t>分制试卷，</w:t>
      </w:r>
      <w:r w:rsidR="00D90F75" w:rsidRPr="00C9791D">
        <w:rPr>
          <w:rFonts w:ascii="Times New Roman" w:cs="Times New Roman" w:hint="eastAsia"/>
          <w:sz w:val="24"/>
          <w:szCs w:val="24"/>
        </w:rPr>
        <w:t>开</w:t>
      </w:r>
      <w:r w:rsidR="00620E6C" w:rsidRPr="00C9791D">
        <w:rPr>
          <w:rFonts w:ascii="Times New Roman" w:cs="Times New Roman" w:hint="eastAsia"/>
          <w:sz w:val="24"/>
          <w:szCs w:val="24"/>
        </w:rPr>
        <w:t>卷测试。</w:t>
      </w:r>
    </w:p>
    <w:p w:rsidR="00C96417" w:rsidRPr="00C9791D" w:rsidRDefault="00C96417" w:rsidP="00C96417">
      <w:pPr>
        <w:snapToGrid w:val="0"/>
        <w:spacing w:line="400" w:lineRule="exact"/>
        <w:ind w:firstLineChars="200" w:firstLine="482"/>
        <w:rPr>
          <w:rFonts w:ascii="Times New Roman" w:cs="Times New Roman"/>
          <w:b/>
          <w:sz w:val="24"/>
          <w:szCs w:val="24"/>
        </w:rPr>
      </w:pPr>
      <w:r w:rsidRPr="00C9791D">
        <w:rPr>
          <w:rFonts w:ascii="Times New Roman" w:cs="Times New Roman"/>
          <w:b/>
          <w:sz w:val="24"/>
          <w:szCs w:val="24"/>
        </w:rPr>
        <w:t>3.</w:t>
      </w:r>
      <w:r w:rsidR="00E54596">
        <w:rPr>
          <w:rFonts w:ascii="Times New Roman" w:cs="Times New Roman" w:hint="eastAsia"/>
          <w:b/>
          <w:sz w:val="24"/>
          <w:szCs w:val="24"/>
        </w:rPr>
        <w:t>报告成绩</w:t>
      </w:r>
    </w:p>
    <w:p w:rsidR="00E54596" w:rsidRPr="00E54596" w:rsidRDefault="00E54596" w:rsidP="00C96417">
      <w:pPr>
        <w:snapToGrid w:val="0"/>
        <w:spacing w:line="400" w:lineRule="exact"/>
        <w:ind w:firstLineChars="200" w:firstLine="480"/>
        <w:rPr>
          <w:rFonts w:ascii="Times New Roman" w:cs="Times New Roman"/>
          <w:sz w:val="24"/>
          <w:szCs w:val="24"/>
        </w:rPr>
      </w:pPr>
      <w:r w:rsidRPr="00E54596">
        <w:rPr>
          <w:rFonts w:ascii="Times New Roman" w:cs="Times New Roman" w:hint="eastAsia"/>
          <w:sz w:val="24"/>
          <w:szCs w:val="24"/>
        </w:rPr>
        <w:t>报告成绩由课程论文和调研报告两部分成绩组成。</w:t>
      </w:r>
    </w:p>
    <w:p w:rsidR="00C96417" w:rsidRPr="00C9791D" w:rsidRDefault="00C96417" w:rsidP="00C96417">
      <w:pPr>
        <w:snapToGrid w:val="0"/>
        <w:spacing w:line="400" w:lineRule="exact"/>
        <w:ind w:firstLineChars="200" w:firstLine="482"/>
        <w:rPr>
          <w:rFonts w:ascii="Times New Roman" w:cs="Times New Roman"/>
          <w:sz w:val="24"/>
          <w:szCs w:val="24"/>
        </w:rPr>
      </w:pPr>
      <w:r w:rsidRPr="00C9791D">
        <w:rPr>
          <w:rFonts w:ascii="Times New Roman" w:cs="Times New Roman" w:hint="eastAsia"/>
          <w:b/>
          <w:sz w:val="24"/>
          <w:szCs w:val="24"/>
        </w:rPr>
        <w:t>（</w:t>
      </w:r>
      <w:r w:rsidRPr="00C9791D">
        <w:rPr>
          <w:rFonts w:ascii="Times New Roman" w:cs="Times New Roman"/>
          <w:b/>
          <w:sz w:val="24"/>
          <w:szCs w:val="24"/>
        </w:rPr>
        <w:t>1</w:t>
      </w:r>
      <w:r w:rsidRPr="00C9791D">
        <w:rPr>
          <w:rFonts w:ascii="Times New Roman" w:cs="Times New Roman" w:hint="eastAsia"/>
          <w:b/>
          <w:sz w:val="24"/>
          <w:szCs w:val="24"/>
        </w:rPr>
        <w:t>）课程论文（</w:t>
      </w:r>
      <w:r w:rsidRPr="00C9791D">
        <w:rPr>
          <w:rFonts w:ascii="Times New Roman" w:cs="Times New Roman"/>
          <w:b/>
          <w:sz w:val="24"/>
          <w:szCs w:val="24"/>
        </w:rPr>
        <w:t>20%</w:t>
      </w:r>
      <w:r w:rsidRPr="00C9791D">
        <w:rPr>
          <w:rFonts w:ascii="Times New Roman" w:cs="Times New Roman" w:hint="eastAsia"/>
          <w:b/>
          <w:sz w:val="24"/>
          <w:szCs w:val="24"/>
        </w:rPr>
        <w:t>）</w:t>
      </w:r>
      <w:r w:rsidRPr="00C9791D">
        <w:rPr>
          <w:rFonts w:ascii="Times New Roman" w:cs="Times New Roman" w:hint="eastAsia"/>
          <w:sz w:val="24"/>
          <w:szCs w:val="24"/>
        </w:rPr>
        <w:t>：学生收集资料能力，研究设计能力，解决实际问题能力和合作研究能力；</w:t>
      </w:r>
    </w:p>
    <w:p w:rsidR="00C96417" w:rsidRPr="00C9791D" w:rsidRDefault="00C96417" w:rsidP="00C96417">
      <w:pPr>
        <w:snapToGrid w:val="0"/>
        <w:spacing w:line="400" w:lineRule="exact"/>
        <w:ind w:firstLineChars="200" w:firstLine="482"/>
        <w:rPr>
          <w:rFonts w:ascii="Times New Roman" w:cs="Times New Roman"/>
          <w:sz w:val="24"/>
          <w:szCs w:val="24"/>
        </w:rPr>
      </w:pPr>
      <w:r w:rsidRPr="00C9791D">
        <w:rPr>
          <w:rFonts w:ascii="Times New Roman" w:cs="Times New Roman" w:hint="eastAsia"/>
          <w:b/>
          <w:sz w:val="24"/>
          <w:szCs w:val="24"/>
        </w:rPr>
        <w:t>（</w:t>
      </w:r>
      <w:r w:rsidRPr="00C9791D">
        <w:rPr>
          <w:rFonts w:ascii="Times New Roman" w:cs="Times New Roman"/>
          <w:b/>
          <w:sz w:val="24"/>
          <w:szCs w:val="24"/>
        </w:rPr>
        <w:t>2</w:t>
      </w:r>
      <w:r w:rsidRPr="00C9791D">
        <w:rPr>
          <w:rFonts w:ascii="Times New Roman" w:cs="Times New Roman" w:hint="eastAsia"/>
          <w:b/>
          <w:sz w:val="24"/>
          <w:szCs w:val="24"/>
        </w:rPr>
        <w:t>）调研报告（</w:t>
      </w:r>
      <w:r w:rsidRPr="00C9791D">
        <w:rPr>
          <w:rFonts w:ascii="Times New Roman" w:cs="Times New Roman"/>
          <w:b/>
          <w:sz w:val="24"/>
          <w:szCs w:val="24"/>
        </w:rPr>
        <w:t>10%</w:t>
      </w:r>
      <w:r w:rsidRPr="00C9791D">
        <w:rPr>
          <w:rFonts w:ascii="Times New Roman" w:cs="Times New Roman" w:hint="eastAsia"/>
          <w:b/>
          <w:sz w:val="24"/>
          <w:szCs w:val="24"/>
        </w:rPr>
        <w:t>）</w:t>
      </w:r>
      <w:r w:rsidRPr="00C9791D">
        <w:rPr>
          <w:rFonts w:ascii="Times New Roman" w:cs="Times New Roman" w:hint="eastAsia"/>
          <w:sz w:val="24"/>
          <w:szCs w:val="24"/>
        </w:rPr>
        <w:t>：如通过课堂教案设计、课堂片段展示与汇报，训练学生的课堂实践能力，使学生真正明确教学技能在实际教学中的应用，形成自己适合的教学风格。</w:t>
      </w:r>
    </w:p>
    <w:p w:rsidR="002C2B77" w:rsidRPr="00C9791D" w:rsidRDefault="00C96417">
      <w:pPr>
        <w:snapToGrid w:val="0"/>
        <w:spacing w:line="400" w:lineRule="exact"/>
        <w:ind w:firstLineChars="200" w:firstLine="482"/>
        <w:rPr>
          <w:rFonts w:ascii="Times New Roman" w:cs="Times New Roman"/>
          <w:b/>
          <w:sz w:val="24"/>
          <w:szCs w:val="24"/>
        </w:rPr>
      </w:pPr>
      <w:r w:rsidRPr="00C9791D">
        <w:rPr>
          <w:rFonts w:ascii="Times New Roman" w:cs="Times New Roman"/>
          <w:b/>
          <w:sz w:val="24"/>
          <w:szCs w:val="24"/>
        </w:rPr>
        <w:t>4</w:t>
      </w:r>
      <w:r w:rsidR="002C2B77" w:rsidRPr="00C9791D">
        <w:rPr>
          <w:rFonts w:ascii="Times New Roman" w:cs="Times New Roman"/>
          <w:b/>
          <w:sz w:val="24"/>
          <w:szCs w:val="24"/>
        </w:rPr>
        <w:t>.</w:t>
      </w:r>
      <w:r w:rsidR="002C2B77" w:rsidRPr="00C9791D">
        <w:rPr>
          <w:rFonts w:ascii="Times New Roman" w:cs="Times New Roman" w:hint="eastAsia"/>
          <w:b/>
          <w:sz w:val="24"/>
          <w:szCs w:val="24"/>
        </w:rPr>
        <w:t>总成绩评定</w:t>
      </w:r>
    </w:p>
    <w:p w:rsidR="002C2B77" w:rsidRPr="00C9791D" w:rsidRDefault="002C2B77">
      <w:pPr>
        <w:snapToGrid w:val="0"/>
        <w:spacing w:line="400" w:lineRule="exact"/>
        <w:ind w:firstLineChars="200" w:firstLine="480"/>
        <w:rPr>
          <w:rFonts w:ascii="Times New Roman" w:cs="Times New Roman"/>
          <w:sz w:val="24"/>
          <w:szCs w:val="24"/>
        </w:rPr>
      </w:pPr>
      <w:r w:rsidRPr="00C9791D">
        <w:rPr>
          <w:rFonts w:ascii="Times New Roman" w:cs="Times New Roman" w:hint="eastAsia"/>
          <w:sz w:val="24"/>
          <w:szCs w:val="24"/>
        </w:rPr>
        <w:t>总成绩应由平时考核成绩和期末考核成绩构成，其构成比例应科学合理。书写格式：总成绩（</w:t>
      </w:r>
      <w:r w:rsidRPr="00C9791D">
        <w:rPr>
          <w:rFonts w:ascii="Times New Roman" w:cs="Times New Roman"/>
          <w:sz w:val="24"/>
          <w:szCs w:val="24"/>
        </w:rPr>
        <w:t>100%</w:t>
      </w:r>
      <w:r w:rsidRPr="00C9791D">
        <w:rPr>
          <w:rFonts w:ascii="Times New Roman" w:cs="Times New Roman" w:hint="eastAsia"/>
          <w:sz w:val="24"/>
          <w:szCs w:val="24"/>
        </w:rPr>
        <w:t>）</w:t>
      </w:r>
      <w:r w:rsidRPr="00C9791D">
        <w:rPr>
          <w:rFonts w:ascii="Times New Roman" w:cs="Times New Roman"/>
          <w:sz w:val="24"/>
          <w:szCs w:val="24"/>
        </w:rPr>
        <w:t>=</w:t>
      </w:r>
      <w:r w:rsidRPr="00C9791D">
        <w:rPr>
          <w:rFonts w:ascii="Times New Roman" w:cs="Times New Roman" w:hint="eastAsia"/>
          <w:sz w:val="24"/>
          <w:szCs w:val="24"/>
        </w:rPr>
        <w:t>平时成绩（</w:t>
      </w:r>
      <w:r w:rsidR="00C96417" w:rsidRPr="00C9791D">
        <w:rPr>
          <w:rFonts w:ascii="Times New Roman" w:cs="Times New Roman"/>
          <w:sz w:val="24"/>
          <w:szCs w:val="24"/>
        </w:rPr>
        <w:t>30</w:t>
      </w:r>
      <w:r w:rsidRPr="00C9791D">
        <w:rPr>
          <w:rFonts w:ascii="Times New Roman" w:cs="Times New Roman"/>
          <w:sz w:val="24"/>
          <w:szCs w:val="24"/>
        </w:rPr>
        <w:t>%</w:t>
      </w:r>
      <w:r w:rsidRPr="00C9791D">
        <w:rPr>
          <w:rFonts w:ascii="Times New Roman" w:cs="Times New Roman" w:hint="eastAsia"/>
          <w:sz w:val="24"/>
          <w:szCs w:val="24"/>
        </w:rPr>
        <w:t>）</w:t>
      </w:r>
      <w:r w:rsidRPr="00C9791D">
        <w:rPr>
          <w:rFonts w:ascii="Times New Roman" w:cs="Times New Roman"/>
          <w:sz w:val="24"/>
          <w:szCs w:val="24"/>
        </w:rPr>
        <w:t>+</w:t>
      </w:r>
      <w:r w:rsidRPr="00C9791D">
        <w:rPr>
          <w:rFonts w:ascii="Times New Roman" w:cs="Times New Roman" w:hint="eastAsia"/>
          <w:sz w:val="24"/>
          <w:szCs w:val="24"/>
        </w:rPr>
        <w:t>期末成绩（</w:t>
      </w:r>
      <w:r w:rsidR="00C96417" w:rsidRPr="00C9791D">
        <w:rPr>
          <w:rFonts w:ascii="Times New Roman" w:cs="Times New Roman"/>
          <w:sz w:val="24"/>
          <w:szCs w:val="24"/>
        </w:rPr>
        <w:t>40</w:t>
      </w:r>
      <w:r w:rsidRPr="00C9791D">
        <w:rPr>
          <w:rFonts w:ascii="Times New Roman" w:cs="Times New Roman"/>
          <w:sz w:val="24"/>
          <w:szCs w:val="24"/>
        </w:rPr>
        <w:t>%</w:t>
      </w:r>
      <w:r w:rsidRPr="00C9791D">
        <w:rPr>
          <w:rFonts w:ascii="Times New Roman" w:cs="Times New Roman" w:hint="eastAsia"/>
          <w:sz w:val="24"/>
          <w:szCs w:val="24"/>
        </w:rPr>
        <w:t>）</w:t>
      </w:r>
      <w:r w:rsidR="00C96417" w:rsidRPr="00C9791D">
        <w:rPr>
          <w:rFonts w:ascii="Times New Roman" w:cs="Times New Roman"/>
          <w:sz w:val="24"/>
          <w:szCs w:val="24"/>
        </w:rPr>
        <w:t>+</w:t>
      </w:r>
      <w:r w:rsidR="002575CE">
        <w:rPr>
          <w:rFonts w:ascii="Times New Roman" w:cs="Times New Roman" w:hint="eastAsia"/>
          <w:sz w:val="24"/>
          <w:szCs w:val="24"/>
        </w:rPr>
        <w:t>报告</w:t>
      </w:r>
      <w:r w:rsidR="00C96417" w:rsidRPr="00C9791D">
        <w:rPr>
          <w:rFonts w:ascii="Times New Roman" w:cs="Times New Roman" w:hint="eastAsia"/>
          <w:sz w:val="24"/>
          <w:szCs w:val="24"/>
        </w:rPr>
        <w:t>成绩（</w:t>
      </w:r>
      <w:r w:rsidR="00C96417" w:rsidRPr="00C9791D">
        <w:rPr>
          <w:rFonts w:ascii="Times New Roman" w:cs="Times New Roman"/>
          <w:sz w:val="24"/>
          <w:szCs w:val="24"/>
        </w:rPr>
        <w:t>30%</w:t>
      </w:r>
      <w:r w:rsidR="00C96417" w:rsidRPr="00C9791D">
        <w:rPr>
          <w:rFonts w:ascii="Times New Roman" w:cs="Times New Roman" w:hint="eastAsia"/>
          <w:sz w:val="24"/>
          <w:szCs w:val="24"/>
        </w:rPr>
        <w:t>）</w:t>
      </w:r>
    </w:p>
    <w:p w:rsidR="002C2B77" w:rsidRPr="00C9791D" w:rsidRDefault="002C2B77">
      <w:pPr>
        <w:pStyle w:val="2"/>
        <w:kinsoku w:val="0"/>
        <w:overflowPunct w:val="0"/>
        <w:ind w:left="0" w:firstLineChars="200" w:firstLine="482"/>
        <w:rPr>
          <w:rFonts w:ascii="Times New Roman" w:eastAsia="黑体" w:cs="Times New Roman"/>
          <w:sz w:val="24"/>
          <w:szCs w:val="24"/>
        </w:rPr>
      </w:pPr>
      <w:r w:rsidRPr="00C9791D">
        <w:rPr>
          <w:rFonts w:ascii="Times New Roman" w:eastAsia="黑体" w:cs="Times New Roman" w:hint="eastAsia"/>
          <w:sz w:val="24"/>
          <w:szCs w:val="24"/>
        </w:rPr>
        <w:t>（三）评分标准</w:t>
      </w:r>
    </w:p>
    <w:p w:rsidR="002C2B77" w:rsidRPr="00C9791D" w:rsidRDefault="002C2B77">
      <w:pPr>
        <w:snapToGrid w:val="0"/>
        <w:spacing w:line="400" w:lineRule="exact"/>
        <w:ind w:firstLineChars="200" w:firstLine="480"/>
        <w:rPr>
          <w:rFonts w:ascii="Times New Roman" w:cs="Times New Roman"/>
          <w:sz w:val="24"/>
          <w:szCs w:val="24"/>
        </w:rPr>
      </w:pPr>
      <w:r w:rsidRPr="00C9791D">
        <w:rPr>
          <w:rFonts w:ascii="Times New Roman" w:cs="Times New Roman" w:hint="eastAsia"/>
          <w:sz w:val="24"/>
          <w:szCs w:val="24"/>
        </w:rPr>
        <w:t>针对课程考核方式中的所有项目，均需制定相应的评分标准，明确具体评分细则。其中试卷考核项目以试卷参考答案及评分细则为准，非试卷考核项目可参照以下示例制定。</w:t>
      </w:r>
    </w:p>
    <w:p w:rsidR="002C2B77" w:rsidRPr="00C9791D" w:rsidRDefault="002C2B77">
      <w:pPr>
        <w:snapToGrid w:val="0"/>
        <w:spacing w:line="400" w:lineRule="exact"/>
        <w:ind w:firstLineChars="200" w:firstLine="422"/>
        <w:jc w:val="center"/>
        <w:rPr>
          <w:rFonts w:ascii="Times New Roman" w:cs="Times New Roman"/>
          <w:sz w:val="21"/>
          <w:szCs w:val="21"/>
        </w:rPr>
      </w:pPr>
      <w:r w:rsidRPr="00C9791D">
        <w:rPr>
          <w:rFonts w:ascii="Times New Roman" w:cs="Times New Roman" w:hint="eastAsia"/>
          <w:b/>
          <w:sz w:val="21"/>
          <w:szCs w:val="21"/>
        </w:rPr>
        <w:t>表</w:t>
      </w:r>
      <w:r w:rsidR="00E54596">
        <w:rPr>
          <w:rFonts w:ascii="Times New Roman" w:cs="Times New Roman"/>
          <w:b/>
          <w:sz w:val="21"/>
          <w:szCs w:val="21"/>
        </w:rPr>
        <w:t xml:space="preserve"> 7 </w:t>
      </w:r>
      <w:r w:rsidRPr="00C9791D">
        <w:rPr>
          <w:rFonts w:ascii="Times New Roman" w:cs="Times New Roman" w:hint="eastAsia"/>
          <w:b/>
          <w:sz w:val="21"/>
          <w:szCs w:val="21"/>
        </w:rPr>
        <w:t>评分标准（非试卷考核项目）</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1646"/>
        <w:gridCol w:w="1646"/>
        <w:gridCol w:w="1646"/>
        <w:gridCol w:w="1646"/>
        <w:gridCol w:w="1613"/>
      </w:tblGrid>
      <w:tr w:rsidR="00C9791D" w:rsidRPr="00C9791D" w:rsidTr="008D078E">
        <w:trPr>
          <w:trHeight w:val="20"/>
          <w:jc w:val="center"/>
        </w:trPr>
        <w:tc>
          <w:tcPr>
            <w:tcW w:w="588" w:type="pct"/>
            <w:vMerge w:val="restart"/>
            <w:vAlign w:val="center"/>
          </w:tcPr>
          <w:p w:rsidR="002C2B77" w:rsidRPr="00C9791D" w:rsidRDefault="002C2B77">
            <w:pPr>
              <w:snapToGrid w:val="0"/>
              <w:jc w:val="center"/>
              <w:rPr>
                <w:rFonts w:ascii="Times New Roman"/>
                <w:b/>
                <w:sz w:val="21"/>
                <w:szCs w:val="21"/>
              </w:rPr>
            </w:pPr>
            <w:r w:rsidRPr="00C9791D">
              <w:rPr>
                <w:rFonts w:ascii="Times New Roman" w:hint="eastAsia"/>
                <w:b/>
                <w:sz w:val="21"/>
                <w:szCs w:val="21"/>
              </w:rPr>
              <w:t>考核项目</w:t>
            </w:r>
          </w:p>
        </w:tc>
        <w:tc>
          <w:tcPr>
            <w:tcW w:w="4412" w:type="pct"/>
            <w:gridSpan w:val="5"/>
            <w:vAlign w:val="center"/>
          </w:tcPr>
          <w:p w:rsidR="002C2B77" w:rsidRPr="00C9791D" w:rsidRDefault="002C2B77">
            <w:pPr>
              <w:snapToGrid w:val="0"/>
              <w:jc w:val="center"/>
              <w:rPr>
                <w:rFonts w:ascii="Times New Roman"/>
                <w:b/>
                <w:sz w:val="21"/>
                <w:szCs w:val="21"/>
              </w:rPr>
            </w:pPr>
            <w:r w:rsidRPr="00C9791D">
              <w:rPr>
                <w:rFonts w:ascii="Times New Roman" w:hint="eastAsia"/>
                <w:b/>
                <w:sz w:val="21"/>
                <w:szCs w:val="21"/>
              </w:rPr>
              <w:t>评分标准</w:t>
            </w:r>
          </w:p>
        </w:tc>
      </w:tr>
      <w:tr w:rsidR="00C9791D" w:rsidRPr="00C9791D" w:rsidTr="008D078E">
        <w:trPr>
          <w:trHeight w:val="20"/>
          <w:jc w:val="center"/>
        </w:trPr>
        <w:tc>
          <w:tcPr>
            <w:tcW w:w="588" w:type="pct"/>
            <w:vMerge/>
            <w:vAlign w:val="center"/>
          </w:tcPr>
          <w:p w:rsidR="002C2B77" w:rsidRPr="00C9791D" w:rsidRDefault="002C2B77">
            <w:pPr>
              <w:snapToGrid w:val="0"/>
              <w:rPr>
                <w:rFonts w:ascii="Times New Roman"/>
                <w:b/>
                <w:sz w:val="21"/>
                <w:szCs w:val="21"/>
              </w:rPr>
            </w:pPr>
          </w:p>
        </w:tc>
        <w:tc>
          <w:tcPr>
            <w:tcW w:w="886" w:type="pct"/>
            <w:vAlign w:val="center"/>
          </w:tcPr>
          <w:p w:rsidR="002C2B77" w:rsidRPr="00C9791D" w:rsidRDefault="002C2B77">
            <w:pPr>
              <w:snapToGrid w:val="0"/>
              <w:jc w:val="center"/>
              <w:rPr>
                <w:rFonts w:ascii="Times New Roman"/>
                <w:b/>
                <w:sz w:val="21"/>
                <w:szCs w:val="21"/>
              </w:rPr>
            </w:pPr>
            <w:r w:rsidRPr="00C9791D">
              <w:rPr>
                <w:rFonts w:ascii="Times New Roman" w:hint="eastAsia"/>
                <w:b/>
                <w:sz w:val="21"/>
                <w:szCs w:val="21"/>
              </w:rPr>
              <w:t>优秀</w:t>
            </w:r>
          </w:p>
          <w:p w:rsidR="002C2B77" w:rsidRPr="00C9791D" w:rsidRDefault="002C2B77">
            <w:pPr>
              <w:snapToGrid w:val="0"/>
              <w:jc w:val="center"/>
              <w:rPr>
                <w:rFonts w:ascii="Times New Roman"/>
                <w:b/>
                <w:sz w:val="21"/>
                <w:szCs w:val="21"/>
              </w:rPr>
            </w:pPr>
            <w:r w:rsidRPr="00C9791D">
              <w:rPr>
                <w:rFonts w:ascii="Times New Roman"/>
                <w:b/>
                <w:sz w:val="21"/>
                <w:szCs w:val="21"/>
              </w:rPr>
              <w:t>(100&gt;x</w:t>
            </w:r>
            <w:r w:rsidRPr="00C9791D">
              <w:rPr>
                <w:rFonts w:hAnsi="宋体" w:hint="eastAsia"/>
                <w:b/>
                <w:sz w:val="21"/>
                <w:szCs w:val="21"/>
              </w:rPr>
              <w:t>≥</w:t>
            </w:r>
            <w:r w:rsidRPr="00C9791D">
              <w:rPr>
                <w:rFonts w:ascii="Times New Roman"/>
                <w:b/>
                <w:sz w:val="21"/>
                <w:szCs w:val="21"/>
              </w:rPr>
              <w:t>90)</w:t>
            </w:r>
          </w:p>
        </w:tc>
        <w:tc>
          <w:tcPr>
            <w:tcW w:w="886" w:type="pct"/>
            <w:vAlign w:val="center"/>
          </w:tcPr>
          <w:p w:rsidR="002C2B77" w:rsidRPr="00C9791D" w:rsidRDefault="002C2B77">
            <w:pPr>
              <w:snapToGrid w:val="0"/>
              <w:jc w:val="center"/>
              <w:rPr>
                <w:rFonts w:ascii="Times New Roman"/>
                <w:b/>
                <w:sz w:val="21"/>
                <w:szCs w:val="21"/>
              </w:rPr>
            </w:pPr>
            <w:r w:rsidRPr="00C9791D">
              <w:rPr>
                <w:rFonts w:ascii="Times New Roman" w:hint="eastAsia"/>
                <w:b/>
                <w:sz w:val="21"/>
                <w:szCs w:val="21"/>
              </w:rPr>
              <w:t>良好</w:t>
            </w:r>
          </w:p>
          <w:p w:rsidR="002C2B77" w:rsidRPr="00C9791D" w:rsidRDefault="002C2B77">
            <w:pPr>
              <w:snapToGrid w:val="0"/>
              <w:jc w:val="center"/>
              <w:rPr>
                <w:rFonts w:ascii="Times New Roman"/>
                <w:b/>
                <w:sz w:val="21"/>
                <w:szCs w:val="21"/>
              </w:rPr>
            </w:pPr>
            <w:r w:rsidRPr="00C9791D">
              <w:rPr>
                <w:rFonts w:ascii="Times New Roman"/>
                <w:b/>
                <w:sz w:val="21"/>
                <w:szCs w:val="21"/>
              </w:rPr>
              <w:t>(90&gt; x</w:t>
            </w:r>
            <w:r w:rsidRPr="00C9791D">
              <w:rPr>
                <w:rFonts w:hAnsi="宋体" w:hint="eastAsia"/>
                <w:b/>
                <w:sz w:val="21"/>
                <w:szCs w:val="21"/>
              </w:rPr>
              <w:t>≥</w:t>
            </w:r>
            <w:r w:rsidRPr="00C9791D">
              <w:rPr>
                <w:rFonts w:ascii="Times New Roman"/>
                <w:b/>
                <w:sz w:val="21"/>
                <w:szCs w:val="21"/>
              </w:rPr>
              <w:t>80)</w:t>
            </w:r>
          </w:p>
        </w:tc>
        <w:tc>
          <w:tcPr>
            <w:tcW w:w="886" w:type="pct"/>
            <w:vAlign w:val="center"/>
          </w:tcPr>
          <w:p w:rsidR="002C2B77" w:rsidRPr="00C9791D" w:rsidRDefault="002C2B77">
            <w:pPr>
              <w:snapToGrid w:val="0"/>
              <w:jc w:val="center"/>
              <w:rPr>
                <w:rFonts w:ascii="Times New Roman"/>
                <w:b/>
                <w:sz w:val="21"/>
                <w:szCs w:val="21"/>
              </w:rPr>
            </w:pPr>
            <w:r w:rsidRPr="00C9791D">
              <w:rPr>
                <w:rFonts w:ascii="Times New Roman" w:hint="eastAsia"/>
                <w:b/>
                <w:sz w:val="21"/>
                <w:szCs w:val="21"/>
              </w:rPr>
              <w:t>中等</w:t>
            </w:r>
          </w:p>
          <w:p w:rsidR="002C2B77" w:rsidRPr="00C9791D" w:rsidRDefault="002C2B77">
            <w:pPr>
              <w:snapToGrid w:val="0"/>
              <w:jc w:val="center"/>
              <w:rPr>
                <w:rFonts w:ascii="Times New Roman"/>
                <w:b/>
                <w:sz w:val="21"/>
                <w:szCs w:val="21"/>
              </w:rPr>
            </w:pPr>
            <w:r w:rsidRPr="00C9791D">
              <w:rPr>
                <w:rFonts w:ascii="Times New Roman"/>
                <w:b/>
                <w:sz w:val="21"/>
                <w:szCs w:val="21"/>
              </w:rPr>
              <w:t>(80&gt; x</w:t>
            </w:r>
            <w:r w:rsidRPr="00C9791D">
              <w:rPr>
                <w:rFonts w:hAnsi="宋体" w:hint="eastAsia"/>
                <w:b/>
                <w:sz w:val="21"/>
                <w:szCs w:val="21"/>
              </w:rPr>
              <w:t>≥</w:t>
            </w:r>
            <w:r w:rsidRPr="00C9791D">
              <w:rPr>
                <w:rFonts w:ascii="Times New Roman"/>
                <w:b/>
                <w:sz w:val="21"/>
                <w:szCs w:val="21"/>
              </w:rPr>
              <w:t>70)</w:t>
            </w:r>
          </w:p>
        </w:tc>
        <w:tc>
          <w:tcPr>
            <w:tcW w:w="886" w:type="pct"/>
            <w:vAlign w:val="center"/>
          </w:tcPr>
          <w:p w:rsidR="002C2B77" w:rsidRPr="00C9791D" w:rsidRDefault="002C2B77">
            <w:pPr>
              <w:snapToGrid w:val="0"/>
              <w:jc w:val="center"/>
              <w:rPr>
                <w:rFonts w:ascii="Times New Roman"/>
                <w:b/>
                <w:sz w:val="21"/>
                <w:szCs w:val="21"/>
              </w:rPr>
            </w:pPr>
            <w:r w:rsidRPr="00C9791D">
              <w:rPr>
                <w:rFonts w:ascii="Times New Roman" w:hint="eastAsia"/>
                <w:b/>
                <w:sz w:val="21"/>
                <w:szCs w:val="21"/>
              </w:rPr>
              <w:t>及格</w:t>
            </w:r>
          </w:p>
          <w:p w:rsidR="002C2B77" w:rsidRPr="00C9791D" w:rsidRDefault="002C2B77">
            <w:pPr>
              <w:snapToGrid w:val="0"/>
              <w:jc w:val="center"/>
              <w:rPr>
                <w:rFonts w:ascii="Times New Roman"/>
                <w:b/>
                <w:sz w:val="21"/>
                <w:szCs w:val="21"/>
              </w:rPr>
            </w:pPr>
            <w:r w:rsidRPr="00C9791D">
              <w:rPr>
                <w:rFonts w:ascii="Times New Roman"/>
                <w:b/>
                <w:sz w:val="21"/>
                <w:szCs w:val="21"/>
              </w:rPr>
              <w:t>(70&gt; x</w:t>
            </w:r>
            <w:r w:rsidRPr="00C9791D">
              <w:rPr>
                <w:rFonts w:hAnsi="宋体" w:hint="eastAsia"/>
                <w:b/>
                <w:sz w:val="21"/>
                <w:szCs w:val="21"/>
              </w:rPr>
              <w:t>≥</w:t>
            </w:r>
            <w:r w:rsidRPr="00C9791D">
              <w:rPr>
                <w:rFonts w:ascii="Times New Roman"/>
                <w:b/>
                <w:sz w:val="21"/>
                <w:szCs w:val="21"/>
              </w:rPr>
              <w:t>60)</w:t>
            </w:r>
          </w:p>
        </w:tc>
        <w:tc>
          <w:tcPr>
            <w:tcW w:w="868" w:type="pct"/>
            <w:vAlign w:val="center"/>
          </w:tcPr>
          <w:p w:rsidR="002C2B77" w:rsidRPr="00C9791D" w:rsidRDefault="002C2B77">
            <w:pPr>
              <w:snapToGrid w:val="0"/>
              <w:jc w:val="center"/>
              <w:rPr>
                <w:rFonts w:ascii="Times New Roman"/>
                <w:b/>
                <w:sz w:val="21"/>
                <w:szCs w:val="21"/>
              </w:rPr>
            </w:pPr>
            <w:r w:rsidRPr="00C9791D">
              <w:rPr>
                <w:rFonts w:ascii="Times New Roman" w:hint="eastAsia"/>
                <w:b/>
                <w:sz w:val="21"/>
                <w:szCs w:val="21"/>
              </w:rPr>
              <w:t>不及格</w:t>
            </w:r>
          </w:p>
          <w:p w:rsidR="002C2B77" w:rsidRPr="00C9791D" w:rsidRDefault="002C2B77">
            <w:pPr>
              <w:snapToGrid w:val="0"/>
              <w:jc w:val="center"/>
              <w:rPr>
                <w:rFonts w:ascii="Times New Roman"/>
                <w:b/>
                <w:sz w:val="21"/>
                <w:szCs w:val="21"/>
              </w:rPr>
            </w:pPr>
            <w:r w:rsidRPr="00C9791D">
              <w:rPr>
                <w:rFonts w:ascii="Times New Roman"/>
                <w:b/>
                <w:sz w:val="21"/>
                <w:szCs w:val="21"/>
              </w:rPr>
              <w:t>(x &lt;60)</w:t>
            </w:r>
          </w:p>
        </w:tc>
      </w:tr>
      <w:tr w:rsidR="00C9791D" w:rsidRPr="00C9791D" w:rsidTr="002F44B7">
        <w:trPr>
          <w:trHeight w:val="1266"/>
          <w:jc w:val="center"/>
        </w:trPr>
        <w:tc>
          <w:tcPr>
            <w:tcW w:w="588" w:type="pct"/>
            <w:vAlign w:val="center"/>
          </w:tcPr>
          <w:p w:rsidR="002C2B77" w:rsidRPr="00C9791D" w:rsidRDefault="002C2B77">
            <w:pPr>
              <w:snapToGrid w:val="0"/>
              <w:spacing w:line="440" w:lineRule="exact"/>
              <w:jc w:val="center"/>
              <w:rPr>
                <w:rFonts w:ascii="Times New Roman"/>
                <w:sz w:val="21"/>
                <w:szCs w:val="21"/>
              </w:rPr>
            </w:pPr>
            <w:r w:rsidRPr="00C9791D">
              <w:rPr>
                <w:rFonts w:ascii="Times New Roman" w:hint="eastAsia"/>
                <w:sz w:val="21"/>
                <w:szCs w:val="21"/>
              </w:rPr>
              <w:t>课程论文</w:t>
            </w:r>
            <w:r w:rsidR="002F44B7">
              <w:rPr>
                <w:rFonts w:ascii="Times New Roman" w:hint="eastAsia"/>
                <w:sz w:val="21"/>
                <w:szCs w:val="21"/>
              </w:rPr>
              <w:t>调研报告</w:t>
            </w:r>
          </w:p>
        </w:tc>
        <w:tc>
          <w:tcPr>
            <w:tcW w:w="886" w:type="pct"/>
            <w:vAlign w:val="center"/>
          </w:tcPr>
          <w:p w:rsidR="002C2B77" w:rsidRPr="00C9791D" w:rsidRDefault="002C2B77">
            <w:pPr>
              <w:rPr>
                <w:rFonts w:ascii="Times New Roman"/>
                <w:sz w:val="21"/>
                <w:szCs w:val="21"/>
              </w:rPr>
            </w:pPr>
            <w:r w:rsidRPr="00C9791D">
              <w:rPr>
                <w:rFonts w:ascii="Times New Roman"/>
                <w:sz w:val="21"/>
                <w:szCs w:val="21"/>
              </w:rPr>
              <w:t>1</w:t>
            </w:r>
            <w:r w:rsidRPr="00C9791D">
              <w:rPr>
                <w:rFonts w:ascii="Times New Roman" w:hint="eastAsia"/>
                <w:sz w:val="21"/>
                <w:szCs w:val="21"/>
              </w:rPr>
              <w:t>）论文选题符合课程性质，选题范围适中，具有较高的研究价值和意义，表现出很强的问题意识。（</w:t>
            </w:r>
            <w:r w:rsidRPr="00C9791D">
              <w:rPr>
                <w:rFonts w:ascii="Times New Roman"/>
                <w:sz w:val="21"/>
                <w:szCs w:val="21"/>
              </w:rPr>
              <w:t>2</w:t>
            </w:r>
            <w:r w:rsidRPr="00C9791D">
              <w:rPr>
                <w:rFonts w:ascii="Times New Roman" w:hint="eastAsia"/>
                <w:sz w:val="21"/>
                <w:szCs w:val="21"/>
              </w:rPr>
              <w:t>）论证过程严谨，所使用的证据或</w:t>
            </w:r>
            <w:r w:rsidRPr="00C9791D">
              <w:rPr>
                <w:rFonts w:ascii="Times New Roman" w:hint="eastAsia"/>
                <w:sz w:val="21"/>
                <w:szCs w:val="21"/>
              </w:rPr>
              <w:lastRenderedPageBreak/>
              <w:t>材料充分，结论清晰，具有相当的说服力和解释力。（</w:t>
            </w:r>
            <w:r w:rsidRPr="00C9791D">
              <w:rPr>
                <w:rFonts w:ascii="Times New Roman"/>
                <w:sz w:val="21"/>
                <w:szCs w:val="21"/>
              </w:rPr>
              <w:t>3</w:t>
            </w:r>
            <w:r w:rsidRPr="00C9791D">
              <w:rPr>
                <w:rFonts w:ascii="Times New Roman" w:hint="eastAsia"/>
                <w:sz w:val="21"/>
                <w:szCs w:val="21"/>
              </w:rPr>
              <w:t>）文章结构合理，组织严密，连贯一致。（</w:t>
            </w:r>
            <w:r w:rsidRPr="00C9791D">
              <w:rPr>
                <w:rFonts w:ascii="Times New Roman"/>
                <w:sz w:val="21"/>
                <w:szCs w:val="21"/>
              </w:rPr>
              <w:t>4</w:t>
            </w:r>
            <w:r w:rsidRPr="00C9791D">
              <w:rPr>
                <w:rFonts w:ascii="Times New Roman" w:hint="eastAsia"/>
                <w:sz w:val="21"/>
                <w:szCs w:val="21"/>
              </w:rPr>
              <w:t>）语言表达准确，叙述清楚，所使用的教育专业术语规范。（</w:t>
            </w:r>
            <w:r w:rsidRPr="00C9791D">
              <w:rPr>
                <w:rFonts w:ascii="Times New Roman"/>
                <w:sz w:val="21"/>
                <w:szCs w:val="21"/>
              </w:rPr>
              <w:t>5</w:t>
            </w:r>
            <w:r w:rsidRPr="00C9791D">
              <w:rPr>
                <w:rFonts w:ascii="Times New Roman" w:hint="eastAsia"/>
                <w:sz w:val="21"/>
                <w:szCs w:val="21"/>
              </w:rPr>
              <w:t>）论文符合学术规范。</w:t>
            </w:r>
          </w:p>
        </w:tc>
        <w:tc>
          <w:tcPr>
            <w:tcW w:w="886" w:type="pct"/>
            <w:vAlign w:val="center"/>
          </w:tcPr>
          <w:p w:rsidR="002C2B77" w:rsidRPr="00C9791D" w:rsidRDefault="002C2B77">
            <w:pPr>
              <w:rPr>
                <w:rFonts w:ascii="Times New Roman"/>
                <w:sz w:val="21"/>
                <w:szCs w:val="21"/>
              </w:rPr>
            </w:pPr>
            <w:r w:rsidRPr="00C9791D">
              <w:rPr>
                <w:rFonts w:ascii="Times New Roman"/>
                <w:sz w:val="21"/>
                <w:szCs w:val="21"/>
              </w:rPr>
              <w:lastRenderedPageBreak/>
              <w:t>1</w:t>
            </w:r>
            <w:r w:rsidRPr="00C9791D">
              <w:rPr>
                <w:rFonts w:ascii="Times New Roman" w:hint="eastAsia"/>
                <w:sz w:val="21"/>
                <w:szCs w:val="21"/>
              </w:rPr>
              <w:t>）论文选题恰当合理，具有较高的研究价值和意义，表现出较强的问题意识。（</w:t>
            </w:r>
            <w:r w:rsidRPr="00C9791D">
              <w:rPr>
                <w:rFonts w:ascii="Times New Roman"/>
                <w:sz w:val="21"/>
                <w:szCs w:val="21"/>
              </w:rPr>
              <w:t>2</w:t>
            </w:r>
            <w:r w:rsidRPr="00C9791D">
              <w:rPr>
                <w:rFonts w:ascii="Times New Roman" w:hint="eastAsia"/>
                <w:sz w:val="21"/>
                <w:szCs w:val="21"/>
              </w:rPr>
              <w:t>）论证过程较为严谨，所使用的证据或材料较为充分，结</w:t>
            </w:r>
            <w:r w:rsidRPr="00C9791D">
              <w:rPr>
                <w:rFonts w:ascii="Times New Roman" w:hint="eastAsia"/>
                <w:sz w:val="21"/>
                <w:szCs w:val="21"/>
              </w:rPr>
              <w:lastRenderedPageBreak/>
              <w:t>论清晰，具有较强的说服力和解释力。（</w:t>
            </w:r>
            <w:r w:rsidRPr="00C9791D">
              <w:rPr>
                <w:rFonts w:ascii="Times New Roman"/>
                <w:sz w:val="21"/>
                <w:szCs w:val="21"/>
              </w:rPr>
              <w:t>3</w:t>
            </w:r>
            <w:r w:rsidRPr="00C9791D">
              <w:rPr>
                <w:rFonts w:ascii="Times New Roman" w:hint="eastAsia"/>
                <w:sz w:val="21"/>
                <w:szCs w:val="21"/>
              </w:rPr>
              <w:t>）文章结构合理，组织较为严密，连贯一致。（</w:t>
            </w:r>
            <w:r w:rsidRPr="00C9791D">
              <w:rPr>
                <w:rFonts w:ascii="Times New Roman"/>
                <w:sz w:val="21"/>
                <w:szCs w:val="21"/>
              </w:rPr>
              <w:t>4</w:t>
            </w:r>
            <w:r w:rsidRPr="00C9791D">
              <w:rPr>
                <w:rFonts w:ascii="Times New Roman" w:hint="eastAsia"/>
                <w:sz w:val="21"/>
                <w:szCs w:val="21"/>
              </w:rPr>
              <w:t>）语言表达较为准确，叙述清楚，所使用的教育专业术语较为规范。（</w:t>
            </w:r>
            <w:r w:rsidRPr="00C9791D">
              <w:rPr>
                <w:rFonts w:ascii="Times New Roman"/>
                <w:sz w:val="21"/>
                <w:szCs w:val="21"/>
              </w:rPr>
              <w:t>5</w:t>
            </w:r>
            <w:r w:rsidRPr="00C9791D">
              <w:rPr>
                <w:rFonts w:ascii="Times New Roman" w:hint="eastAsia"/>
                <w:sz w:val="21"/>
                <w:szCs w:val="21"/>
              </w:rPr>
              <w:t>）论文基本符合学术规范，无明显错误。</w:t>
            </w:r>
          </w:p>
        </w:tc>
        <w:tc>
          <w:tcPr>
            <w:tcW w:w="886" w:type="pct"/>
            <w:vAlign w:val="center"/>
          </w:tcPr>
          <w:p w:rsidR="002C2B77" w:rsidRPr="00C9791D" w:rsidRDefault="002C2B77">
            <w:pPr>
              <w:rPr>
                <w:rFonts w:ascii="Times New Roman"/>
                <w:sz w:val="21"/>
                <w:szCs w:val="21"/>
              </w:rPr>
            </w:pPr>
            <w:r w:rsidRPr="00C9791D">
              <w:rPr>
                <w:rFonts w:ascii="Times New Roman"/>
                <w:sz w:val="21"/>
                <w:szCs w:val="21"/>
              </w:rPr>
              <w:lastRenderedPageBreak/>
              <w:t>1</w:t>
            </w:r>
            <w:r w:rsidRPr="00C9791D">
              <w:rPr>
                <w:rFonts w:ascii="Times New Roman" w:hint="eastAsia"/>
                <w:sz w:val="21"/>
                <w:szCs w:val="21"/>
              </w:rPr>
              <w:t>）论文选题较为合理，具有一定的研究价值和意义，表现出一定的问题意识。（</w:t>
            </w:r>
            <w:r w:rsidRPr="00C9791D">
              <w:rPr>
                <w:rFonts w:ascii="Times New Roman"/>
                <w:sz w:val="21"/>
                <w:szCs w:val="21"/>
              </w:rPr>
              <w:t>2</w:t>
            </w:r>
            <w:r w:rsidRPr="00C9791D">
              <w:rPr>
                <w:rFonts w:ascii="Times New Roman" w:hint="eastAsia"/>
                <w:sz w:val="21"/>
                <w:szCs w:val="21"/>
              </w:rPr>
              <w:t>）论证过程具有一定的严谨性，所使用的证据或材料较</w:t>
            </w:r>
            <w:r w:rsidRPr="00C9791D">
              <w:rPr>
                <w:rFonts w:ascii="Times New Roman" w:hint="eastAsia"/>
                <w:sz w:val="21"/>
                <w:szCs w:val="21"/>
              </w:rPr>
              <w:lastRenderedPageBreak/>
              <w:t>为充分，结论清晰，具有一定的说服力和解释力。（</w:t>
            </w:r>
            <w:r w:rsidRPr="00C9791D">
              <w:rPr>
                <w:rFonts w:ascii="Times New Roman"/>
                <w:sz w:val="21"/>
                <w:szCs w:val="21"/>
              </w:rPr>
              <w:t>3</w:t>
            </w:r>
            <w:r w:rsidRPr="00C9791D">
              <w:rPr>
                <w:rFonts w:ascii="Times New Roman" w:hint="eastAsia"/>
                <w:sz w:val="21"/>
                <w:szCs w:val="21"/>
              </w:rPr>
              <w:t>）文章结构较为合理，组织较为严密。（</w:t>
            </w:r>
            <w:r w:rsidRPr="00C9791D">
              <w:rPr>
                <w:rFonts w:ascii="Times New Roman"/>
                <w:sz w:val="21"/>
                <w:szCs w:val="21"/>
              </w:rPr>
              <w:t>4</w:t>
            </w:r>
            <w:r w:rsidRPr="00C9791D">
              <w:rPr>
                <w:rFonts w:ascii="Times New Roman" w:hint="eastAsia"/>
                <w:sz w:val="21"/>
                <w:szCs w:val="21"/>
              </w:rPr>
              <w:t>）语言表达较为准确，叙述较为清楚，所使用的教育专业术语较为规范。</w:t>
            </w:r>
          </w:p>
          <w:p w:rsidR="002C2B77" w:rsidRPr="00C9791D" w:rsidRDefault="002C2B77">
            <w:pPr>
              <w:rPr>
                <w:sz w:val="21"/>
                <w:szCs w:val="21"/>
              </w:rPr>
            </w:pPr>
            <w:r w:rsidRPr="00C9791D">
              <w:rPr>
                <w:rFonts w:ascii="Times New Roman" w:hint="eastAsia"/>
                <w:sz w:val="21"/>
                <w:szCs w:val="21"/>
              </w:rPr>
              <w:t>（</w:t>
            </w:r>
            <w:r w:rsidRPr="00C9791D">
              <w:rPr>
                <w:rFonts w:ascii="Times New Roman"/>
                <w:sz w:val="21"/>
                <w:szCs w:val="21"/>
              </w:rPr>
              <w:t>5</w:t>
            </w:r>
            <w:r w:rsidRPr="00C9791D">
              <w:rPr>
                <w:rFonts w:ascii="Times New Roman" w:hint="eastAsia"/>
                <w:sz w:val="21"/>
                <w:szCs w:val="21"/>
              </w:rPr>
              <w:t>）论文基本符合学术规范，有部分错误。</w:t>
            </w:r>
          </w:p>
        </w:tc>
        <w:tc>
          <w:tcPr>
            <w:tcW w:w="886" w:type="pct"/>
            <w:vAlign w:val="center"/>
          </w:tcPr>
          <w:p w:rsidR="002C2B77" w:rsidRPr="00C9791D" w:rsidRDefault="002C2B77">
            <w:pPr>
              <w:rPr>
                <w:sz w:val="21"/>
                <w:szCs w:val="21"/>
              </w:rPr>
            </w:pPr>
            <w:r w:rsidRPr="00C9791D">
              <w:rPr>
                <w:rFonts w:ascii="Times New Roman"/>
                <w:sz w:val="21"/>
                <w:szCs w:val="21"/>
              </w:rPr>
              <w:lastRenderedPageBreak/>
              <w:t>1</w:t>
            </w:r>
            <w:r w:rsidRPr="00C9791D">
              <w:rPr>
                <w:rFonts w:ascii="Times New Roman" w:hint="eastAsia"/>
                <w:sz w:val="21"/>
                <w:szCs w:val="21"/>
              </w:rPr>
              <w:t>）论文主题具有一定的研究价值和意义，但选题凝练不够，问题意识欠佳。（</w:t>
            </w:r>
            <w:r w:rsidRPr="00C9791D">
              <w:rPr>
                <w:rFonts w:ascii="Times New Roman"/>
                <w:sz w:val="21"/>
                <w:szCs w:val="21"/>
              </w:rPr>
              <w:t>2</w:t>
            </w:r>
            <w:r w:rsidRPr="00C9791D">
              <w:rPr>
                <w:rFonts w:ascii="Times New Roman" w:hint="eastAsia"/>
                <w:sz w:val="21"/>
                <w:szCs w:val="21"/>
              </w:rPr>
              <w:t>）论证过程较为合理但不太严谨，具有一定的证据或材料</w:t>
            </w:r>
            <w:r w:rsidRPr="00C9791D">
              <w:rPr>
                <w:rFonts w:ascii="Times New Roman" w:hint="eastAsia"/>
                <w:sz w:val="21"/>
                <w:szCs w:val="21"/>
              </w:rPr>
              <w:lastRenderedPageBreak/>
              <w:t>但不够充分，结论基本清晰。（</w:t>
            </w:r>
            <w:r w:rsidRPr="00C9791D">
              <w:rPr>
                <w:rFonts w:ascii="Times New Roman"/>
                <w:sz w:val="21"/>
                <w:szCs w:val="21"/>
              </w:rPr>
              <w:t>3</w:t>
            </w:r>
            <w:r w:rsidRPr="00C9791D">
              <w:rPr>
                <w:rFonts w:ascii="Times New Roman" w:hint="eastAsia"/>
                <w:sz w:val="21"/>
                <w:szCs w:val="21"/>
              </w:rPr>
              <w:t>）文章结构较为合理，组织具有一定的严密性，但存在部分不连贯现象。（</w:t>
            </w:r>
            <w:r w:rsidRPr="00C9791D">
              <w:rPr>
                <w:rFonts w:ascii="Times New Roman"/>
                <w:sz w:val="21"/>
                <w:szCs w:val="21"/>
              </w:rPr>
              <w:t>4</w:t>
            </w:r>
            <w:r w:rsidRPr="00C9791D">
              <w:rPr>
                <w:rFonts w:ascii="Times New Roman" w:hint="eastAsia"/>
                <w:sz w:val="21"/>
                <w:szCs w:val="21"/>
              </w:rPr>
              <w:t>）语言表达基本清楚，所使用的教育专业术语基本规范。（</w:t>
            </w:r>
            <w:r w:rsidRPr="00C9791D">
              <w:rPr>
                <w:rFonts w:ascii="Times New Roman"/>
                <w:sz w:val="21"/>
                <w:szCs w:val="21"/>
              </w:rPr>
              <w:t>5</w:t>
            </w:r>
            <w:r w:rsidRPr="00C9791D">
              <w:rPr>
                <w:rFonts w:ascii="Times New Roman" w:hint="eastAsia"/>
                <w:sz w:val="21"/>
                <w:szCs w:val="21"/>
              </w:rPr>
              <w:t>）论文基本符合学术规范，有部分错误。</w:t>
            </w:r>
          </w:p>
        </w:tc>
        <w:tc>
          <w:tcPr>
            <w:tcW w:w="868" w:type="pct"/>
            <w:vAlign w:val="center"/>
          </w:tcPr>
          <w:p w:rsidR="002C2B77" w:rsidRPr="00C9791D" w:rsidRDefault="002C2B77">
            <w:pPr>
              <w:rPr>
                <w:sz w:val="21"/>
                <w:szCs w:val="21"/>
              </w:rPr>
            </w:pPr>
            <w:r w:rsidRPr="00C9791D">
              <w:rPr>
                <w:rFonts w:ascii="Times New Roman"/>
                <w:sz w:val="21"/>
                <w:szCs w:val="21"/>
              </w:rPr>
              <w:lastRenderedPageBreak/>
              <w:t>1</w:t>
            </w:r>
            <w:r w:rsidRPr="00C9791D">
              <w:rPr>
                <w:rFonts w:ascii="Times New Roman" w:hint="eastAsia"/>
                <w:sz w:val="21"/>
                <w:szCs w:val="21"/>
              </w:rPr>
              <w:t>）论文选题不符合课程性质，或主题不明确（</w:t>
            </w:r>
            <w:r w:rsidRPr="00C9791D">
              <w:rPr>
                <w:rFonts w:ascii="Times New Roman"/>
                <w:sz w:val="21"/>
                <w:szCs w:val="21"/>
              </w:rPr>
              <w:t>2</w:t>
            </w:r>
            <w:r w:rsidRPr="00C9791D">
              <w:rPr>
                <w:rFonts w:ascii="Times New Roman" w:hint="eastAsia"/>
                <w:sz w:val="21"/>
                <w:szCs w:val="21"/>
              </w:rPr>
              <w:t>）论证过程随意，所使用的证据或材料极其不充分，结论不清晰。（</w:t>
            </w:r>
            <w:r w:rsidRPr="00C9791D">
              <w:rPr>
                <w:rFonts w:ascii="Times New Roman"/>
                <w:sz w:val="21"/>
                <w:szCs w:val="21"/>
              </w:rPr>
              <w:t>3</w:t>
            </w:r>
            <w:r w:rsidRPr="00C9791D">
              <w:rPr>
                <w:rFonts w:ascii="Times New Roman" w:hint="eastAsia"/>
                <w:sz w:val="21"/>
                <w:szCs w:val="21"/>
              </w:rPr>
              <w:t>）文章结构混乱，存</w:t>
            </w:r>
            <w:r w:rsidRPr="00C9791D">
              <w:rPr>
                <w:rFonts w:ascii="Times New Roman" w:hint="eastAsia"/>
                <w:sz w:val="21"/>
                <w:szCs w:val="21"/>
              </w:rPr>
              <w:lastRenderedPageBreak/>
              <w:t>在前后不连贯现象。（</w:t>
            </w:r>
            <w:r w:rsidRPr="00C9791D">
              <w:rPr>
                <w:rFonts w:ascii="Times New Roman"/>
                <w:sz w:val="21"/>
                <w:szCs w:val="21"/>
              </w:rPr>
              <w:t>4</w:t>
            </w:r>
            <w:r w:rsidRPr="00C9791D">
              <w:rPr>
                <w:rFonts w:ascii="Times New Roman" w:hint="eastAsia"/>
                <w:sz w:val="21"/>
                <w:szCs w:val="21"/>
              </w:rPr>
              <w:t>）语言不通顺，所使用的教育专业术语不规范。（</w:t>
            </w:r>
            <w:r w:rsidRPr="00C9791D">
              <w:rPr>
                <w:rFonts w:ascii="Times New Roman"/>
                <w:sz w:val="21"/>
                <w:szCs w:val="21"/>
              </w:rPr>
              <w:t>5</w:t>
            </w:r>
            <w:r w:rsidRPr="00C9791D">
              <w:rPr>
                <w:rFonts w:ascii="Times New Roman" w:hint="eastAsia"/>
                <w:sz w:val="21"/>
                <w:szCs w:val="21"/>
              </w:rPr>
              <w:t>）论文明显不符合学术规范，或存在抄袭现象。</w:t>
            </w:r>
          </w:p>
        </w:tc>
      </w:tr>
    </w:tbl>
    <w:p w:rsidR="002C2B77" w:rsidRPr="00C9791D" w:rsidRDefault="002C2B77">
      <w:pPr>
        <w:pStyle w:val="2"/>
        <w:kinsoku w:val="0"/>
        <w:overflowPunct w:val="0"/>
        <w:snapToGrid w:val="0"/>
        <w:spacing w:before="0" w:afterLines="50" w:after="120"/>
        <w:ind w:left="0" w:firstLineChars="200" w:firstLine="562"/>
        <w:rPr>
          <w:rFonts w:ascii="Times New Roman" w:eastAsia="黑体" w:cs="Times New Roman"/>
        </w:rPr>
      </w:pPr>
      <w:r w:rsidRPr="00C9791D">
        <w:rPr>
          <w:rFonts w:ascii="Times New Roman" w:eastAsia="黑体" w:cs="Times New Roman" w:hint="eastAsia"/>
        </w:rPr>
        <w:lastRenderedPageBreak/>
        <w:t>五、其它说明</w:t>
      </w:r>
    </w:p>
    <w:p w:rsidR="002C2B77" w:rsidRPr="00C9791D" w:rsidRDefault="002C2B77">
      <w:pPr>
        <w:snapToGrid w:val="0"/>
        <w:spacing w:line="400" w:lineRule="exact"/>
        <w:ind w:firstLineChars="200" w:firstLine="480"/>
        <w:rPr>
          <w:rFonts w:ascii="Times New Roman" w:cs="Times New Roman"/>
          <w:sz w:val="24"/>
          <w:szCs w:val="24"/>
        </w:rPr>
      </w:pPr>
      <w:r w:rsidRPr="00C9791D">
        <w:rPr>
          <w:rFonts w:ascii="Times New Roman" w:cs="Times New Roman" w:hint="eastAsia"/>
          <w:sz w:val="24"/>
          <w:szCs w:val="24"/>
        </w:rPr>
        <w:t>本课程大纲依据</w:t>
      </w:r>
      <w:r w:rsidRPr="00C9791D">
        <w:rPr>
          <w:rFonts w:ascii="Times New Roman" w:cs="Times New Roman"/>
          <w:sz w:val="24"/>
          <w:szCs w:val="24"/>
        </w:rPr>
        <w:t>2023</w:t>
      </w:r>
      <w:r w:rsidRPr="00C9791D">
        <w:rPr>
          <w:rFonts w:ascii="Times New Roman" w:cs="Times New Roman" w:hint="eastAsia"/>
          <w:sz w:val="24"/>
          <w:szCs w:val="24"/>
        </w:rPr>
        <w:t>版</w:t>
      </w:r>
      <w:r w:rsidR="004930DB">
        <w:rPr>
          <w:rFonts w:ascii="Times New Roman" w:cs="Times New Roman" w:hint="eastAsia"/>
          <w:sz w:val="24"/>
          <w:szCs w:val="24"/>
        </w:rPr>
        <w:t>计算机科学与技术</w:t>
      </w:r>
      <w:r w:rsidR="008D078E" w:rsidRPr="00C9791D">
        <w:rPr>
          <w:rFonts w:ascii="Times New Roman" w:cs="Times New Roman" w:hint="eastAsia"/>
          <w:sz w:val="24"/>
          <w:szCs w:val="24"/>
        </w:rPr>
        <w:t>专业</w:t>
      </w:r>
      <w:r w:rsidRPr="00C9791D">
        <w:rPr>
          <w:rFonts w:ascii="Times New Roman" w:cs="Times New Roman" w:hint="eastAsia"/>
          <w:sz w:val="24"/>
          <w:szCs w:val="24"/>
        </w:rPr>
        <w:t>人才培养方案，由</w:t>
      </w:r>
      <w:r w:rsidR="008D078E" w:rsidRPr="00C9791D">
        <w:rPr>
          <w:rFonts w:ascii="Times New Roman" w:cs="Times New Roman" w:hint="eastAsia"/>
          <w:sz w:val="24"/>
          <w:szCs w:val="24"/>
        </w:rPr>
        <w:t>机器人工程学</w:t>
      </w:r>
      <w:r w:rsidRPr="00C9791D">
        <w:rPr>
          <w:rFonts w:ascii="Times New Roman" w:cs="Times New Roman" w:hint="eastAsia"/>
          <w:sz w:val="24"/>
          <w:szCs w:val="24"/>
        </w:rPr>
        <w:t>院（部）</w:t>
      </w:r>
      <w:r w:rsidR="008D078E" w:rsidRPr="00C9791D">
        <w:rPr>
          <w:rFonts w:ascii="Times New Roman" w:cs="Times New Roman" w:hint="eastAsia"/>
          <w:sz w:val="24"/>
          <w:szCs w:val="24"/>
        </w:rPr>
        <w:t>机器人工程</w:t>
      </w:r>
      <w:r w:rsidRPr="00C9791D">
        <w:rPr>
          <w:rFonts w:ascii="Times New Roman" w:cs="Times New Roman" w:hint="eastAsia"/>
          <w:sz w:val="24"/>
          <w:szCs w:val="24"/>
        </w:rPr>
        <w:t>教学系（教研室）讨论制定，</w:t>
      </w:r>
      <w:r w:rsidR="008D078E" w:rsidRPr="00C9791D">
        <w:rPr>
          <w:rFonts w:ascii="Times New Roman" w:cs="Times New Roman" w:hint="eastAsia"/>
          <w:sz w:val="24"/>
          <w:szCs w:val="24"/>
        </w:rPr>
        <w:t>机器人工程学</w:t>
      </w:r>
      <w:r w:rsidRPr="00C9791D">
        <w:rPr>
          <w:rFonts w:ascii="Times New Roman" w:cs="Times New Roman" w:hint="eastAsia"/>
          <w:sz w:val="24"/>
          <w:szCs w:val="24"/>
        </w:rPr>
        <w:t>院（部）教学工作委员会审定，教务处审核批准，自</w:t>
      </w:r>
      <w:r w:rsidR="00945E90">
        <w:rPr>
          <w:rFonts w:ascii="Times New Roman" w:cs="Times New Roman"/>
          <w:sz w:val="24"/>
          <w:szCs w:val="24"/>
        </w:rPr>
        <w:t>2023</w:t>
      </w:r>
      <w:r w:rsidRPr="00C9791D">
        <w:rPr>
          <w:rFonts w:ascii="Times New Roman" w:cs="Times New Roman" w:hint="eastAsia"/>
          <w:sz w:val="24"/>
          <w:szCs w:val="24"/>
        </w:rPr>
        <w:t>级开始执行。</w:t>
      </w:r>
    </w:p>
    <w:p w:rsidR="002C2B77" w:rsidRPr="00C9791D" w:rsidRDefault="002C2B77">
      <w:pPr>
        <w:snapToGrid w:val="0"/>
        <w:spacing w:line="400" w:lineRule="exact"/>
        <w:ind w:firstLineChars="200" w:firstLine="440"/>
        <w:rPr>
          <w:rFonts w:ascii="Times New Roman" w:cs="Times New Roman"/>
          <w:szCs w:val="21"/>
        </w:rPr>
      </w:pPr>
    </w:p>
    <w:sectPr w:rsidR="002C2B77" w:rsidRPr="00C9791D">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3C4" w:rsidRDefault="00C073C4">
      <w:pPr>
        <w:rPr>
          <w:rFonts w:ascii="Times New Roman" w:cs="Times New Roman"/>
          <w:sz w:val="24"/>
          <w:szCs w:val="24"/>
        </w:rPr>
      </w:pPr>
      <w:r>
        <w:rPr>
          <w:rFonts w:ascii="Times New Roman" w:cs="Times New Roman"/>
          <w:sz w:val="24"/>
          <w:szCs w:val="24"/>
        </w:rPr>
        <w:separator/>
      </w:r>
    </w:p>
  </w:endnote>
  <w:endnote w:type="continuationSeparator" w:id="0">
    <w:p w:rsidR="00C073C4" w:rsidRDefault="00C073C4">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微软雅黑">
    <w:altName w:val="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A60" w:rsidRDefault="00515D48">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60" w:rsidRDefault="00471A60">
                          <w:pPr>
                            <w:pStyle w:val="ab"/>
                          </w:pPr>
                          <w:r>
                            <w:fldChar w:fldCharType="begin"/>
                          </w:r>
                          <w:r>
                            <w:instrText xml:space="preserve"> PAGE  \* MERGEFORMAT </w:instrText>
                          </w:r>
                          <w:r>
                            <w:fldChar w:fldCharType="separate"/>
                          </w:r>
                          <w:r w:rsidR="00515D48">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" filled="f" stroked="f">
              <v:textbox style="mso-fit-shape-to-text:t" inset="0,0,0,0">
                <w:txbxContent>
                  <w:p w:rsidR="00471A60" w:rsidRDefault="00471A60">
                    <w:pPr>
                      <w:pStyle w:val="ab"/>
                    </w:pPr>
                    <w:r>
                      <w:fldChar w:fldCharType="begin"/>
                    </w:r>
                    <w:r>
                      <w:instrText xml:space="preserve"> PAGE  \* MERGEFORMAT </w:instrText>
                    </w:r>
                    <w:r>
                      <w:fldChar w:fldCharType="separate"/>
                    </w:r>
                    <w:r w:rsidR="00515D48">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3C4" w:rsidRDefault="00C073C4">
      <w:pPr>
        <w:rPr>
          <w:rFonts w:ascii="Times New Roman" w:cs="Times New Roman"/>
          <w:sz w:val="24"/>
          <w:szCs w:val="24"/>
        </w:rPr>
      </w:pPr>
      <w:r>
        <w:rPr>
          <w:rFonts w:ascii="Times New Roman" w:cs="Times New Roman"/>
          <w:sz w:val="24"/>
          <w:szCs w:val="24"/>
        </w:rPr>
        <w:separator/>
      </w:r>
    </w:p>
  </w:footnote>
  <w:footnote w:type="continuationSeparator" w:id="0">
    <w:p w:rsidR="00C073C4" w:rsidRDefault="00C073C4">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BD3C2D6A"/>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BDC01728"/>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303CEBE2"/>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C52A5206"/>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73FC26CE"/>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E7681BD8"/>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B3B6C458"/>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918A0484"/>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6D6C4E72"/>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8800FE18"/>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1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19"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20"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ZGRkZDZmZjVlOTBkZDdmMTE1M2IwYjA4MmE4NTEifQ=="/>
  </w:docVars>
  <w:rsids>
    <w:rsidRoot w:val="003E27A1"/>
    <w:rsid w:val="00000000"/>
    <w:rsid w:val="00000111"/>
    <w:rsid w:val="000A782B"/>
    <w:rsid w:val="000C2726"/>
    <w:rsid w:val="00107941"/>
    <w:rsid w:val="001414DA"/>
    <w:rsid w:val="00141C06"/>
    <w:rsid w:val="00180866"/>
    <w:rsid w:val="00191F2A"/>
    <w:rsid w:val="002312DA"/>
    <w:rsid w:val="00240F8C"/>
    <w:rsid w:val="00255959"/>
    <w:rsid w:val="002575CE"/>
    <w:rsid w:val="00265511"/>
    <w:rsid w:val="002B3127"/>
    <w:rsid w:val="002B49FF"/>
    <w:rsid w:val="002C2B77"/>
    <w:rsid w:val="002F44B7"/>
    <w:rsid w:val="003730EA"/>
    <w:rsid w:val="003D7E4E"/>
    <w:rsid w:val="003E27A1"/>
    <w:rsid w:val="003E78EF"/>
    <w:rsid w:val="00420245"/>
    <w:rsid w:val="00433D4E"/>
    <w:rsid w:val="0045423E"/>
    <w:rsid w:val="00456486"/>
    <w:rsid w:val="00471A60"/>
    <w:rsid w:val="0047540D"/>
    <w:rsid w:val="004879D9"/>
    <w:rsid w:val="004930DB"/>
    <w:rsid w:val="004A08D0"/>
    <w:rsid w:val="004A5422"/>
    <w:rsid w:val="00507AB4"/>
    <w:rsid w:val="00515D48"/>
    <w:rsid w:val="005375B6"/>
    <w:rsid w:val="005E0523"/>
    <w:rsid w:val="00614CBA"/>
    <w:rsid w:val="00620E6C"/>
    <w:rsid w:val="0062291C"/>
    <w:rsid w:val="00623F70"/>
    <w:rsid w:val="00663E49"/>
    <w:rsid w:val="0066591B"/>
    <w:rsid w:val="00686199"/>
    <w:rsid w:val="006A0E7F"/>
    <w:rsid w:val="006D7DDC"/>
    <w:rsid w:val="00702FE0"/>
    <w:rsid w:val="007039FE"/>
    <w:rsid w:val="0073169E"/>
    <w:rsid w:val="00734C2D"/>
    <w:rsid w:val="007521B6"/>
    <w:rsid w:val="007673CD"/>
    <w:rsid w:val="00782A35"/>
    <w:rsid w:val="007979E5"/>
    <w:rsid w:val="007C054D"/>
    <w:rsid w:val="007E6F59"/>
    <w:rsid w:val="008D078E"/>
    <w:rsid w:val="008D1968"/>
    <w:rsid w:val="008E0D37"/>
    <w:rsid w:val="008F442B"/>
    <w:rsid w:val="0090004C"/>
    <w:rsid w:val="00920187"/>
    <w:rsid w:val="00945E90"/>
    <w:rsid w:val="00983F2A"/>
    <w:rsid w:val="009A0BD2"/>
    <w:rsid w:val="00A04E49"/>
    <w:rsid w:val="00A06E52"/>
    <w:rsid w:val="00A750B4"/>
    <w:rsid w:val="00A9702E"/>
    <w:rsid w:val="00AA76EE"/>
    <w:rsid w:val="00B0023E"/>
    <w:rsid w:val="00B75A9E"/>
    <w:rsid w:val="00BD64DD"/>
    <w:rsid w:val="00BE0D38"/>
    <w:rsid w:val="00C073C4"/>
    <w:rsid w:val="00C23C23"/>
    <w:rsid w:val="00C52D1C"/>
    <w:rsid w:val="00C96417"/>
    <w:rsid w:val="00C96D45"/>
    <w:rsid w:val="00C9791D"/>
    <w:rsid w:val="00CB1191"/>
    <w:rsid w:val="00CD43F1"/>
    <w:rsid w:val="00CF607C"/>
    <w:rsid w:val="00D467A1"/>
    <w:rsid w:val="00D90F75"/>
    <w:rsid w:val="00DB4483"/>
    <w:rsid w:val="00DC60CF"/>
    <w:rsid w:val="00DE5B70"/>
    <w:rsid w:val="00E0215D"/>
    <w:rsid w:val="00E15DDC"/>
    <w:rsid w:val="00E54596"/>
    <w:rsid w:val="00E56EA7"/>
    <w:rsid w:val="00E86079"/>
    <w:rsid w:val="00EB5FD3"/>
    <w:rsid w:val="00ED3DCB"/>
    <w:rsid w:val="00EE4AB7"/>
    <w:rsid w:val="00EE6F7A"/>
    <w:rsid w:val="00F159CC"/>
    <w:rsid w:val="00F360A6"/>
    <w:rsid w:val="00F56493"/>
    <w:rsid w:val="00F745F5"/>
    <w:rsid w:val="00F753B7"/>
    <w:rsid w:val="00FA5FA9"/>
    <w:rsid w:val="00FF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0EC4DA0-CDFE-42FF-8EB1-E1E2968C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9"/>
    <w:unhideWhenUsed/>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link-new">
    <w:name w:val="link-new"/>
    <w:basedOn w:val="a0"/>
    <w:unhideWhenUsed/>
    <w:qFormat/>
    <w:rPr>
      <w:rFonts w:cs="Times New Roman"/>
    </w:rPr>
  </w:style>
  <w:style w:type="character" w:styleId="a3">
    <w:name w:val="Strong"/>
    <w:basedOn w:val="a0"/>
    <w:uiPriority w:val="99"/>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rFonts w:cs="Times New Roman"/>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szCs w:val="22"/>
    </w:rPr>
  </w:style>
  <w:style w:type="character" w:customStyle="1" w:styleId="110">
    <w:name w:val="批注文字 字符11"/>
    <w:basedOn w:val="a0"/>
    <w:uiPriority w:val="99"/>
    <w:semiHidden/>
    <w:rPr>
      <w:rFonts w:ascii="宋体" w:cs="宋体"/>
      <w:kern w:val="0"/>
      <w:sz w:val="22"/>
      <w:szCs w:val="22"/>
    </w:rPr>
  </w:style>
  <w:style w:type="character" w:customStyle="1" w:styleId="101">
    <w:name w:val="批注文字 字符10"/>
    <w:basedOn w:val="a0"/>
    <w:uiPriority w:val="99"/>
    <w:semiHidden/>
    <w:rPr>
      <w:rFonts w:ascii="宋体" w:cs="宋体"/>
      <w:kern w:val="0"/>
      <w:sz w:val="22"/>
      <w:szCs w:val="22"/>
    </w:rPr>
  </w:style>
  <w:style w:type="character" w:customStyle="1" w:styleId="9">
    <w:name w:val="批注文字 字符9"/>
    <w:basedOn w:val="a0"/>
    <w:uiPriority w:val="99"/>
    <w:semiHidden/>
    <w:rPr>
      <w:rFonts w:ascii="宋体" w:cs="宋体"/>
      <w:kern w:val="0"/>
      <w:sz w:val="22"/>
      <w:szCs w:val="22"/>
    </w:rPr>
  </w:style>
  <w:style w:type="character" w:customStyle="1" w:styleId="8">
    <w:name w:val="批注文字 字符8"/>
    <w:basedOn w:val="a0"/>
    <w:uiPriority w:val="99"/>
    <w:semiHidden/>
    <w:rPr>
      <w:rFonts w:ascii="宋体" w:cs="宋体"/>
      <w:kern w:val="0"/>
      <w:sz w:val="22"/>
      <w:szCs w:val="22"/>
    </w:rPr>
  </w:style>
  <w:style w:type="character" w:customStyle="1" w:styleId="7">
    <w:name w:val="批注文字 字符7"/>
    <w:basedOn w:val="a0"/>
    <w:uiPriority w:val="99"/>
    <w:semiHidden/>
    <w:rPr>
      <w:rFonts w:ascii="宋体" w:cs="宋体"/>
      <w:kern w:val="0"/>
      <w:sz w:val="22"/>
      <w:szCs w:val="22"/>
    </w:rPr>
  </w:style>
  <w:style w:type="character" w:customStyle="1" w:styleId="6">
    <w:name w:val="批注文字 字符6"/>
    <w:basedOn w:val="a0"/>
    <w:uiPriority w:val="99"/>
    <w:semiHidden/>
    <w:rPr>
      <w:rFonts w:ascii="宋体" w:cs="宋体"/>
      <w:kern w:val="0"/>
      <w:sz w:val="22"/>
      <w:szCs w:val="22"/>
    </w:rPr>
  </w:style>
  <w:style w:type="character" w:customStyle="1" w:styleId="5">
    <w:name w:val="批注文字 字符5"/>
    <w:basedOn w:val="a0"/>
    <w:uiPriority w:val="99"/>
    <w:semiHidden/>
    <w:rPr>
      <w:rFonts w:ascii="宋体" w:cs="宋体"/>
      <w:kern w:val="0"/>
      <w:sz w:val="22"/>
      <w:szCs w:val="22"/>
    </w:rPr>
  </w:style>
  <w:style w:type="character" w:customStyle="1" w:styleId="4">
    <w:name w:val="批注文字 字符4"/>
    <w:basedOn w:val="a0"/>
    <w:uiPriority w:val="99"/>
    <w:semiHidden/>
    <w:rPr>
      <w:rFonts w:ascii="宋体" w:cs="宋体"/>
      <w:kern w:val="0"/>
      <w:sz w:val="22"/>
      <w:szCs w:val="22"/>
    </w:rPr>
  </w:style>
  <w:style w:type="character" w:customStyle="1" w:styleId="31">
    <w:name w:val="批注文字 字符3"/>
    <w:basedOn w:val="a0"/>
    <w:uiPriority w:val="99"/>
    <w:semiHidden/>
    <w:rPr>
      <w:rFonts w:ascii="宋体" w:cs="宋体"/>
      <w:kern w:val="0"/>
      <w:sz w:val="22"/>
      <w:szCs w:val="22"/>
    </w:rPr>
  </w:style>
  <w:style w:type="character" w:customStyle="1" w:styleId="21">
    <w:name w:val="批注文字 字符2"/>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szCs w:val="22"/>
    </w:rPr>
  </w:style>
  <w:style w:type="character" w:customStyle="1" w:styleId="111">
    <w:name w:val="正文文本 字符11"/>
    <w:basedOn w:val="a0"/>
    <w:uiPriority w:val="99"/>
    <w:semiHidden/>
    <w:rPr>
      <w:rFonts w:ascii="宋体" w:cs="宋体"/>
      <w:kern w:val="0"/>
      <w:sz w:val="22"/>
      <w:szCs w:val="22"/>
    </w:rPr>
  </w:style>
  <w:style w:type="character" w:customStyle="1" w:styleId="102">
    <w:name w:val="正文文本 字符10"/>
    <w:basedOn w:val="a0"/>
    <w:uiPriority w:val="99"/>
    <w:semiHidden/>
    <w:rPr>
      <w:rFonts w:ascii="宋体" w:cs="宋体"/>
      <w:kern w:val="0"/>
      <w:sz w:val="22"/>
      <w:szCs w:val="22"/>
    </w:rPr>
  </w:style>
  <w:style w:type="character" w:customStyle="1" w:styleId="90">
    <w:name w:val="正文文本 字符9"/>
    <w:basedOn w:val="a0"/>
    <w:uiPriority w:val="99"/>
    <w:semiHidden/>
    <w:rPr>
      <w:rFonts w:ascii="宋体" w:cs="宋体"/>
      <w:kern w:val="0"/>
      <w:sz w:val="22"/>
      <w:szCs w:val="22"/>
    </w:rPr>
  </w:style>
  <w:style w:type="character" w:customStyle="1" w:styleId="80">
    <w:name w:val="正文文本 字符8"/>
    <w:basedOn w:val="a0"/>
    <w:uiPriority w:val="99"/>
    <w:semiHidden/>
    <w:rPr>
      <w:rFonts w:ascii="宋体" w:cs="宋体"/>
      <w:kern w:val="0"/>
      <w:sz w:val="22"/>
      <w:szCs w:val="22"/>
    </w:rPr>
  </w:style>
  <w:style w:type="character" w:customStyle="1" w:styleId="70">
    <w:name w:val="正文文本 字符7"/>
    <w:basedOn w:val="a0"/>
    <w:uiPriority w:val="99"/>
    <w:semiHidden/>
    <w:rPr>
      <w:rFonts w:ascii="宋体" w:cs="宋体"/>
      <w:kern w:val="0"/>
      <w:sz w:val="22"/>
      <w:szCs w:val="22"/>
    </w:rPr>
  </w:style>
  <w:style w:type="character" w:customStyle="1" w:styleId="60">
    <w:name w:val="正文文本 字符6"/>
    <w:basedOn w:val="a0"/>
    <w:uiPriority w:val="99"/>
    <w:semiHidden/>
    <w:rPr>
      <w:rFonts w:ascii="宋体" w:cs="宋体"/>
      <w:kern w:val="0"/>
      <w:sz w:val="22"/>
      <w:szCs w:val="22"/>
    </w:rPr>
  </w:style>
  <w:style w:type="character" w:customStyle="1" w:styleId="50">
    <w:name w:val="正文文本 字符5"/>
    <w:basedOn w:val="a0"/>
    <w:uiPriority w:val="99"/>
    <w:semiHidden/>
    <w:rPr>
      <w:rFonts w:ascii="宋体" w:cs="宋体"/>
      <w:kern w:val="0"/>
      <w:sz w:val="22"/>
      <w:szCs w:val="22"/>
    </w:rPr>
  </w:style>
  <w:style w:type="character" w:customStyle="1" w:styleId="40">
    <w:name w:val="正文文本 字符4"/>
    <w:basedOn w:val="a0"/>
    <w:uiPriority w:val="99"/>
    <w:semiHidden/>
    <w:rPr>
      <w:rFonts w:ascii="宋体" w:cs="宋体"/>
      <w:kern w:val="0"/>
      <w:sz w:val="22"/>
      <w:szCs w:val="22"/>
    </w:rPr>
  </w:style>
  <w:style w:type="character" w:customStyle="1" w:styleId="32">
    <w:name w:val="正文文本 字符3"/>
    <w:basedOn w:val="a0"/>
    <w:uiPriority w:val="99"/>
    <w:semiHidden/>
    <w:rPr>
      <w:rFonts w:ascii="宋体" w:cs="宋体"/>
      <w:kern w:val="0"/>
      <w:sz w:val="22"/>
      <w:szCs w:val="22"/>
    </w:rPr>
  </w:style>
  <w:style w:type="character" w:customStyle="1" w:styleId="22">
    <w:name w:val="正文文本 字符2"/>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character" w:customStyle="1" w:styleId="112">
    <w:name w:val="批注框文本 字符11"/>
    <w:basedOn w:val="a0"/>
    <w:uiPriority w:val="99"/>
    <w:semiHidden/>
    <w:rPr>
      <w:rFonts w:ascii="宋体" w:cs="宋体"/>
      <w:kern w:val="0"/>
      <w:sz w:val="18"/>
      <w:szCs w:val="18"/>
    </w:rPr>
  </w:style>
  <w:style w:type="character" w:customStyle="1" w:styleId="103">
    <w:name w:val="批注框文本 字符10"/>
    <w:basedOn w:val="a0"/>
    <w:uiPriority w:val="99"/>
    <w:semiHidden/>
    <w:rPr>
      <w:rFonts w:ascii="宋体" w:cs="宋体"/>
      <w:kern w:val="0"/>
      <w:sz w:val="18"/>
      <w:szCs w:val="18"/>
    </w:rPr>
  </w:style>
  <w:style w:type="character" w:customStyle="1" w:styleId="91">
    <w:name w:val="批注框文本 字符9"/>
    <w:basedOn w:val="a0"/>
    <w:uiPriority w:val="99"/>
    <w:semiHidden/>
    <w:rPr>
      <w:rFonts w:ascii="宋体" w:cs="宋体"/>
      <w:kern w:val="0"/>
      <w:sz w:val="18"/>
      <w:szCs w:val="18"/>
    </w:rPr>
  </w:style>
  <w:style w:type="character" w:customStyle="1" w:styleId="81">
    <w:name w:val="批注框文本 字符8"/>
    <w:basedOn w:val="a0"/>
    <w:uiPriority w:val="99"/>
    <w:semiHidden/>
    <w:rPr>
      <w:rFonts w:ascii="宋体" w:cs="宋体"/>
      <w:kern w:val="0"/>
      <w:sz w:val="18"/>
      <w:szCs w:val="18"/>
    </w:rPr>
  </w:style>
  <w:style w:type="character" w:customStyle="1" w:styleId="71">
    <w:name w:val="批注框文本 字符7"/>
    <w:basedOn w:val="a0"/>
    <w:uiPriority w:val="99"/>
    <w:semiHidden/>
    <w:rPr>
      <w:rFonts w:ascii="宋体" w:cs="宋体"/>
      <w:kern w:val="0"/>
      <w:sz w:val="18"/>
      <w:szCs w:val="18"/>
    </w:rPr>
  </w:style>
  <w:style w:type="character" w:customStyle="1" w:styleId="61">
    <w:name w:val="批注框文本 字符6"/>
    <w:basedOn w:val="a0"/>
    <w:uiPriority w:val="99"/>
    <w:semiHidden/>
    <w:rPr>
      <w:rFonts w:ascii="宋体" w:cs="宋体"/>
      <w:kern w:val="0"/>
      <w:sz w:val="18"/>
      <w:szCs w:val="18"/>
    </w:rPr>
  </w:style>
  <w:style w:type="character" w:customStyle="1" w:styleId="51">
    <w:name w:val="批注框文本 字符5"/>
    <w:basedOn w:val="a0"/>
    <w:uiPriority w:val="99"/>
    <w:semiHidden/>
    <w:rPr>
      <w:rFonts w:ascii="宋体" w:cs="宋体"/>
      <w:kern w:val="0"/>
      <w:sz w:val="18"/>
      <w:szCs w:val="18"/>
    </w:rPr>
  </w:style>
  <w:style w:type="character" w:customStyle="1" w:styleId="41">
    <w:name w:val="批注框文本 字符4"/>
    <w:basedOn w:val="a0"/>
    <w:uiPriority w:val="99"/>
    <w:semiHidden/>
    <w:rPr>
      <w:rFonts w:ascii="宋体" w:cs="宋体"/>
      <w:kern w:val="0"/>
      <w:sz w:val="18"/>
      <w:szCs w:val="18"/>
    </w:rPr>
  </w:style>
  <w:style w:type="character" w:customStyle="1" w:styleId="33">
    <w:name w:val="批注框文本 字符3"/>
    <w:basedOn w:val="a0"/>
    <w:uiPriority w:val="99"/>
    <w:semiHidden/>
    <w:rPr>
      <w:rFonts w:ascii="宋体" w:cs="宋体"/>
      <w:kern w:val="0"/>
      <w:sz w:val="18"/>
      <w:szCs w:val="18"/>
    </w:rPr>
  </w:style>
  <w:style w:type="character" w:customStyle="1" w:styleId="23">
    <w:name w:val="批注框文本 字符2"/>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0AD93-F3C3-4B8A-BEE4-29603643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卢希</cp:lastModifiedBy>
  <cp:revision>2</cp:revision>
  <dcterms:created xsi:type="dcterms:W3CDTF">2024-04-30T01:22:00Z</dcterms:created>
  <dcterms:modified xsi:type="dcterms:W3CDTF">2024-04-30T01:22:00Z</dcterms:modified>
</cp:coreProperties>
</file>