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49FB" w:rsidRDefault="00C1115C">
      <w:pPr>
        <w:autoSpaceDE w:val="0"/>
        <w:autoSpaceDN w:val="0"/>
        <w:adjustRightInd w:val="0"/>
        <w:jc w:val="center"/>
        <w:rPr>
          <w:rFonts w:ascii="Times New Roman" w:eastAsia="黑体" w:hAnsi="Times New Roman" w:cs="Times New Roman"/>
          <w:b/>
          <w:kern w:val="0"/>
          <w:sz w:val="32"/>
          <w:szCs w:val="32"/>
        </w:rPr>
      </w:pPr>
      <w:r>
        <w:rPr>
          <w:rFonts w:ascii="Times New Roman" w:eastAsia="黑体" w:hAnsi="Times New Roman" w:cs="Times New Roman" w:hint="eastAsia"/>
          <w:b/>
          <w:noProof/>
          <w:kern w:val="0"/>
          <w:sz w:val="32"/>
          <w:szCs w:val="32"/>
        </w:rPr>
        <mc:AlternateContent>
          <mc:Choice Requires="wps">
            <w:drawing>
              <wp:anchor distT="0" distB="0" distL="114300" distR="114300" simplePos="0" relativeHeight="251660288" behindDoc="0" locked="0" layoutInCell="1" allowOverlap="1">
                <wp:simplePos x="0" y="0"/>
                <wp:positionH relativeFrom="column">
                  <wp:posOffset>8469630</wp:posOffset>
                </wp:positionH>
                <wp:positionV relativeFrom="paragraph">
                  <wp:posOffset>4130675</wp:posOffset>
                </wp:positionV>
                <wp:extent cx="2124710" cy="965835"/>
                <wp:effectExtent l="849630" t="6350" r="6985" b="104140"/>
                <wp:wrapNone/>
                <wp:docPr id="7" name="线形标注 2 7"/>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rsidR="00B349FB" w:rsidRDefault="00C1115C">
                            <w:pPr>
                              <w:rPr>
                                <w:b/>
                                <w:color w:val="FF0000"/>
                              </w:rPr>
                            </w:pPr>
                            <w:r>
                              <w:rPr>
                                <w:rFonts w:hint="eastAsia"/>
                                <w:b/>
                                <w:color w:val="FF0000"/>
                              </w:rPr>
                              <w:t>字体、字号请参考范例</w:t>
                            </w:r>
                          </w:p>
                          <w:p w:rsidR="00B349FB" w:rsidRDefault="00C1115C">
                            <w:pPr>
                              <w:rPr>
                                <w:b/>
                                <w:color w:val="FF0000"/>
                              </w:rPr>
                            </w:pPr>
                            <w:r>
                              <w:rPr>
                                <w:rFonts w:hint="eastAsia"/>
                                <w:b/>
                                <w:color w:val="FF0000"/>
                              </w:rPr>
                              <w:t>注意：</w:t>
                            </w:r>
                          </w:p>
                          <w:p w:rsidR="00B349FB" w:rsidRDefault="00C1115C">
                            <w:pPr>
                              <w:rPr>
                                <w:b/>
                                <w:color w:val="FF0000"/>
                              </w:rPr>
                            </w:pPr>
                            <w:r>
                              <w:rPr>
                                <w:rFonts w:hint="eastAsia"/>
                                <w:b/>
                                <w:color w:val="FF0000"/>
                              </w:rPr>
                              <w:t>首字母大写</w:t>
                            </w:r>
                          </w:p>
                          <w:p w:rsidR="00B349FB" w:rsidRDefault="00C1115C">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7" o:spid="_x0000_s1026" type="#_x0000_t48" style="position:absolute;left:0;text-align:left;margin-left:666.9pt;margin-top:325.25pt;width:167.3pt;height:7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" adj="-8495,23702,-4603,2556,-775,2556">
                <v:textbox>
                  <w:txbxContent>
                    <w:p w:rsidR="00B349FB" w:rsidRDefault="00C1115C">
                      <w:pPr>
                        <w:rPr>
                          <w:b/>
                          <w:color w:val="FF0000"/>
                        </w:rPr>
                      </w:pPr>
                      <w:r>
                        <w:rPr>
                          <w:rFonts w:hint="eastAsia"/>
                          <w:b/>
                          <w:color w:val="FF0000"/>
                        </w:rPr>
                        <w:t>字体、字号请参考范例</w:t>
                      </w:r>
                    </w:p>
                    <w:p w:rsidR="00B349FB" w:rsidRDefault="00C1115C">
                      <w:pPr>
                        <w:rPr>
                          <w:b/>
                          <w:color w:val="FF0000"/>
                        </w:rPr>
                      </w:pPr>
                      <w:r>
                        <w:rPr>
                          <w:rFonts w:hint="eastAsia"/>
                          <w:b/>
                          <w:color w:val="FF0000"/>
                        </w:rPr>
                        <w:t>注意：</w:t>
                      </w:r>
                    </w:p>
                    <w:p w:rsidR="00B349FB" w:rsidRDefault="00C1115C">
                      <w:pPr>
                        <w:rPr>
                          <w:b/>
                          <w:color w:val="FF0000"/>
                        </w:rPr>
                      </w:pPr>
                      <w:r>
                        <w:rPr>
                          <w:rFonts w:hint="eastAsia"/>
                          <w:b/>
                          <w:color w:val="FF0000"/>
                        </w:rPr>
                        <w:t>首字母大写</w:t>
                      </w:r>
                    </w:p>
                    <w:p w:rsidR="00B349FB" w:rsidRDefault="00C1115C">
                      <w:pPr>
                        <w:rPr>
                          <w:b/>
                          <w:color w:val="FF0000"/>
                        </w:rPr>
                      </w:pPr>
                      <w:r>
                        <w:rPr>
                          <w:rFonts w:hint="eastAsia"/>
                          <w:b/>
                          <w:color w:val="FF0000"/>
                        </w:rPr>
                        <w:t>植物拉丁学名斜体</w:t>
                      </w:r>
                    </w:p>
                  </w:txbxContent>
                </v:textbox>
                <o:callout v:ext="edit" minusy="t"/>
              </v:shape>
            </w:pict>
          </mc:Fallback>
        </mc:AlternateContent>
      </w:r>
      <w:r>
        <w:rPr>
          <w:rFonts w:ascii="Times New Roman" w:eastAsia="黑体" w:hAnsi="Times New Roman" w:cs="Times New Roman" w:hint="eastAsia"/>
          <w:b/>
          <w:kern w:val="0"/>
          <w:sz w:val="32"/>
          <w:szCs w:val="32"/>
        </w:rPr>
        <w:t>《</w:t>
      </w:r>
      <w:r w:rsidR="00013B69">
        <w:rPr>
          <w:rFonts w:ascii="Times New Roman" w:eastAsia="黑体" w:hAnsi="Times New Roman" w:cs="Times New Roman" w:hint="eastAsia"/>
          <w:b/>
          <w:kern w:val="0"/>
          <w:sz w:val="32"/>
          <w:szCs w:val="32"/>
        </w:rPr>
        <w:t>Spark</w:t>
      </w:r>
      <w:r w:rsidR="00BC3040">
        <w:rPr>
          <w:rFonts w:ascii="Times New Roman" w:eastAsia="黑体" w:hAnsi="Times New Roman" w:cs="Times New Roman" w:hint="eastAsia"/>
          <w:b/>
          <w:kern w:val="0"/>
          <w:sz w:val="32"/>
          <w:szCs w:val="32"/>
        </w:rPr>
        <w:t>大数据技术综合实训</w:t>
      </w:r>
      <w:r>
        <w:rPr>
          <w:rFonts w:ascii="Times New Roman" w:eastAsia="黑体" w:hAnsi="Times New Roman" w:cs="Times New Roman" w:hint="eastAsia"/>
          <w:b/>
          <w:kern w:val="0"/>
          <w:sz w:val="32"/>
          <w:szCs w:val="32"/>
        </w:rPr>
        <w:t>》实训课程教学大纲</w:t>
      </w:r>
    </w:p>
    <w:p w:rsidR="00B349FB" w:rsidRDefault="00C1115C">
      <w:pPr>
        <w:spacing w:line="360" w:lineRule="auto"/>
        <w:ind w:firstLineChars="200" w:firstLine="562"/>
        <w:rPr>
          <w:rFonts w:ascii="宋体" w:eastAsia="宋体" w:hAnsi="宋体" w:cs="Times New Roman"/>
          <w:b/>
          <w:bCs/>
          <w:sz w:val="24"/>
          <w:szCs w:val="24"/>
        </w:rPr>
      </w:pPr>
      <w:r>
        <w:rPr>
          <w:rFonts w:ascii="黑体" w:eastAsia="黑体" w:hAnsi="黑体" w:cs="黑体" w:hint="eastAsia"/>
          <w:b/>
          <w:kern w:val="0"/>
          <w:sz w:val="28"/>
          <w:szCs w:val="28"/>
        </w:rPr>
        <w:t>一、课程简介</w:t>
      </w:r>
    </w:p>
    <w:tbl>
      <w:tblPr>
        <w:tblpPr w:leftFromText="180" w:rightFromText="180" w:vertAnchor="text" w:horzAnchor="margin" w:tblpXSpec="center" w:tblpY="152"/>
        <w:tblW w:w="499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30"/>
        <w:gridCol w:w="1973"/>
        <w:gridCol w:w="1070"/>
        <w:gridCol w:w="58"/>
        <w:gridCol w:w="1166"/>
        <w:gridCol w:w="297"/>
        <w:gridCol w:w="476"/>
        <w:gridCol w:w="428"/>
        <w:gridCol w:w="938"/>
        <w:gridCol w:w="1204"/>
      </w:tblGrid>
      <w:tr w:rsidR="00B349FB" w:rsidTr="001334EB">
        <w:trPr>
          <w:trHeight w:val="405"/>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hint="eastAsia"/>
                <w:b/>
                <w:szCs w:val="21"/>
              </w:rPr>
              <w:t>课程中文名</w:t>
            </w:r>
          </w:p>
        </w:tc>
        <w:tc>
          <w:tcPr>
            <w:tcW w:w="4209" w:type="pct"/>
            <w:gridSpan w:val="9"/>
            <w:vAlign w:val="center"/>
          </w:tcPr>
          <w:p w:rsidR="00B349FB" w:rsidRDefault="00013B69">
            <w:pPr>
              <w:jc w:val="center"/>
              <w:rPr>
                <w:rFonts w:ascii="Times New Roman" w:eastAsia="宋体" w:hAnsi="Times New Roman" w:cs="Times New Roman"/>
                <w:szCs w:val="21"/>
              </w:rPr>
            </w:pPr>
            <w:r>
              <w:rPr>
                <w:rFonts w:ascii="Times New Roman" w:eastAsia="宋体" w:hAnsi="Times New Roman" w:cs="Times New Roman" w:hint="eastAsia"/>
                <w:szCs w:val="21"/>
              </w:rPr>
              <w:t>Spark</w:t>
            </w:r>
            <w:r w:rsidR="00BC3040">
              <w:rPr>
                <w:rFonts w:ascii="Times New Roman" w:eastAsia="宋体" w:hAnsi="Times New Roman" w:cs="Times New Roman" w:hint="eastAsia"/>
                <w:szCs w:val="21"/>
              </w:rPr>
              <w:t>大数据技术综合实训</w:t>
            </w:r>
          </w:p>
        </w:tc>
      </w:tr>
      <w:tr w:rsidR="00B349FB" w:rsidTr="001334EB">
        <w:trPr>
          <w:trHeight w:val="417"/>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b/>
                <w:szCs w:val="21"/>
              </w:rPr>
              <w:t>课程英文名</w:t>
            </w:r>
          </w:p>
        </w:tc>
        <w:tc>
          <w:tcPr>
            <w:tcW w:w="2787" w:type="pct"/>
            <w:gridSpan w:val="6"/>
            <w:vAlign w:val="center"/>
          </w:tcPr>
          <w:p w:rsidR="00B349FB" w:rsidRDefault="00BC3040" w:rsidP="00BC3040">
            <w:pPr>
              <w:tabs>
                <w:tab w:val="center" w:pos="3556"/>
                <w:tab w:val="left" w:pos="4421"/>
              </w:tabs>
              <w:jc w:val="center"/>
              <w:rPr>
                <w:rFonts w:ascii="Times New Roman" w:eastAsia="宋体" w:hAnsi="Times New Roman" w:cs="Times New Roman"/>
                <w:szCs w:val="21"/>
              </w:rPr>
            </w:pPr>
            <w:r w:rsidRPr="00BC3040">
              <w:rPr>
                <w:rFonts w:ascii="Times New Roman" w:eastAsia="宋体" w:hAnsi="Times New Roman" w:cs="Times New Roman"/>
                <w:szCs w:val="21"/>
              </w:rPr>
              <w:t>Comprehensive Training of</w:t>
            </w:r>
            <w:r w:rsidR="00013B69">
              <w:rPr>
                <w:rFonts w:ascii="Times New Roman" w:eastAsia="宋体" w:hAnsi="Times New Roman" w:cs="Times New Roman"/>
                <w:szCs w:val="21"/>
              </w:rPr>
              <w:t xml:space="preserve"> </w:t>
            </w:r>
            <w:r w:rsidR="00013B69">
              <w:rPr>
                <w:rFonts w:ascii="Times New Roman" w:eastAsia="宋体" w:hAnsi="Times New Roman" w:cs="Times New Roman" w:hint="eastAsia"/>
                <w:szCs w:val="21"/>
              </w:rPr>
              <w:t>Spark</w:t>
            </w:r>
            <w:r w:rsidRPr="00BC3040">
              <w:rPr>
                <w:rFonts w:ascii="Times New Roman" w:eastAsia="宋体" w:hAnsi="Times New Roman" w:cs="Times New Roman"/>
                <w:szCs w:val="21"/>
              </w:rPr>
              <w:t xml:space="preserve"> Big Data Technology</w:t>
            </w:r>
          </w:p>
        </w:tc>
        <w:tc>
          <w:tcPr>
            <w:tcW w:w="756" w:type="pct"/>
            <w:gridSpan w:val="2"/>
            <w:vAlign w:val="center"/>
          </w:tcPr>
          <w:p w:rsidR="00B349FB" w:rsidRDefault="00C1115C">
            <w:pPr>
              <w:snapToGrid w:val="0"/>
              <w:spacing w:line="400" w:lineRule="exact"/>
              <w:jc w:val="center"/>
              <w:rPr>
                <w:rFonts w:hAnsi="宋体"/>
                <w:b/>
                <w:szCs w:val="21"/>
              </w:rPr>
            </w:pPr>
            <w:r>
              <w:rPr>
                <w:rFonts w:hAnsi="宋体" w:hint="eastAsia"/>
                <w:b/>
                <w:szCs w:val="21"/>
              </w:rPr>
              <w:t>双语授课</w:t>
            </w:r>
          </w:p>
        </w:tc>
        <w:tc>
          <w:tcPr>
            <w:tcW w:w="666" w:type="pct"/>
            <w:vAlign w:val="center"/>
          </w:tcPr>
          <w:p w:rsidR="00B349FB" w:rsidRDefault="00C1115C">
            <w:pPr>
              <w:snapToGrid w:val="0"/>
              <w:spacing w:line="400" w:lineRule="exact"/>
              <w:rPr>
                <w:rFonts w:hAnsi="宋体"/>
                <w:b/>
                <w:szCs w:val="21"/>
              </w:rPr>
            </w:pPr>
            <w:r>
              <w:rPr>
                <w:rFonts w:hAnsi="宋体" w:hint="eastAsia"/>
                <w:bCs/>
                <w:szCs w:val="21"/>
                <w:lang w:bidi="ar"/>
              </w:rPr>
              <w:sym w:font="Wingdings 2" w:char="00A3"/>
            </w:r>
            <w:r>
              <w:rPr>
                <w:rFonts w:hAnsi="宋体" w:hint="eastAsia"/>
                <w:bCs/>
                <w:szCs w:val="21"/>
                <w:lang w:bidi="ar"/>
              </w:rPr>
              <w:t>是</w:t>
            </w:r>
            <w:r>
              <w:rPr>
                <w:rFonts w:hAnsi="宋体" w:hint="eastAsia"/>
                <w:bCs/>
                <w:szCs w:val="21"/>
                <w:lang w:bidi="ar"/>
              </w:rPr>
              <w:t xml:space="preserve"> </w:t>
            </w:r>
            <w:r w:rsidR="00BC3040">
              <w:rPr>
                <w:rFonts w:hAnsi="宋体" w:hint="eastAsia"/>
                <w:bCs/>
                <w:szCs w:val="21"/>
                <w:lang w:bidi="ar"/>
              </w:rPr>
              <w:sym w:font="Wingdings 2" w:char="F052"/>
            </w:r>
            <w:r>
              <w:rPr>
                <w:rFonts w:hAnsi="宋体" w:hint="eastAsia"/>
                <w:bCs/>
                <w:szCs w:val="21"/>
                <w:lang w:bidi="ar"/>
              </w:rPr>
              <w:t>否</w:t>
            </w:r>
          </w:p>
        </w:tc>
      </w:tr>
      <w:tr w:rsidR="00B349FB" w:rsidTr="001334EB">
        <w:trPr>
          <w:trHeight w:val="636"/>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b/>
                <w:szCs w:val="21"/>
              </w:rPr>
              <w:t>课程代码</w:t>
            </w:r>
          </w:p>
        </w:tc>
        <w:tc>
          <w:tcPr>
            <w:tcW w:w="1091" w:type="pct"/>
            <w:vAlign w:val="center"/>
          </w:tcPr>
          <w:p w:rsidR="00B349FB" w:rsidRDefault="001334EB">
            <w:pPr>
              <w:jc w:val="center"/>
              <w:rPr>
                <w:rFonts w:ascii="Times New Roman" w:eastAsia="宋体" w:hAnsi="Times New Roman" w:cs="Times New Roman"/>
                <w:szCs w:val="21"/>
              </w:rPr>
            </w:pPr>
            <w:r>
              <w:rPr>
                <w:rFonts w:ascii="Times New Roman" w:eastAsia="宋体" w:hAnsi="Times New Roman" w:cs="Times New Roman" w:hint="eastAsia"/>
                <w:szCs w:val="21"/>
              </w:rPr>
              <w:t>1</w:t>
            </w:r>
            <w:r>
              <w:rPr>
                <w:rFonts w:ascii="Times New Roman" w:eastAsia="宋体" w:hAnsi="Times New Roman" w:cs="Times New Roman"/>
                <w:szCs w:val="21"/>
              </w:rPr>
              <w:t>0114091</w:t>
            </w:r>
          </w:p>
        </w:tc>
        <w:tc>
          <w:tcPr>
            <w:tcW w:w="624" w:type="pct"/>
            <w:gridSpan w:val="2"/>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hint="eastAsia"/>
                <w:b/>
                <w:szCs w:val="21"/>
              </w:rPr>
              <w:t>课程</w:t>
            </w:r>
            <w:r>
              <w:rPr>
                <w:rFonts w:ascii="Times New Roman" w:eastAsia="宋体" w:hAnsi="Times New Roman" w:cs="Times New Roman"/>
                <w:b/>
                <w:szCs w:val="21"/>
              </w:rPr>
              <w:t>学分</w:t>
            </w:r>
          </w:p>
        </w:tc>
        <w:tc>
          <w:tcPr>
            <w:tcW w:w="645" w:type="pct"/>
            <w:vAlign w:val="center"/>
          </w:tcPr>
          <w:p w:rsidR="00B349FB" w:rsidRDefault="00BC3040">
            <w:pPr>
              <w:jc w:val="center"/>
              <w:rPr>
                <w:rFonts w:ascii="Times New Roman" w:eastAsia="宋体" w:hAnsi="Times New Roman" w:cs="Times New Roman"/>
                <w:szCs w:val="21"/>
              </w:rPr>
            </w:pPr>
            <w:r>
              <w:rPr>
                <w:rFonts w:ascii="Times New Roman" w:eastAsia="宋体" w:hAnsi="Times New Roman" w:cs="Times New Roman"/>
                <w:szCs w:val="21"/>
              </w:rPr>
              <w:t>2</w:t>
            </w:r>
          </w:p>
        </w:tc>
        <w:tc>
          <w:tcPr>
            <w:tcW w:w="664" w:type="pct"/>
            <w:gridSpan w:val="3"/>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hint="eastAsia"/>
                <w:b/>
                <w:szCs w:val="21"/>
              </w:rPr>
              <w:t>周（学时）</w:t>
            </w:r>
          </w:p>
        </w:tc>
        <w:tc>
          <w:tcPr>
            <w:tcW w:w="1184" w:type="pct"/>
            <w:gridSpan w:val="2"/>
            <w:vAlign w:val="center"/>
          </w:tcPr>
          <w:p w:rsidR="00B349FB" w:rsidRDefault="00BC3040" w:rsidP="00BC3040">
            <w:pPr>
              <w:jc w:val="center"/>
              <w:rPr>
                <w:rFonts w:ascii="Times New Roman" w:eastAsia="宋体" w:hAnsi="Times New Roman" w:cs="Times New Roman"/>
                <w:szCs w:val="21"/>
              </w:rPr>
            </w:pPr>
            <w:r>
              <w:rPr>
                <w:rFonts w:ascii="Times New Roman" w:eastAsia="宋体" w:hAnsi="Times New Roman" w:cs="Times New Roman"/>
                <w:szCs w:val="21"/>
              </w:rPr>
              <w:t>2</w:t>
            </w:r>
            <w:r w:rsidR="00C1115C">
              <w:rPr>
                <w:rFonts w:ascii="Times New Roman" w:eastAsia="宋体" w:hAnsi="Times New Roman" w:cs="Times New Roman" w:hint="eastAsia"/>
                <w:szCs w:val="21"/>
              </w:rPr>
              <w:t>周</w:t>
            </w:r>
          </w:p>
        </w:tc>
      </w:tr>
      <w:tr w:rsidR="00B349FB" w:rsidTr="001334EB">
        <w:trPr>
          <w:trHeight w:val="636"/>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b/>
                <w:szCs w:val="21"/>
              </w:rPr>
              <w:t>课程类别</w:t>
            </w:r>
          </w:p>
        </w:tc>
        <w:tc>
          <w:tcPr>
            <w:tcW w:w="1091" w:type="pct"/>
            <w:vAlign w:val="center"/>
          </w:tcPr>
          <w:p w:rsidR="00B349FB" w:rsidRDefault="00C1115C">
            <w:pPr>
              <w:adjustRightInd w:val="0"/>
              <w:snapToGrid w:val="0"/>
              <w:spacing w:line="400" w:lineRule="exact"/>
              <w:jc w:val="left"/>
              <w:rPr>
                <w:bCs/>
                <w:szCs w:val="21"/>
              </w:rPr>
            </w:pPr>
            <w:r>
              <w:rPr>
                <w:rFonts w:ascii="宋体" w:eastAsia="宋体" w:hAnsi="宋体" w:cs="Times New Roman" w:hint="eastAsia"/>
                <w:bCs/>
                <w:szCs w:val="21"/>
              </w:rPr>
              <w:t>□</w:t>
            </w:r>
            <w:r>
              <w:rPr>
                <w:rFonts w:hint="eastAsia"/>
                <w:bCs/>
                <w:szCs w:val="21"/>
              </w:rPr>
              <w:t>专业认知实习</w:t>
            </w:r>
          </w:p>
          <w:p w:rsidR="00B349FB" w:rsidRDefault="00C1115C">
            <w:pPr>
              <w:adjustRightInd w:val="0"/>
              <w:snapToGrid w:val="0"/>
              <w:spacing w:line="400" w:lineRule="exact"/>
              <w:jc w:val="left"/>
              <w:rPr>
                <w:bCs/>
                <w:szCs w:val="21"/>
              </w:rPr>
            </w:pPr>
            <w:r>
              <w:rPr>
                <w:rFonts w:ascii="宋体" w:eastAsia="宋体" w:hAnsi="宋体" w:cs="Times New Roman" w:hint="eastAsia"/>
                <w:bCs/>
                <w:szCs w:val="21"/>
              </w:rPr>
              <w:t>□</w:t>
            </w:r>
            <w:r>
              <w:rPr>
                <w:rFonts w:hint="eastAsia"/>
                <w:bCs/>
                <w:szCs w:val="21"/>
              </w:rPr>
              <w:t>专业见习</w:t>
            </w:r>
          </w:p>
          <w:p w:rsidR="00B349FB" w:rsidRDefault="00BC3040">
            <w:pPr>
              <w:adjustRightInd w:val="0"/>
              <w:snapToGrid w:val="0"/>
              <w:spacing w:line="400" w:lineRule="exact"/>
              <w:jc w:val="left"/>
              <w:rPr>
                <w:bCs/>
                <w:szCs w:val="21"/>
              </w:rPr>
            </w:pPr>
            <w:r>
              <w:rPr>
                <w:rFonts w:ascii="宋体" w:eastAsia="宋体" w:hAnsi="宋体" w:cs="Times New Roman" w:hint="eastAsia"/>
                <w:bCs/>
                <w:szCs w:val="21"/>
              </w:rPr>
              <w:sym w:font="Wingdings 2" w:char="F052"/>
            </w:r>
            <w:r w:rsidR="00C1115C">
              <w:rPr>
                <w:rFonts w:hint="eastAsia"/>
                <w:bCs/>
                <w:szCs w:val="21"/>
              </w:rPr>
              <w:t>工程实训</w:t>
            </w:r>
          </w:p>
          <w:p w:rsidR="00B349FB" w:rsidRDefault="00C1115C">
            <w:pPr>
              <w:adjustRightInd w:val="0"/>
              <w:snapToGrid w:val="0"/>
              <w:spacing w:line="400" w:lineRule="exact"/>
              <w:jc w:val="left"/>
              <w:rPr>
                <w:rFonts w:ascii="宋体" w:eastAsia="宋体" w:hAnsi="宋体" w:cs="Times New Roman"/>
                <w:bCs/>
                <w:szCs w:val="21"/>
              </w:rPr>
            </w:pPr>
            <w:r>
              <w:rPr>
                <w:rFonts w:ascii="宋体" w:eastAsia="宋体" w:hAnsi="宋体" w:cs="Times New Roman" w:hint="eastAsia"/>
                <w:bCs/>
                <w:szCs w:val="21"/>
              </w:rPr>
              <w:t>□</w:t>
            </w:r>
            <w:r>
              <w:rPr>
                <w:rFonts w:hint="eastAsia"/>
                <w:bCs/>
                <w:szCs w:val="21"/>
              </w:rPr>
              <w:t>毕业实习</w:t>
            </w:r>
          </w:p>
          <w:p w:rsidR="00B349FB" w:rsidRDefault="00C1115C">
            <w:pPr>
              <w:adjustRightInd w:val="0"/>
              <w:snapToGrid w:val="0"/>
              <w:spacing w:line="400" w:lineRule="exact"/>
              <w:jc w:val="left"/>
              <w:rPr>
                <w:szCs w:val="21"/>
              </w:rPr>
            </w:pPr>
            <w:r>
              <w:rPr>
                <w:rFonts w:ascii="宋体" w:eastAsia="宋体" w:hAnsi="宋体" w:cs="Times New Roman" w:hint="eastAsia"/>
                <w:bCs/>
                <w:szCs w:val="21"/>
              </w:rPr>
              <w:t>□</w:t>
            </w:r>
            <w:r>
              <w:rPr>
                <w:rFonts w:hint="eastAsia"/>
                <w:bCs/>
                <w:szCs w:val="21"/>
              </w:rPr>
              <w:t>其他</w:t>
            </w:r>
            <w:r>
              <w:rPr>
                <w:rFonts w:hint="eastAsia"/>
                <w:bCs/>
                <w:szCs w:val="21"/>
                <w:u w:val="single"/>
              </w:rPr>
              <w:t xml:space="preserve">        </w:t>
            </w:r>
          </w:p>
        </w:tc>
        <w:tc>
          <w:tcPr>
            <w:tcW w:w="624" w:type="pct"/>
            <w:gridSpan w:val="2"/>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b/>
                <w:szCs w:val="21"/>
              </w:rPr>
              <w:t>课程性质</w:t>
            </w:r>
          </w:p>
        </w:tc>
        <w:tc>
          <w:tcPr>
            <w:tcW w:w="645" w:type="pct"/>
            <w:vAlign w:val="center"/>
          </w:tcPr>
          <w:p w:rsidR="00B349FB" w:rsidRDefault="00BC3040">
            <w:pPr>
              <w:adjustRightInd w:val="0"/>
              <w:snapToGrid w:val="0"/>
              <w:spacing w:line="400" w:lineRule="exact"/>
              <w:jc w:val="center"/>
              <w:rPr>
                <w:rFonts w:eastAsia="宋体" w:hAnsi="宋体"/>
                <w:bCs/>
                <w:szCs w:val="21"/>
              </w:rPr>
            </w:pPr>
            <w:r>
              <w:rPr>
                <w:rFonts w:ascii="宋体" w:eastAsia="宋体" w:hAnsi="宋体" w:cs="Times New Roman" w:hint="eastAsia"/>
                <w:bCs/>
                <w:szCs w:val="21"/>
              </w:rPr>
              <w:sym w:font="Wingdings 2" w:char="F052"/>
            </w:r>
            <w:r w:rsidR="00C1115C">
              <w:rPr>
                <w:rFonts w:eastAsia="宋体" w:hAnsi="宋体"/>
                <w:bCs/>
                <w:szCs w:val="21"/>
              </w:rPr>
              <w:t>必修</w:t>
            </w:r>
          </w:p>
          <w:p w:rsidR="00B349FB" w:rsidRDefault="00C1115C">
            <w:pPr>
              <w:adjustRightInd w:val="0"/>
              <w:snapToGrid w:val="0"/>
              <w:spacing w:line="400" w:lineRule="exact"/>
              <w:jc w:val="center"/>
              <w:rPr>
                <w:rFonts w:eastAsia="宋体" w:hAnsi="宋体"/>
                <w:bCs/>
                <w:szCs w:val="21"/>
              </w:rPr>
            </w:pPr>
            <w:r>
              <w:rPr>
                <w:rFonts w:ascii="宋体" w:eastAsia="宋体" w:hAnsi="宋体" w:cs="Times New Roman" w:hint="eastAsia"/>
                <w:bCs/>
                <w:szCs w:val="21"/>
              </w:rPr>
              <w:t>□</w:t>
            </w:r>
            <w:r>
              <w:rPr>
                <w:rFonts w:eastAsia="宋体" w:hAnsi="宋体" w:hint="eastAsia"/>
                <w:bCs/>
                <w:szCs w:val="21"/>
              </w:rPr>
              <w:t>选修</w:t>
            </w:r>
          </w:p>
          <w:p w:rsidR="00B349FB" w:rsidRDefault="00C1115C">
            <w:pPr>
              <w:adjustRightInd w:val="0"/>
              <w:snapToGrid w:val="0"/>
              <w:spacing w:line="400" w:lineRule="exact"/>
              <w:jc w:val="center"/>
              <w:rPr>
                <w:rFonts w:ascii="Times New Roman" w:eastAsia="宋体" w:hAnsi="Times New Roman" w:cs="Times New Roman"/>
                <w:b/>
                <w:szCs w:val="21"/>
              </w:rPr>
            </w:pPr>
            <w:r>
              <w:rPr>
                <w:rFonts w:ascii="宋体" w:eastAsia="宋体" w:hAnsi="宋体" w:cs="Times New Roman" w:hint="eastAsia"/>
                <w:bCs/>
                <w:szCs w:val="21"/>
              </w:rPr>
              <w:t>□</w:t>
            </w:r>
            <w:r>
              <w:rPr>
                <w:rFonts w:eastAsia="宋体" w:hAnsi="宋体" w:hint="eastAsia"/>
                <w:bCs/>
                <w:szCs w:val="21"/>
              </w:rPr>
              <w:t>其他</w:t>
            </w:r>
          </w:p>
        </w:tc>
        <w:tc>
          <w:tcPr>
            <w:tcW w:w="664" w:type="pct"/>
            <w:gridSpan w:val="3"/>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hint="eastAsia"/>
                <w:b/>
                <w:szCs w:val="21"/>
              </w:rPr>
              <w:t>课程形态</w:t>
            </w:r>
          </w:p>
        </w:tc>
        <w:tc>
          <w:tcPr>
            <w:tcW w:w="1184" w:type="pct"/>
            <w:gridSpan w:val="2"/>
            <w:vAlign w:val="center"/>
          </w:tcPr>
          <w:p w:rsidR="00B349FB" w:rsidRDefault="00C1115C">
            <w:pPr>
              <w:snapToGrid w:val="0"/>
              <w:spacing w:line="400" w:lineRule="exact"/>
              <w:rPr>
                <w:rFonts w:hAnsi="宋体"/>
                <w:szCs w:val="21"/>
              </w:rPr>
            </w:pPr>
            <w:r>
              <w:rPr>
                <w:rFonts w:hAnsi="宋体" w:hint="eastAsia"/>
                <w:szCs w:val="21"/>
                <w:lang w:bidi="ar"/>
              </w:rPr>
              <w:t>□线上</w:t>
            </w:r>
          </w:p>
          <w:p w:rsidR="00B349FB" w:rsidRDefault="00BC3040">
            <w:pPr>
              <w:snapToGrid w:val="0"/>
              <w:spacing w:line="400" w:lineRule="exact"/>
              <w:rPr>
                <w:rFonts w:hAnsi="宋体"/>
                <w:szCs w:val="21"/>
              </w:rPr>
            </w:pPr>
            <w:r>
              <w:rPr>
                <w:rFonts w:hAnsi="宋体" w:hint="eastAsia"/>
                <w:szCs w:val="21"/>
                <w:lang w:bidi="ar"/>
              </w:rPr>
              <w:sym w:font="Wingdings 2" w:char="F052"/>
            </w:r>
            <w:r w:rsidR="00C1115C">
              <w:rPr>
                <w:rFonts w:hAnsi="宋体" w:hint="eastAsia"/>
                <w:szCs w:val="21"/>
                <w:lang w:bidi="ar"/>
              </w:rPr>
              <w:t>线下</w:t>
            </w:r>
          </w:p>
          <w:p w:rsidR="00B349FB" w:rsidRDefault="00C1115C">
            <w:pPr>
              <w:snapToGrid w:val="0"/>
              <w:spacing w:line="400" w:lineRule="exact"/>
              <w:rPr>
                <w:rFonts w:hAnsi="宋体"/>
                <w:szCs w:val="21"/>
              </w:rPr>
            </w:pPr>
            <w:r>
              <w:rPr>
                <w:rFonts w:hAnsi="宋体" w:hint="eastAsia"/>
                <w:szCs w:val="21"/>
                <w:lang w:bidi="ar"/>
              </w:rPr>
              <w:t>□线上线下混合式</w:t>
            </w:r>
          </w:p>
          <w:p w:rsidR="00B349FB" w:rsidRDefault="00C1115C">
            <w:pPr>
              <w:snapToGrid w:val="0"/>
              <w:spacing w:line="400" w:lineRule="exact"/>
              <w:rPr>
                <w:rFonts w:hAnsi="宋体"/>
                <w:szCs w:val="21"/>
                <w:lang w:bidi="ar"/>
              </w:rPr>
            </w:pPr>
            <w:r>
              <w:rPr>
                <w:rFonts w:hAnsi="宋体" w:hint="eastAsia"/>
                <w:szCs w:val="21"/>
                <w:lang w:bidi="ar"/>
              </w:rPr>
              <w:t>□社会实践</w:t>
            </w:r>
          </w:p>
          <w:p w:rsidR="00B349FB" w:rsidRDefault="00C1115C">
            <w:pPr>
              <w:adjustRightInd w:val="0"/>
              <w:snapToGrid w:val="0"/>
              <w:spacing w:line="400" w:lineRule="exact"/>
              <w:jc w:val="left"/>
              <w:rPr>
                <w:rFonts w:ascii="Times New Roman" w:eastAsia="宋体" w:hAnsi="Times New Roman" w:cs="Times New Roman"/>
                <w:b/>
                <w:szCs w:val="21"/>
              </w:rPr>
            </w:pPr>
            <w:r>
              <w:rPr>
                <w:rFonts w:hAnsi="宋体" w:hint="eastAsia"/>
                <w:szCs w:val="21"/>
                <w:lang w:bidi="ar"/>
              </w:rPr>
              <w:t>□虚拟仿真实验教学</w:t>
            </w:r>
          </w:p>
        </w:tc>
      </w:tr>
      <w:tr w:rsidR="00B349FB" w:rsidTr="001334EB">
        <w:trPr>
          <w:trHeight w:val="636"/>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b/>
                <w:szCs w:val="21"/>
              </w:rPr>
              <w:t>考核方式</w:t>
            </w:r>
          </w:p>
        </w:tc>
        <w:tc>
          <w:tcPr>
            <w:tcW w:w="4209" w:type="pct"/>
            <w:gridSpan w:val="9"/>
            <w:vAlign w:val="center"/>
          </w:tcPr>
          <w:p w:rsidR="00B349FB" w:rsidRDefault="00C1115C">
            <w:pPr>
              <w:snapToGrid w:val="0"/>
              <w:spacing w:line="400" w:lineRule="exact"/>
              <w:rPr>
                <w:rFonts w:hAnsi="宋体"/>
                <w:szCs w:val="21"/>
              </w:rPr>
            </w:pPr>
            <w:r>
              <w:rPr>
                <w:rFonts w:hAnsi="宋体" w:hint="eastAsia"/>
                <w:szCs w:val="21"/>
                <w:lang w:bidi="ar"/>
              </w:rPr>
              <w:t>□闭卷</w:t>
            </w:r>
            <w:r>
              <w:rPr>
                <w:rFonts w:hAnsi="宋体" w:hint="eastAsia"/>
                <w:szCs w:val="21"/>
                <w:lang w:bidi="ar"/>
              </w:rPr>
              <w:t xml:space="preserve">  </w:t>
            </w:r>
            <w:r>
              <w:rPr>
                <w:rFonts w:hAnsi="宋体" w:hint="eastAsia"/>
                <w:szCs w:val="21"/>
                <w:lang w:bidi="ar"/>
              </w:rPr>
              <w:t>□开卷</w:t>
            </w:r>
            <w:r>
              <w:rPr>
                <w:rFonts w:hAnsi="宋体" w:hint="eastAsia"/>
                <w:szCs w:val="21"/>
                <w:lang w:bidi="ar"/>
              </w:rPr>
              <w:t xml:space="preserve">  </w:t>
            </w:r>
            <w:r>
              <w:rPr>
                <w:rFonts w:hAnsi="宋体" w:hint="eastAsia"/>
                <w:szCs w:val="21"/>
                <w:lang w:bidi="ar"/>
              </w:rPr>
              <w:t>□课程论文</w:t>
            </w:r>
            <w:r>
              <w:rPr>
                <w:rFonts w:hAnsi="宋体" w:hint="eastAsia"/>
                <w:szCs w:val="21"/>
                <w:lang w:bidi="ar"/>
              </w:rPr>
              <w:t xml:space="preserve"> </w:t>
            </w:r>
            <w:r>
              <w:rPr>
                <w:rFonts w:hAnsi="宋体" w:hint="eastAsia"/>
                <w:szCs w:val="21"/>
                <w:lang w:bidi="ar"/>
              </w:rPr>
              <w:t>□课程作品</w:t>
            </w:r>
            <w:r>
              <w:rPr>
                <w:rFonts w:hAnsi="宋体" w:hint="eastAsia"/>
                <w:szCs w:val="21"/>
                <w:lang w:bidi="ar"/>
              </w:rPr>
              <w:t xml:space="preserve">  </w:t>
            </w:r>
            <w:r>
              <w:rPr>
                <w:rFonts w:hAnsi="宋体" w:hint="eastAsia"/>
                <w:szCs w:val="21"/>
                <w:lang w:bidi="ar"/>
              </w:rPr>
              <w:sym w:font="Wingdings 2" w:char="00A3"/>
            </w:r>
            <w:r>
              <w:rPr>
                <w:rFonts w:hAnsi="宋体" w:hint="eastAsia"/>
                <w:szCs w:val="21"/>
                <w:lang w:bidi="ar"/>
              </w:rPr>
              <w:t>汇报展示</w:t>
            </w:r>
            <w:r>
              <w:rPr>
                <w:rFonts w:hAnsi="宋体" w:hint="eastAsia"/>
                <w:szCs w:val="21"/>
                <w:lang w:bidi="ar"/>
              </w:rPr>
              <w:t xml:space="preserve"> </w:t>
            </w:r>
            <w:r w:rsidR="00BC3040">
              <w:rPr>
                <w:rFonts w:hAnsi="宋体" w:hint="eastAsia"/>
                <w:szCs w:val="21"/>
                <w:lang w:bidi="ar"/>
              </w:rPr>
              <w:sym w:font="Wingdings 2" w:char="F052"/>
            </w:r>
            <w:r>
              <w:rPr>
                <w:rFonts w:hAnsi="宋体" w:hint="eastAsia"/>
                <w:szCs w:val="21"/>
                <w:lang w:bidi="ar"/>
              </w:rPr>
              <w:t>报告</w:t>
            </w:r>
            <w:r>
              <w:rPr>
                <w:rFonts w:hAnsi="宋体" w:hint="eastAsia"/>
                <w:szCs w:val="21"/>
                <w:lang w:bidi="ar"/>
              </w:rPr>
              <w:t xml:space="preserve">  </w:t>
            </w:r>
          </w:p>
          <w:p w:rsidR="00B349FB" w:rsidRDefault="00C1115C">
            <w:pPr>
              <w:rPr>
                <w:rFonts w:ascii="Times New Roman" w:eastAsia="宋体" w:hAnsi="Times New Roman" w:cs="Times New Roman"/>
                <w:szCs w:val="21"/>
              </w:rPr>
            </w:pPr>
            <w:r>
              <w:rPr>
                <w:rFonts w:hAnsi="宋体" w:hint="eastAsia"/>
                <w:szCs w:val="21"/>
                <w:lang w:bidi="ar"/>
              </w:rPr>
              <w:t>□课堂表现</w:t>
            </w:r>
            <w:r>
              <w:rPr>
                <w:rFonts w:hAnsi="宋体" w:hint="eastAsia"/>
                <w:szCs w:val="21"/>
                <w:lang w:bidi="ar"/>
              </w:rPr>
              <w:t xml:space="preserve">  </w:t>
            </w:r>
            <w:r>
              <w:rPr>
                <w:rFonts w:hAnsi="宋体" w:hint="eastAsia"/>
                <w:szCs w:val="21"/>
                <w:lang w:bidi="ar"/>
              </w:rPr>
              <w:t>□阶段性测试</w:t>
            </w:r>
            <w:r>
              <w:rPr>
                <w:rFonts w:hAnsi="宋体" w:hint="eastAsia"/>
                <w:szCs w:val="21"/>
                <w:lang w:bidi="ar"/>
              </w:rPr>
              <w:t xml:space="preserve">  </w:t>
            </w:r>
            <w:r>
              <w:rPr>
                <w:rFonts w:hAnsi="宋体" w:hint="eastAsia"/>
                <w:szCs w:val="21"/>
                <w:lang w:bidi="ar"/>
              </w:rPr>
              <w:t>□平时作业</w:t>
            </w:r>
            <w:r>
              <w:rPr>
                <w:rFonts w:hAnsi="宋体" w:hint="eastAsia"/>
                <w:szCs w:val="21"/>
                <w:lang w:bidi="ar"/>
              </w:rPr>
              <w:t xml:space="preserve">   </w:t>
            </w:r>
            <w:r>
              <w:rPr>
                <w:rFonts w:hAnsi="宋体" w:hint="eastAsia"/>
                <w:szCs w:val="21"/>
                <w:lang w:bidi="ar"/>
              </w:rPr>
              <w:t>□其他（可多选）</w:t>
            </w:r>
          </w:p>
        </w:tc>
      </w:tr>
      <w:tr w:rsidR="00B349FB" w:rsidTr="001334EB">
        <w:trPr>
          <w:trHeight w:val="636"/>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b/>
                <w:szCs w:val="21"/>
              </w:rPr>
              <w:t>开课学院</w:t>
            </w:r>
          </w:p>
        </w:tc>
        <w:tc>
          <w:tcPr>
            <w:tcW w:w="1683" w:type="pct"/>
            <w:gridSpan w:val="2"/>
            <w:vAlign w:val="center"/>
          </w:tcPr>
          <w:p w:rsidR="00B349FB" w:rsidRDefault="00BC3040">
            <w:pPr>
              <w:jc w:val="center"/>
              <w:rPr>
                <w:rFonts w:ascii="Times New Roman" w:eastAsia="宋体" w:hAnsi="Times New Roman" w:cs="Times New Roman"/>
                <w:szCs w:val="21"/>
              </w:rPr>
            </w:pPr>
            <w:r>
              <w:rPr>
                <w:rFonts w:ascii="Times New Roman" w:eastAsia="宋体" w:hAnsi="Times New Roman" w:cs="Times New Roman" w:hint="eastAsia"/>
                <w:szCs w:val="21"/>
              </w:rPr>
              <w:t>大数据与智能工程学院</w:t>
            </w:r>
          </w:p>
        </w:tc>
        <w:tc>
          <w:tcPr>
            <w:tcW w:w="841" w:type="pct"/>
            <w:gridSpan w:val="3"/>
            <w:vAlign w:val="center"/>
          </w:tcPr>
          <w:p w:rsidR="00B349FB" w:rsidRDefault="00C1115C">
            <w:pPr>
              <w:jc w:val="center"/>
              <w:rPr>
                <w:rFonts w:hAnsi="宋体"/>
                <w:b/>
                <w:szCs w:val="21"/>
                <w:lang w:bidi="ar"/>
              </w:rPr>
            </w:pPr>
            <w:r>
              <w:rPr>
                <w:rFonts w:hAnsi="宋体" w:hint="eastAsia"/>
                <w:b/>
                <w:szCs w:val="21"/>
                <w:lang w:bidi="ar"/>
              </w:rPr>
              <w:t>开课</w:t>
            </w:r>
          </w:p>
          <w:p w:rsidR="00B349FB" w:rsidRDefault="00C1115C">
            <w:pPr>
              <w:jc w:val="center"/>
              <w:rPr>
                <w:rFonts w:ascii="Times New Roman" w:eastAsia="宋体" w:hAnsi="Times New Roman" w:cs="Times New Roman"/>
                <w:b/>
                <w:szCs w:val="21"/>
              </w:rPr>
            </w:pPr>
            <w:r>
              <w:rPr>
                <w:rFonts w:hAnsi="宋体" w:hint="eastAsia"/>
                <w:b/>
                <w:szCs w:val="21"/>
                <w:lang w:bidi="ar"/>
              </w:rPr>
              <w:t>系</w:t>
            </w:r>
            <w:r>
              <w:rPr>
                <w:rFonts w:hAnsi="宋体" w:hint="eastAsia"/>
                <w:b/>
                <w:szCs w:val="21"/>
                <w:lang w:bidi="ar"/>
              </w:rPr>
              <w:t>(</w:t>
            </w:r>
            <w:r>
              <w:rPr>
                <w:rFonts w:hAnsi="宋体" w:hint="eastAsia"/>
                <w:b/>
                <w:szCs w:val="21"/>
                <w:lang w:bidi="ar"/>
              </w:rPr>
              <w:t>教研室</w:t>
            </w:r>
            <w:r>
              <w:rPr>
                <w:rFonts w:hAnsi="宋体" w:hint="eastAsia"/>
                <w:b/>
                <w:szCs w:val="21"/>
                <w:lang w:bidi="ar"/>
              </w:rPr>
              <w:t>)</w:t>
            </w:r>
          </w:p>
        </w:tc>
        <w:tc>
          <w:tcPr>
            <w:tcW w:w="1684" w:type="pct"/>
            <w:gridSpan w:val="4"/>
            <w:vAlign w:val="center"/>
          </w:tcPr>
          <w:p w:rsidR="00B349FB" w:rsidRDefault="00BC3040">
            <w:pPr>
              <w:jc w:val="center"/>
              <w:rPr>
                <w:rFonts w:ascii="Times New Roman" w:eastAsia="宋体" w:hAnsi="Times New Roman" w:cs="Times New Roman"/>
                <w:szCs w:val="21"/>
              </w:rPr>
            </w:pPr>
            <w:r>
              <w:rPr>
                <w:rFonts w:ascii="Times New Roman" w:eastAsia="宋体" w:hAnsi="Times New Roman" w:cs="Times New Roman" w:hint="eastAsia"/>
                <w:szCs w:val="21"/>
              </w:rPr>
              <w:t>数据科学与大数据技术</w:t>
            </w:r>
          </w:p>
        </w:tc>
      </w:tr>
      <w:tr w:rsidR="00B349FB" w:rsidTr="001334EB">
        <w:trPr>
          <w:trHeight w:val="636"/>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b/>
                <w:szCs w:val="21"/>
              </w:rPr>
              <w:t>面向专业</w:t>
            </w:r>
          </w:p>
        </w:tc>
        <w:tc>
          <w:tcPr>
            <w:tcW w:w="1683" w:type="pct"/>
            <w:gridSpan w:val="2"/>
            <w:vAlign w:val="center"/>
          </w:tcPr>
          <w:p w:rsidR="00B349FB" w:rsidRPr="001334EB" w:rsidRDefault="001334EB">
            <w:pPr>
              <w:jc w:val="center"/>
              <w:rPr>
                <w:rFonts w:ascii="Times New Roman" w:eastAsia="宋体" w:hAnsi="Times New Roman" w:cs="Times New Roman"/>
                <w:szCs w:val="21"/>
              </w:rPr>
            </w:pPr>
            <w:r w:rsidRPr="001334EB">
              <w:rPr>
                <w:rFonts w:ascii="Times New Roman" w:eastAsia="宋体" w:hAnsi="Times New Roman" w:cs="Times New Roman" w:hint="eastAsia"/>
                <w:szCs w:val="21"/>
              </w:rPr>
              <w:t>数据科学与大数据技术</w:t>
            </w:r>
          </w:p>
        </w:tc>
        <w:tc>
          <w:tcPr>
            <w:tcW w:w="841" w:type="pct"/>
            <w:gridSpan w:val="3"/>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b/>
                <w:szCs w:val="21"/>
              </w:rPr>
              <w:t>开课学期</w:t>
            </w:r>
          </w:p>
        </w:tc>
        <w:tc>
          <w:tcPr>
            <w:tcW w:w="1684" w:type="pct"/>
            <w:gridSpan w:val="4"/>
            <w:vAlign w:val="center"/>
          </w:tcPr>
          <w:p w:rsidR="00B349FB" w:rsidRDefault="00C1115C">
            <w:pPr>
              <w:jc w:val="center"/>
              <w:rPr>
                <w:rFonts w:ascii="Times New Roman" w:eastAsia="宋体" w:hAnsi="Times New Roman" w:cs="Times New Roman"/>
                <w:szCs w:val="21"/>
              </w:rPr>
            </w:pPr>
            <w:r>
              <w:rPr>
                <w:rFonts w:ascii="Times New Roman" w:eastAsia="宋体" w:hAnsi="Times New Roman" w:cs="Times New Roman"/>
                <w:szCs w:val="21"/>
              </w:rPr>
              <w:t>第</w:t>
            </w:r>
            <w:r w:rsidR="001334EB">
              <w:rPr>
                <w:rFonts w:ascii="Times New Roman" w:eastAsia="宋体" w:hAnsi="Times New Roman" w:cs="Times New Roman"/>
                <w:szCs w:val="21"/>
              </w:rPr>
              <w:t>5</w:t>
            </w:r>
            <w:r>
              <w:rPr>
                <w:rFonts w:ascii="Times New Roman" w:eastAsia="宋体" w:hAnsi="Times New Roman" w:cs="Times New Roman"/>
                <w:szCs w:val="21"/>
              </w:rPr>
              <w:t>学期</w:t>
            </w:r>
          </w:p>
        </w:tc>
      </w:tr>
      <w:tr w:rsidR="00B349FB" w:rsidTr="001334EB">
        <w:trPr>
          <w:trHeight w:val="636"/>
        </w:trPr>
        <w:tc>
          <w:tcPr>
            <w:tcW w:w="791" w:type="pct"/>
            <w:vAlign w:val="center"/>
          </w:tcPr>
          <w:p w:rsidR="00B349FB" w:rsidRDefault="00C1115C">
            <w:pPr>
              <w:jc w:val="center"/>
              <w:rPr>
                <w:rFonts w:eastAsia="宋体"/>
                <w:szCs w:val="21"/>
              </w:rPr>
            </w:pPr>
            <w:r>
              <w:rPr>
                <w:rFonts w:ascii="Times New Roman" w:eastAsia="宋体" w:hAnsi="Times New Roman" w:cs="Times New Roman"/>
                <w:b/>
                <w:szCs w:val="21"/>
              </w:rPr>
              <w:t>课程负责人</w:t>
            </w:r>
          </w:p>
        </w:tc>
        <w:tc>
          <w:tcPr>
            <w:tcW w:w="1683" w:type="pct"/>
            <w:gridSpan w:val="2"/>
            <w:vAlign w:val="center"/>
          </w:tcPr>
          <w:p w:rsidR="00B349FB" w:rsidRDefault="00BC3040">
            <w:pPr>
              <w:adjustRightInd w:val="0"/>
              <w:snapToGrid w:val="0"/>
              <w:spacing w:line="400" w:lineRule="exact"/>
              <w:jc w:val="center"/>
              <w:rPr>
                <w:rFonts w:eastAsia="宋体"/>
                <w:szCs w:val="21"/>
              </w:rPr>
            </w:pPr>
            <w:r>
              <w:rPr>
                <w:rFonts w:eastAsia="宋体" w:hint="eastAsia"/>
                <w:szCs w:val="21"/>
              </w:rPr>
              <w:t>黄金龙</w:t>
            </w:r>
          </w:p>
        </w:tc>
        <w:tc>
          <w:tcPr>
            <w:tcW w:w="841" w:type="pct"/>
            <w:gridSpan w:val="3"/>
            <w:vAlign w:val="center"/>
          </w:tcPr>
          <w:p w:rsidR="00B349FB" w:rsidRDefault="00C1115C">
            <w:pPr>
              <w:jc w:val="center"/>
              <w:rPr>
                <w:rFonts w:eastAsia="宋体"/>
                <w:szCs w:val="21"/>
              </w:rPr>
            </w:pPr>
            <w:r>
              <w:rPr>
                <w:rFonts w:ascii="Times New Roman" w:eastAsia="宋体" w:hAnsi="Times New Roman" w:cs="Times New Roman"/>
                <w:b/>
                <w:szCs w:val="21"/>
              </w:rPr>
              <w:t>审核人</w:t>
            </w:r>
          </w:p>
        </w:tc>
        <w:tc>
          <w:tcPr>
            <w:tcW w:w="1684" w:type="pct"/>
            <w:gridSpan w:val="4"/>
            <w:vAlign w:val="center"/>
          </w:tcPr>
          <w:p w:rsidR="00B349FB" w:rsidRDefault="00BC3040">
            <w:pPr>
              <w:adjustRightInd w:val="0"/>
              <w:snapToGrid w:val="0"/>
              <w:spacing w:line="400" w:lineRule="exact"/>
              <w:jc w:val="center"/>
              <w:rPr>
                <w:rFonts w:eastAsia="宋体"/>
                <w:szCs w:val="21"/>
              </w:rPr>
            </w:pPr>
            <w:r>
              <w:rPr>
                <w:rFonts w:eastAsia="宋体" w:hint="eastAsia"/>
                <w:szCs w:val="21"/>
              </w:rPr>
              <w:t>张素兰</w:t>
            </w:r>
          </w:p>
        </w:tc>
      </w:tr>
      <w:tr w:rsidR="00B349FB" w:rsidTr="001334EB">
        <w:trPr>
          <w:trHeight w:val="636"/>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hint="eastAsia"/>
                <w:b/>
                <w:szCs w:val="21"/>
              </w:rPr>
              <w:t>先修课程</w:t>
            </w:r>
          </w:p>
        </w:tc>
        <w:tc>
          <w:tcPr>
            <w:tcW w:w="4209" w:type="pct"/>
            <w:gridSpan w:val="9"/>
            <w:vAlign w:val="center"/>
          </w:tcPr>
          <w:p w:rsidR="00B349FB" w:rsidRPr="001334EB" w:rsidRDefault="001334EB">
            <w:pPr>
              <w:rPr>
                <w:rFonts w:ascii="Times New Roman" w:eastAsia="宋体" w:hAnsi="Times New Roman" w:cs="Times New Roman"/>
                <w:color w:val="548DD4" w:themeColor="text2" w:themeTint="99"/>
                <w:szCs w:val="21"/>
              </w:rPr>
            </w:pPr>
            <w:r w:rsidRPr="001334EB">
              <w:rPr>
                <w:rFonts w:ascii="Times New Roman" w:eastAsia="宋体" w:hAnsi="Times New Roman" w:cs="Times New Roman" w:hint="eastAsia"/>
                <w:szCs w:val="21"/>
              </w:rPr>
              <w:t>数据采集与预处理、</w:t>
            </w:r>
            <w:r w:rsidRPr="001334EB">
              <w:rPr>
                <w:rFonts w:ascii="Times New Roman" w:eastAsia="宋体" w:hAnsi="Times New Roman" w:cs="Times New Roman" w:hint="eastAsia"/>
                <w:szCs w:val="21"/>
              </w:rPr>
              <w:t>Hadoop</w:t>
            </w:r>
            <w:r w:rsidRPr="001334EB">
              <w:rPr>
                <w:rFonts w:ascii="Times New Roman" w:eastAsia="宋体" w:hAnsi="Times New Roman" w:cs="Times New Roman" w:hint="eastAsia"/>
                <w:szCs w:val="21"/>
              </w:rPr>
              <w:t>大数据技术</w:t>
            </w:r>
          </w:p>
        </w:tc>
      </w:tr>
      <w:tr w:rsidR="00B349FB" w:rsidTr="001334EB">
        <w:trPr>
          <w:trHeight w:val="636"/>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hint="eastAsia"/>
                <w:b/>
                <w:szCs w:val="21"/>
              </w:rPr>
              <w:t>后续课程</w:t>
            </w:r>
          </w:p>
        </w:tc>
        <w:tc>
          <w:tcPr>
            <w:tcW w:w="4209" w:type="pct"/>
            <w:gridSpan w:val="9"/>
            <w:vAlign w:val="center"/>
          </w:tcPr>
          <w:p w:rsidR="00B349FB" w:rsidRDefault="00B349FB">
            <w:pPr>
              <w:rPr>
                <w:rFonts w:ascii="Times New Roman" w:eastAsia="宋体" w:hAnsi="Times New Roman" w:cs="Times New Roman"/>
                <w:color w:val="FF0000"/>
                <w:szCs w:val="21"/>
              </w:rPr>
            </w:pPr>
          </w:p>
        </w:tc>
      </w:tr>
      <w:tr w:rsidR="001334EB" w:rsidTr="001334EB">
        <w:trPr>
          <w:trHeight w:val="636"/>
        </w:trPr>
        <w:tc>
          <w:tcPr>
            <w:tcW w:w="791" w:type="pct"/>
            <w:vAlign w:val="center"/>
          </w:tcPr>
          <w:p w:rsidR="001334EB" w:rsidRDefault="001334EB" w:rsidP="001334EB">
            <w:pPr>
              <w:jc w:val="center"/>
              <w:rPr>
                <w:rFonts w:ascii="Times New Roman" w:eastAsia="宋体" w:hAnsi="Times New Roman" w:cs="Times New Roman"/>
                <w:b/>
                <w:szCs w:val="21"/>
              </w:rPr>
            </w:pPr>
            <w:r>
              <w:rPr>
                <w:rFonts w:ascii="Times New Roman" w:eastAsia="宋体" w:hAnsi="Times New Roman" w:cs="Times New Roman" w:hint="eastAsia"/>
                <w:b/>
                <w:szCs w:val="21"/>
              </w:rPr>
              <w:t>选用教材</w:t>
            </w:r>
          </w:p>
        </w:tc>
        <w:tc>
          <w:tcPr>
            <w:tcW w:w="4209" w:type="pct"/>
            <w:gridSpan w:val="9"/>
            <w:vAlign w:val="center"/>
          </w:tcPr>
          <w:p w:rsidR="001334EB" w:rsidRPr="00F8233A" w:rsidRDefault="001334EB" w:rsidP="001334EB">
            <w:pPr>
              <w:pStyle w:val="af4"/>
              <w:numPr>
                <w:ilvl w:val="0"/>
                <w:numId w:val="4"/>
              </w:numPr>
              <w:adjustRightInd w:val="0"/>
              <w:snapToGrid w:val="0"/>
              <w:spacing w:line="400" w:lineRule="exact"/>
              <w:ind w:firstLineChars="0"/>
              <w:rPr>
                <w:rFonts w:ascii="Times New Roman" w:eastAsia="宋体" w:hAnsi="Times New Roman" w:cs="Times New Roman"/>
                <w:color w:val="FF0000"/>
                <w:szCs w:val="21"/>
              </w:rPr>
            </w:pPr>
            <w:r>
              <w:rPr>
                <w:rFonts w:ascii="Times New Roman" w:cs="Times New Roman" w:hint="eastAsia"/>
                <w:szCs w:val="21"/>
              </w:rPr>
              <w:t>林子雨</w:t>
            </w:r>
            <w:r w:rsidRPr="00F8233A">
              <w:rPr>
                <w:rFonts w:ascii="Times New Roman" w:cs="Times New Roman"/>
                <w:szCs w:val="21"/>
              </w:rPr>
              <w:t xml:space="preserve">. </w:t>
            </w:r>
            <w:r w:rsidRPr="00B3444A">
              <w:rPr>
                <w:rFonts w:ascii="Times" w:hAnsi="Times" w:cs="Times"/>
              </w:rPr>
              <w:t xml:space="preserve"> Spark</w:t>
            </w:r>
            <w:r>
              <w:rPr>
                <w:rFonts w:ascii="Cambria" w:hAnsi="Cambria" w:cs="Cambria" w:hint="eastAsia"/>
              </w:rPr>
              <w:t>编程基础（</w:t>
            </w:r>
            <w:r>
              <w:rPr>
                <w:rFonts w:ascii="Cambria" w:hAnsi="Cambria" w:cs="Cambria" w:hint="eastAsia"/>
              </w:rPr>
              <w:t>Scala</w:t>
            </w:r>
            <w:r>
              <w:rPr>
                <w:rFonts w:ascii="Cambria" w:hAnsi="Cambria" w:cs="Cambria" w:hint="eastAsia"/>
              </w:rPr>
              <w:t>版）</w:t>
            </w:r>
            <w:r w:rsidRPr="00B3444A">
              <w:rPr>
                <w:rFonts w:ascii="Times" w:hAnsi="Times" w:cs="Times"/>
              </w:rPr>
              <w:t xml:space="preserve">. </w:t>
            </w:r>
            <w:r w:rsidRPr="00F8233A">
              <w:rPr>
                <w:rFonts w:ascii="Times New Roman" w:cs="Times New Roman"/>
                <w:szCs w:val="21"/>
              </w:rPr>
              <w:t xml:space="preserve"> </w:t>
            </w:r>
            <w:r w:rsidRPr="00B3444A">
              <w:rPr>
                <w:rFonts w:ascii="Times" w:hAnsi="Times" w:cs="Times" w:hint="eastAsia"/>
              </w:rPr>
              <w:t>人民邮电出版社</w:t>
            </w:r>
            <w:r w:rsidRPr="00B3444A">
              <w:rPr>
                <w:rFonts w:ascii="Times" w:hAnsi="Times" w:cs="Times"/>
              </w:rPr>
              <w:t>, 20</w:t>
            </w:r>
            <w:r>
              <w:rPr>
                <w:rFonts w:ascii="Times" w:hAnsi="Times" w:cs="Times"/>
              </w:rPr>
              <w:t>22</w:t>
            </w:r>
            <w:r w:rsidRPr="00B3444A">
              <w:rPr>
                <w:rFonts w:ascii="Times" w:hAnsi="Times" w:cs="Times" w:hint="eastAsia"/>
              </w:rPr>
              <w:t>年</w:t>
            </w:r>
            <w:r>
              <w:rPr>
                <w:rFonts w:ascii="Times" w:hAnsi="Times" w:cs="Times" w:hint="eastAsia"/>
              </w:rPr>
              <w:t>.</w:t>
            </w:r>
          </w:p>
        </w:tc>
      </w:tr>
      <w:tr w:rsidR="001334EB" w:rsidTr="001334EB">
        <w:trPr>
          <w:trHeight w:val="636"/>
        </w:trPr>
        <w:tc>
          <w:tcPr>
            <w:tcW w:w="791" w:type="pct"/>
            <w:vAlign w:val="center"/>
          </w:tcPr>
          <w:p w:rsidR="001334EB" w:rsidRDefault="001334EB" w:rsidP="001334EB">
            <w:pPr>
              <w:jc w:val="center"/>
              <w:rPr>
                <w:rFonts w:ascii="Times New Roman" w:eastAsia="宋体" w:hAnsi="Times New Roman" w:cs="Times New Roman"/>
                <w:b/>
                <w:szCs w:val="21"/>
              </w:rPr>
            </w:pPr>
            <w:r>
              <w:rPr>
                <w:rFonts w:ascii="Times New Roman" w:eastAsia="宋体" w:hAnsi="Times New Roman" w:cs="Times New Roman" w:hint="eastAsia"/>
                <w:b/>
                <w:szCs w:val="21"/>
              </w:rPr>
              <w:t>参考书目</w:t>
            </w:r>
          </w:p>
        </w:tc>
        <w:tc>
          <w:tcPr>
            <w:tcW w:w="4209" w:type="pct"/>
            <w:gridSpan w:val="9"/>
            <w:vAlign w:val="center"/>
          </w:tcPr>
          <w:p w:rsidR="001334EB" w:rsidRPr="00526396" w:rsidRDefault="001334EB" w:rsidP="001334EB">
            <w:pPr>
              <w:snapToGrid w:val="0"/>
              <w:spacing w:line="400" w:lineRule="exact"/>
              <w:rPr>
                <w:rFonts w:ascii="Times New Roman" w:cs="Times New Roman"/>
                <w:szCs w:val="21"/>
              </w:rPr>
            </w:pPr>
            <w:r w:rsidRPr="00526396">
              <w:rPr>
                <w:rFonts w:ascii="Times New Roman" w:cs="Times New Roman"/>
                <w:szCs w:val="21"/>
              </w:rPr>
              <w:t xml:space="preserve">1. </w:t>
            </w:r>
            <w:r w:rsidRPr="00B3444A">
              <w:rPr>
                <w:rFonts w:ascii="Times" w:hAnsi="Times" w:cs="Times"/>
              </w:rPr>
              <w:t xml:space="preserve"> </w:t>
            </w:r>
            <w:hyperlink r:id="rId8" w:tgtFrame="_blank" w:history="1">
              <w:r w:rsidRPr="00B3444A">
                <w:rPr>
                  <w:rFonts w:ascii="Times" w:hAnsi="Times" w:cs="Times"/>
                </w:rPr>
                <w:t>肖芳</w:t>
              </w:r>
            </w:hyperlink>
            <w:r w:rsidRPr="00B3444A">
              <w:rPr>
                <w:rFonts w:ascii="Times" w:hAnsi="Times" w:cs="Times"/>
              </w:rPr>
              <w:t>，</w:t>
            </w:r>
            <w:hyperlink r:id="rId9" w:tgtFrame="_blank" w:history="1">
              <w:r w:rsidRPr="00B3444A">
                <w:rPr>
                  <w:rFonts w:ascii="Times" w:hAnsi="Times" w:cs="Times"/>
                </w:rPr>
                <w:t>张良均</w:t>
              </w:r>
            </w:hyperlink>
            <w:r w:rsidRPr="00526396">
              <w:rPr>
                <w:rFonts w:ascii="Times New Roman" w:cs="Times New Roman"/>
                <w:szCs w:val="21"/>
              </w:rPr>
              <w:t xml:space="preserve">. </w:t>
            </w:r>
            <w:r w:rsidRPr="00B3444A">
              <w:rPr>
                <w:rFonts w:ascii="Times" w:hAnsi="Times" w:cs="Times"/>
              </w:rPr>
              <w:t xml:space="preserve"> Spark</w:t>
            </w:r>
            <w:r w:rsidRPr="00B3444A">
              <w:rPr>
                <w:rFonts w:ascii="Times" w:hAnsi="Times" w:cs="Times"/>
              </w:rPr>
              <w:t>大数据技术与应用</w:t>
            </w:r>
            <w:r w:rsidRPr="00B3444A">
              <w:rPr>
                <w:rFonts w:ascii="Times" w:hAnsi="Times" w:cs="Times"/>
              </w:rPr>
              <w:t xml:space="preserve">. </w:t>
            </w:r>
            <w:r w:rsidRPr="00B3444A">
              <w:rPr>
                <w:rFonts w:ascii="Times" w:hAnsi="Times" w:cs="Times" w:hint="eastAsia"/>
              </w:rPr>
              <w:t>人民邮电出版社</w:t>
            </w:r>
            <w:r w:rsidRPr="00B3444A">
              <w:rPr>
                <w:rFonts w:ascii="Times" w:hAnsi="Times" w:cs="Times"/>
              </w:rPr>
              <w:t>, 2018</w:t>
            </w:r>
            <w:r w:rsidRPr="00B3444A">
              <w:rPr>
                <w:rFonts w:ascii="Times" w:hAnsi="Times" w:cs="Times" w:hint="eastAsia"/>
              </w:rPr>
              <w:t>年</w:t>
            </w:r>
            <w:r>
              <w:rPr>
                <w:rFonts w:ascii="Times" w:hAnsi="Times" w:cs="Times" w:hint="eastAsia"/>
              </w:rPr>
              <w:t>.</w:t>
            </w:r>
          </w:p>
          <w:p w:rsidR="001334EB" w:rsidRDefault="001334EB" w:rsidP="001334EB">
            <w:pPr>
              <w:adjustRightInd w:val="0"/>
              <w:snapToGrid w:val="0"/>
              <w:spacing w:line="400" w:lineRule="exact"/>
              <w:rPr>
                <w:rFonts w:ascii="Times New Roman" w:eastAsia="宋体" w:hAnsi="Times New Roman" w:cs="Times New Roman"/>
                <w:color w:val="FF0000"/>
                <w:szCs w:val="21"/>
              </w:rPr>
            </w:pPr>
            <w:r w:rsidRPr="00526396">
              <w:rPr>
                <w:rFonts w:ascii="Times New Roman" w:cs="Times New Roman"/>
                <w:szCs w:val="21"/>
              </w:rPr>
              <w:t xml:space="preserve">2. </w:t>
            </w:r>
            <w:hyperlink r:id="rId10" w:tgtFrame="_blank" w:history="1">
              <w:r w:rsidRPr="00B3444A">
                <w:rPr>
                  <w:rFonts w:ascii="Times" w:hAnsi="Times" w:cs="Times"/>
                </w:rPr>
                <w:t>刘彬斌</w:t>
              </w:r>
            </w:hyperlink>
            <w:r w:rsidRPr="00B3444A">
              <w:rPr>
                <w:rFonts w:ascii="Times" w:hAnsi="Times" w:cs="Times"/>
              </w:rPr>
              <w:t>，</w:t>
            </w:r>
            <w:hyperlink r:id="rId11" w:tgtFrame="_blank" w:history="1">
              <w:proofErr w:type="gramStart"/>
              <w:r w:rsidRPr="00B3444A">
                <w:rPr>
                  <w:rFonts w:ascii="Times" w:hAnsi="Times" w:cs="Times"/>
                </w:rPr>
                <w:t>李柏章</w:t>
              </w:r>
              <w:proofErr w:type="gramEnd"/>
            </w:hyperlink>
            <w:r>
              <w:rPr>
                <w:rFonts w:ascii="Times" w:hAnsi="Times" w:cs="Times" w:hint="eastAsia"/>
              </w:rPr>
              <w:t>等</w:t>
            </w:r>
            <w:r w:rsidRPr="00526396">
              <w:rPr>
                <w:rFonts w:ascii="Times New Roman" w:cs="Times New Roman"/>
                <w:szCs w:val="21"/>
              </w:rPr>
              <w:t xml:space="preserve">. </w:t>
            </w:r>
            <w:r w:rsidRPr="00B3444A">
              <w:rPr>
                <w:rFonts w:ascii="Times" w:hAnsi="Times" w:cs="Times"/>
              </w:rPr>
              <w:t xml:space="preserve"> </w:t>
            </w:r>
            <w:proofErr w:type="spellStart"/>
            <w:r w:rsidRPr="00B3444A">
              <w:rPr>
                <w:rFonts w:ascii="Times" w:hAnsi="Times" w:cs="Times"/>
              </w:rPr>
              <w:t>Hadoop+Spark</w:t>
            </w:r>
            <w:proofErr w:type="spellEnd"/>
            <w:r w:rsidRPr="00B3444A">
              <w:rPr>
                <w:rFonts w:ascii="Times" w:hAnsi="Times" w:cs="Times"/>
              </w:rPr>
              <w:t>大数据技术</w:t>
            </w:r>
            <w:r w:rsidRPr="00B3444A">
              <w:rPr>
                <w:rFonts w:ascii="Times" w:hAnsi="Times" w:cs="Times"/>
              </w:rPr>
              <w:t xml:space="preserve">. </w:t>
            </w:r>
            <w:hyperlink r:id="rId12" w:tgtFrame="_blank" w:tooltip="清华大学出版社" w:history="1">
              <w:r w:rsidRPr="00B3444A">
                <w:rPr>
                  <w:rFonts w:ascii="Times" w:hAnsi="Times" w:cs="Times"/>
                </w:rPr>
                <w:t>清华大学出版社</w:t>
              </w:r>
            </w:hyperlink>
            <w:r w:rsidRPr="00B3444A">
              <w:rPr>
                <w:rFonts w:ascii="Times" w:hAnsi="Times" w:cs="Times"/>
              </w:rPr>
              <w:t>, 2018</w:t>
            </w:r>
            <w:r w:rsidRPr="00B3444A">
              <w:rPr>
                <w:rFonts w:ascii="Times" w:hAnsi="Times" w:cs="Times" w:hint="eastAsia"/>
              </w:rPr>
              <w:t>年</w:t>
            </w:r>
            <w:r>
              <w:rPr>
                <w:rFonts w:ascii="Times New Roman" w:cs="Times New Roman" w:hint="eastAsia"/>
                <w:szCs w:val="21"/>
              </w:rPr>
              <w:t>.</w:t>
            </w:r>
          </w:p>
        </w:tc>
      </w:tr>
      <w:tr w:rsidR="00B349FB" w:rsidTr="001334EB">
        <w:trPr>
          <w:trHeight w:val="636"/>
        </w:trPr>
        <w:tc>
          <w:tcPr>
            <w:tcW w:w="791" w:type="pct"/>
            <w:vAlign w:val="center"/>
          </w:tcPr>
          <w:p w:rsidR="00B349FB" w:rsidRDefault="00C1115C">
            <w:pPr>
              <w:jc w:val="center"/>
              <w:rPr>
                <w:rFonts w:ascii="Times New Roman" w:eastAsia="宋体" w:hAnsi="Times New Roman" w:cs="Times New Roman"/>
                <w:b/>
                <w:szCs w:val="21"/>
              </w:rPr>
            </w:pPr>
            <w:r>
              <w:rPr>
                <w:rFonts w:ascii="Times New Roman" w:eastAsia="宋体" w:hAnsi="Times New Roman" w:cs="Times New Roman" w:hint="eastAsia"/>
                <w:b/>
                <w:szCs w:val="21"/>
              </w:rPr>
              <w:t>课程资源</w:t>
            </w:r>
          </w:p>
        </w:tc>
        <w:tc>
          <w:tcPr>
            <w:tcW w:w="4209" w:type="pct"/>
            <w:gridSpan w:val="9"/>
            <w:vAlign w:val="center"/>
          </w:tcPr>
          <w:p w:rsidR="00B349FB" w:rsidRPr="00BE3F78" w:rsidRDefault="00427518" w:rsidP="00427518">
            <w:pPr>
              <w:snapToGrid w:val="0"/>
              <w:spacing w:line="400" w:lineRule="exact"/>
              <w:rPr>
                <w:rFonts w:hAnsi="宋体" w:cs="Times"/>
                <w:szCs w:val="21"/>
              </w:rPr>
            </w:pPr>
            <w:r>
              <w:rPr>
                <w:rFonts w:ascii="Times" w:hAnsi="Times" w:cs="Times" w:hint="eastAsia"/>
              </w:rPr>
              <w:t>1</w:t>
            </w:r>
            <w:r>
              <w:rPr>
                <w:rFonts w:ascii="Times" w:hAnsi="Times" w:cs="Times"/>
              </w:rPr>
              <w:t>.</w:t>
            </w:r>
            <w:r w:rsidR="00D007CF" w:rsidRPr="00B3444A">
              <w:rPr>
                <w:rFonts w:ascii="Times" w:hAnsi="Times" w:cs="Times"/>
              </w:rPr>
              <w:t>大数据</w:t>
            </w:r>
            <w:r w:rsidR="00D007CF" w:rsidRPr="00B3444A">
              <w:rPr>
                <w:rFonts w:ascii="Times" w:hAnsi="Times" w:cs="Times"/>
              </w:rPr>
              <w:t>spark</w:t>
            </w:r>
            <w:r w:rsidR="00D007CF" w:rsidRPr="00B3444A">
              <w:rPr>
                <w:rFonts w:ascii="Times" w:hAnsi="Times" w:cs="Times"/>
              </w:rPr>
              <w:t>精选全集视频教程</w:t>
            </w:r>
            <w:r w:rsidR="00D007CF" w:rsidRPr="00B3444A">
              <w:rPr>
                <w:rFonts w:ascii="Times" w:hAnsi="Times" w:cs="Times"/>
              </w:rPr>
              <w:t xml:space="preserve">. </w:t>
            </w:r>
            <w:proofErr w:type="gramStart"/>
            <w:r w:rsidR="00D007CF" w:rsidRPr="00B3444A">
              <w:rPr>
                <w:rFonts w:ascii="Times" w:hAnsi="Times" w:cs="Times" w:hint="eastAsia"/>
              </w:rPr>
              <w:t>网易云课堂</w:t>
            </w:r>
            <w:proofErr w:type="gramEnd"/>
            <w:r w:rsidR="00D007CF" w:rsidRPr="00B3444A">
              <w:rPr>
                <w:rFonts w:ascii="Times" w:hAnsi="Times" w:cs="Times"/>
              </w:rPr>
              <w:t>.</w:t>
            </w:r>
          </w:p>
        </w:tc>
      </w:tr>
      <w:tr w:rsidR="00B349FB" w:rsidTr="001334EB">
        <w:trPr>
          <w:trHeight w:val="1420"/>
        </w:trPr>
        <w:tc>
          <w:tcPr>
            <w:tcW w:w="791" w:type="pct"/>
            <w:vAlign w:val="center"/>
          </w:tcPr>
          <w:p w:rsidR="00B349FB" w:rsidRDefault="00C1115C">
            <w:pPr>
              <w:adjustRightInd w:val="0"/>
              <w:snapToGrid w:val="0"/>
              <w:spacing w:line="400" w:lineRule="exact"/>
              <w:jc w:val="center"/>
              <w:rPr>
                <w:rFonts w:eastAsia="宋体"/>
                <w:szCs w:val="21"/>
              </w:rPr>
            </w:pPr>
            <w:r>
              <w:rPr>
                <w:rFonts w:eastAsia="宋体" w:hAnsi="宋体"/>
                <w:b/>
                <w:bCs/>
                <w:szCs w:val="21"/>
              </w:rPr>
              <w:t>课程简介</w:t>
            </w:r>
          </w:p>
        </w:tc>
        <w:tc>
          <w:tcPr>
            <w:tcW w:w="4209" w:type="pct"/>
            <w:gridSpan w:val="9"/>
            <w:vAlign w:val="center"/>
          </w:tcPr>
          <w:p w:rsidR="00B349FB" w:rsidRDefault="005E4DE5">
            <w:pPr>
              <w:adjustRightInd w:val="0"/>
              <w:snapToGrid w:val="0"/>
              <w:spacing w:line="400" w:lineRule="exact"/>
              <w:rPr>
                <w:rFonts w:ascii="Times New Roman" w:hAnsi="Times New Roman"/>
                <w:color w:val="FF0000"/>
                <w:szCs w:val="21"/>
              </w:rPr>
            </w:pPr>
            <w:r w:rsidRPr="007B0EF8">
              <w:rPr>
                <w:rFonts w:ascii="Times New Roman" w:hAnsi="Times New Roman" w:hint="eastAsia"/>
                <w:szCs w:val="21"/>
              </w:rPr>
              <w:t>Spark</w:t>
            </w:r>
            <w:r w:rsidRPr="007B0EF8">
              <w:rPr>
                <w:rFonts w:ascii="Times New Roman" w:hAnsi="Times New Roman" w:hint="eastAsia"/>
                <w:szCs w:val="21"/>
              </w:rPr>
              <w:t>大数据技术综合实训是数据科学雨大数据技术专业必修的综合实践课程。该课程内容主要包括</w:t>
            </w:r>
            <w:r w:rsidRPr="007B0EF8">
              <w:rPr>
                <w:rFonts w:ascii="Times New Roman" w:hAnsi="Times New Roman" w:hint="eastAsia"/>
                <w:szCs w:val="21"/>
              </w:rPr>
              <w:t>Spark</w:t>
            </w:r>
            <w:r w:rsidRPr="007B0EF8">
              <w:rPr>
                <w:rFonts w:ascii="Times New Roman" w:hAnsi="Times New Roman" w:hint="eastAsia"/>
                <w:szCs w:val="21"/>
              </w:rPr>
              <w:t>大数据框架的搭建及其工作流程，</w:t>
            </w:r>
            <w:r w:rsidRPr="007B0EF8">
              <w:rPr>
                <w:rFonts w:ascii="Times New Roman" w:hAnsi="Times New Roman" w:hint="eastAsia"/>
                <w:szCs w:val="21"/>
              </w:rPr>
              <w:t>RDD</w:t>
            </w:r>
            <w:r w:rsidRPr="007B0EF8">
              <w:rPr>
                <w:rFonts w:ascii="Times New Roman" w:hAnsi="Times New Roman" w:hint="eastAsia"/>
                <w:szCs w:val="21"/>
              </w:rPr>
              <w:t>高级特性，</w:t>
            </w:r>
            <w:proofErr w:type="spellStart"/>
            <w:r w:rsidRPr="007B0EF8">
              <w:rPr>
                <w:rFonts w:ascii="Times New Roman" w:hAnsi="Times New Roman" w:hint="eastAsia"/>
                <w:szCs w:val="21"/>
              </w:rPr>
              <w:t>SparkSession</w:t>
            </w:r>
            <w:proofErr w:type="spellEnd"/>
            <w:r w:rsidRPr="007B0EF8">
              <w:rPr>
                <w:rFonts w:ascii="Times New Roman" w:hAnsi="Times New Roman" w:hint="eastAsia"/>
                <w:szCs w:val="21"/>
              </w:rPr>
              <w:t>，</w:t>
            </w:r>
            <w:proofErr w:type="spellStart"/>
            <w:r w:rsidRPr="007B0EF8">
              <w:rPr>
                <w:rFonts w:ascii="Times New Roman" w:hAnsi="Times New Roman" w:hint="eastAsia"/>
                <w:szCs w:val="21"/>
              </w:rPr>
              <w:t>DataFrameg</w:t>
            </w:r>
            <w:proofErr w:type="spellEnd"/>
            <w:r w:rsidRPr="007B0EF8">
              <w:rPr>
                <w:rFonts w:ascii="Times New Roman" w:hAnsi="Times New Roman" w:hint="eastAsia"/>
                <w:szCs w:val="21"/>
              </w:rPr>
              <w:t>概念及其持久化操作，</w:t>
            </w:r>
            <w:r w:rsidRPr="007B0EF8">
              <w:rPr>
                <w:rFonts w:ascii="Times New Roman" w:hAnsi="Times New Roman" w:hint="eastAsia"/>
                <w:szCs w:val="21"/>
              </w:rPr>
              <w:t>Spark</w:t>
            </w:r>
            <w:r w:rsidRPr="007B0EF8">
              <w:rPr>
                <w:rFonts w:ascii="Times New Roman" w:hAnsi="Times New Roman"/>
                <w:szCs w:val="21"/>
              </w:rPr>
              <w:t xml:space="preserve"> </w:t>
            </w:r>
            <w:r w:rsidRPr="007B0EF8">
              <w:rPr>
                <w:rFonts w:ascii="Times New Roman" w:hAnsi="Times New Roman" w:hint="eastAsia"/>
                <w:szCs w:val="21"/>
              </w:rPr>
              <w:t>Streaming</w:t>
            </w:r>
            <w:r w:rsidRPr="007B0EF8">
              <w:rPr>
                <w:rFonts w:ascii="Times New Roman" w:hAnsi="Times New Roman" w:hint="eastAsia"/>
                <w:szCs w:val="21"/>
              </w:rPr>
              <w:t>，</w:t>
            </w:r>
            <w:r w:rsidRPr="007B0EF8">
              <w:rPr>
                <w:rFonts w:ascii="Times New Roman" w:hAnsi="Times New Roman" w:hint="eastAsia"/>
                <w:szCs w:val="21"/>
              </w:rPr>
              <w:t>Spark</w:t>
            </w:r>
            <w:r w:rsidRPr="007B0EF8">
              <w:rPr>
                <w:rFonts w:ascii="Times New Roman" w:hAnsi="Times New Roman" w:hint="eastAsia"/>
                <w:szCs w:val="21"/>
              </w:rPr>
              <w:t>监控与优化等。使学生能够选择不同的</w:t>
            </w:r>
            <w:r w:rsidRPr="007B0EF8">
              <w:rPr>
                <w:rFonts w:ascii="Times New Roman" w:hAnsi="Times New Roman" w:hint="eastAsia"/>
                <w:szCs w:val="21"/>
              </w:rPr>
              <w:t>Spark</w:t>
            </w:r>
            <w:r w:rsidRPr="007B0EF8">
              <w:rPr>
                <w:rFonts w:ascii="Times New Roman" w:hAnsi="Times New Roman" w:hint="eastAsia"/>
                <w:szCs w:val="21"/>
              </w:rPr>
              <w:t>组件和技术方法，解决国内主流的大数据应用场景中存在的问题。</w:t>
            </w:r>
          </w:p>
        </w:tc>
      </w:tr>
    </w:tbl>
    <w:p w:rsidR="00B349FB" w:rsidRDefault="00B349FB">
      <w:pPr>
        <w:spacing w:line="360" w:lineRule="auto"/>
        <w:ind w:firstLineChars="200" w:firstLine="482"/>
        <w:rPr>
          <w:rFonts w:ascii="宋体" w:eastAsia="宋体" w:hAnsi="宋体" w:cs="Times New Roman"/>
          <w:b/>
          <w:bCs/>
          <w:sz w:val="24"/>
          <w:szCs w:val="24"/>
        </w:rPr>
      </w:pPr>
    </w:p>
    <w:p w:rsidR="00B349FB" w:rsidRDefault="00B349FB">
      <w:pPr>
        <w:autoSpaceDE w:val="0"/>
        <w:autoSpaceDN w:val="0"/>
        <w:adjustRightInd w:val="0"/>
        <w:snapToGrid w:val="0"/>
        <w:spacing w:line="360" w:lineRule="auto"/>
        <w:jc w:val="left"/>
        <w:rPr>
          <w:rFonts w:ascii="黑体" w:eastAsia="黑体" w:hAnsi="黑体" w:cs="黑体"/>
          <w:b/>
          <w:kern w:val="0"/>
          <w:sz w:val="28"/>
          <w:szCs w:val="28"/>
        </w:rPr>
      </w:pPr>
    </w:p>
    <w:p w:rsidR="00B349FB" w:rsidRDefault="00C1115C">
      <w:pPr>
        <w:autoSpaceDE w:val="0"/>
        <w:autoSpaceDN w:val="0"/>
        <w:adjustRightInd w:val="0"/>
        <w:snapToGrid w:val="0"/>
        <w:spacing w:line="360" w:lineRule="auto"/>
        <w:jc w:val="left"/>
        <w:rPr>
          <w:rFonts w:ascii="黑体" w:eastAsia="黑体" w:hAnsi="黑体" w:cs="黑体"/>
          <w:b/>
          <w:kern w:val="0"/>
          <w:sz w:val="28"/>
          <w:szCs w:val="28"/>
        </w:rPr>
      </w:pPr>
      <w:r>
        <w:rPr>
          <w:rFonts w:ascii="黑体" w:eastAsia="黑体" w:hAnsi="黑体" w:cs="黑体" w:hint="eastAsia"/>
          <w:b/>
          <w:kern w:val="0"/>
          <w:sz w:val="28"/>
          <w:szCs w:val="28"/>
        </w:rPr>
        <w:lastRenderedPageBreak/>
        <w:t>二、课程目标</w:t>
      </w:r>
    </w:p>
    <w:p w:rsidR="00B349FB" w:rsidRDefault="00C1115C">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表</w:t>
      </w:r>
      <w:r w:rsidR="0040129D">
        <w:rPr>
          <w:rFonts w:ascii="Times New Roman" w:eastAsia="宋体" w:hAnsi="Times New Roman" w:cs="Times New Roman" w:hint="eastAsia"/>
          <w:b/>
          <w:color w:val="000000" w:themeColor="text1"/>
          <w:szCs w:val="21"/>
        </w:rPr>
        <w:t>2</w:t>
      </w:r>
      <w:r w:rsidR="0040129D">
        <w:rPr>
          <w:rFonts w:ascii="Times New Roman" w:eastAsia="宋体" w:hAnsi="Times New Roman" w:cs="Times New Roman"/>
          <w:b/>
          <w:color w:val="000000" w:themeColor="text1"/>
          <w:szCs w:val="21"/>
        </w:rPr>
        <w:t>-</w:t>
      </w:r>
      <w:r>
        <w:rPr>
          <w:rFonts w:ascii="Times New Roman" w:eastAsia="宋体" w:hAnsi="Times New Roman" w:cs="Times New Roman" w:hint="eastAsia"/>
          <w:b/>
          <w:color w:val="000000" w:themeColor="text1"/>
          <w:szCs w:val="21"/>
        </w:rPr>
        <w:t xml:space="preserve">1  </w:t>
      </w:r>
      <w:r>
        <w:rPr>
          <w:rFonts w:ascii="Times New Roman" w:eastAsia="宋体" w:hAnsi="Times New Roman" w:cs="Times New Roman"/>
          <w:b/>
          <w:color w:val="000000" w:themeColor="text1"/>
          <w:szCs w:val="21"/>
        </w:rPr>
        <w:t>课程目标</w:t>
      </w:r>
    </w:p>
    <w:tbl>
      <w:tblPr>
        <w:tblStyle w:val="af1"/>
        <w:tblW w:w="0" w:type="auto"/>
        <w:tblLook w:val="04A0" w:firstRow="1" w:lastRow="0" w:firstColumn="1" w:lastColumn="0" w:noHBand="0" w:noVBand="1"/>
      </w:tblPr>
      <w:tblGrid>
        <w:gridCol w:w="1384"/>
        <w:gridCol w:w="7138"/>
      </w:tblGrid>
      <w:tr w:rsidR="00B349FB">
        <w:tc>
          <w:tcPr>
            <w:tcW w:w="1384" w:type="dxa"/>
            <w:vAlign w:val="center"/>
          </w:tcPr>
          <w:p w:rsidR="00B349FB" w:rsidRDefault="00C1115C">
            <w:pPr>
              <w:spacing w:line="360" w:lineRule="auto"/>
              <w:jc w:val="center"/>
              <w:rPr>
                <w:b/>
                <w:color w:val="000000" w:themeColor="text1"/>
                <w:kern w:val="0"/>
                <w:szCs w:val="21"/>
              </w:rPr>
            </w:pPr>
            <w:r>
              <w:rPr>
                <w:rFonts w:hint="eastAsia"/>
                <w:b/>
                <w:color w:val="000000" w:themeColor="text1"/>
                <w:kern w:val="0"/>
                <w:szCs w:val="21"/>
              </w:rPr>
              <w:t>序号</w:t>
            </w:r>
          </w:p>
        </w:tc>
        <w:tc>
          <w:tcPr>
            <w:tcW w:w="7138" w:type="dxa"/>
            <w:vAlign w:val="center"/>
          </w:tcPr>
          <w:p w:rsidR="00B349FB" w:rsidRDefault="00C1115C">
            <w:pPr>
              <w:spacing w:line="360" w:lineRule="auto"/>
              <w:jc w:val="center"/>
              <w:rPr>
                <w:b/>
                <w:color w:val="000000" w:themeColor="text1"/>
                <w:kern w:val="0"/>
                <w:szCs w:val="21"/>
              </w:rPr>
            </w:pPr>
            <w:r>
              <w:rPr>
                <w:rFonts w:hint="eastAsia"/>
                <w:b/>
                <w:color w:val="000000" w:themeColor="text1"/>
                <w:kern w:val="0"/>
                <w:szCs w:val="21"/>
              </w:rPr>
              <w:t>具体课程目标</w:t>
            </w:r>
          </w:p>
        </w:tc>
      </w:tr>
      <w:tr w:rsidR="00B349FB">
        <w:tc>
          <w:tcPr>
            <w:tcW w:w="1384" w:type="dxa"/>
            <w:vAlign w:val="center"/>
          </w:tcPr>
          <w:p w:rsidR="00B349FB" w:rsidRDefault="00C1115C">
            <w:pPr>
              <w:spacing w:line="360" w:lineRule="auto"/>
              <w:jc w:val="center"/>
              <w:rPr>
                <w:b/>
                <w:color w:val="000000" w:themeColor="text1"/>
                <w:kern w:val="0"/>
                <w:szCs w:val="21"/>
              </w:rPr>
            </w:pPr>
            <w:r>
              <w:rPr>
                <w:rFonts w:hint="eastAsia"/>
                <w:b/>
                <w:color w:val="000000" w:themeColor="text1"/>
                <w:kern w:val="0"/>
                <w:szCs w:val="21"/>
              </w:rPr>
              <w:t>课程目标</w:t>
            </w:r>
            <w:r>
              <w:rPr>
                <w:rFonts w:hint="eastAsia"/>
                <w:b/>
                <w:color w:val="000000" w:themeColor="text1"/>
                <w:kern w:val="0"/>
                <w:szCs w:val="21"/>
              </w:rPr>
              <w:t>1</w:t>
            </w:r>
          </w:p>
        </w:tc>
        <w:tc>
          <w:tcPr>
            <w:tcW w:w="7138" w:type="dxa"/>
            <w:vAlign w:val="center"/>
          </w:tcPr>
          <w:p w:rsidR="00B349FB" w:rsidRPr="005E4DE5" w:rsidRDefault="005E4DE5">
            <w:pPr>
              <w:spacing w:line="360" w:lineRule="auto"/>
              <w:jc w:val="left"/>
              <w:rPr>
                <w:color w:val="000000" w:themeColor="text1"/>
                <w:kern w:val="0"/>
                <w:szCs w:val="21"/>
              </w:rPr>
            </w:pPr>
            <w:r w:rsidRPr="005E4DE5">
              <w:rPr>
                <w:rFonts w:hint="eastAsia"/>
                <w:color w:val="000000" w:themeColor="text1"/>
                <w:kern w:val="0"/>
                <w:szCs w:val="21"/>
              </w:rPr>
              <w:t>能够应用计算机和软件工程、操作系统等领域知识，</w:t>
            </w:r>
            <w:r w:rsidR="007941EE" w:rsidRPr="007941EE">
              <w:rPr>
                <w:rFonts w:hint="eastAsia"/>
                <w:color w:val="000000" w:themeColor="text1"/>
                <w:kern w:val="0"/>
                <w:szCs w:val="21"/>
              </w:rPr>
              <w:t>分析和评价大数据相关的工程实践和复杂工程问题的解决方案对社会、健康、安全、法律以及文化的潜在影响，以及这些因素对项目实施的影响，并理解应承担的责。</w:t>
            </w:r>
          </w:p>
        </w:tc>
      </w:tr>
      <w:tr w:rsidR="00B349FB">
        <w:tc>
          <w:tcPr>
            <w:tcW w:w="1384" w:type="dxa"/>
            <w:vAlign w:val="center"/>
          </w:tcPr>
          <w:p w:rsidR="00B349FB" w:rsidRDefault="00C1115C">
            <w:pPr>
              <w:spacing w:line="360" w:lineRule="auto"/>
              <w:jc w:val="center"/>
              <w:rPr>
                <w:b/>
                <w:color w:val="000000" w:themeColor="text1"/>
                <w:kern w:val="0"/>
                <w:szCs w:val="21"/>
              </w:rPr>
            </w:pPr>
            <w:r>
              <w:rPr>
                <w:rFonts w:hint="eastAsia"/>
                <w:b/>
                <w:color w:val="000000" w:themeColor="text1"/>
                <w:kern w:val="0"/>
                <w:szCs w:val="21"/>
              </w:rPr>
              <w:t>课程目标</w:t>
            </w:r>
            <w:r>
              <w:rPr>
                <w:rFonts w:hint="eastAsia"/>
                <w:b/>
                <w:color w:val="000000" w:themeColor="text1"/>
                <w:kern w:val="0"/>
                <w:szCs w:val="21"/>
              </w:rPr>
              <w:t>2</w:t>
            </w:r>
          </w:p>
        </w:tc>
        <w:tc>
          <w:tcPr>
            <w:tcW w:w="7138" w:type="dxa"/>
            <w:vAlign w:val="center"/>
          </w:tcPr>
          <w:p w:rsidR="00B349FB" w:rsidRPr="005E4DE5" w:rsidRDefault="005E4DE5">
            <w:pPr>
              <w:spacing w:line="360" w:lineRule="auto"/>
              <w:jc w:val="left"/>
              <w:rPr>
                <w:color w:val="000000" w:themeColor="text1"/>
                <w:kern w:val="0"/>
                <w:szCs w:val="21"/>
              </w:rPr>
            </w:pPr>
            <w:r w:rsidRPr="005E4DE5">
              <w:rPr>
                <w:rFonts w:hint="eastAsia"/>
                <w:color w:val="000000" w:themeColor="text1"/>
                <w:kern w:val="0"/>
                <w:szCs w:val="21"/>
              </w:rPr>
              <w:t>能够应用</w:t>
            </w:r>
            <w:r w:rsidRPr="005E4DE5">
              <w:rPr>
                <w:rFonts w:hint="eastAsia"/>
                <w:color w:val="000000" w:themeColor="text1"/>
                <w:kern w:val="0"/>
                <w:szCs w:val="21"/>
              </w:rPr>
              <w:t>Spark</w:t>
            </w:r>
            <w:r w:rsidRPr="005E4DE5">
              <w:rPr>
                <w:rFonts w:hint="eastAsia"/>
                <w:color w:val="000000" w:themeColor="text1"/>
                <w:kern w:val="0"/>
                <w:szCs w:val="21"/>
              </w:rPr>
              <w:t>的理论与方法、技能与工具，设计出针对</w:t>
            </w:r>
            <w:r w:rsidRPr="005E4DE5">
              <w:rPr>
                <w:rFonts w:hint="eastAsia"/>
                <w:color w:val="000000" w:themeColor="text1"/>
                <w:kern w:val="0"/>
                <w:szCs w:val="21"/>
              </w:rPr>
              <w:t>Spark</w:t>
            </w:r>
            <w:r w:rsidRPr="005E4DE5">
              <w:rPr>
                <w:rFonts w:hint="eastAsia"/>
                <w:color w:val="000000" w:themeColor="text1"/>
                <w:kern w:val="0"/>
                <w:szCs w:val="21"/>
              </w:rPr>
              <w:t>框架问题的解决方案，解决</w:t>
            </w:r>
            <w:r w:rsidRPr="005E4DE5">
              <w:rPr>
                <w:rFonts w:hint="eastAsia"/>
                <w:color w:val="000000" w:themeColor="text1"/>
                <w:kern w:val="0"/>
                <w:szCs w:val="21"/>
              </w:rPr>
              <w:t>Spark</w:t>
            </w:r>
            <w:r w:rsidRPr="005E4DE5">
              <w:rPr>
                <w:rFonts w:hint="eastAsia"/>
                <w:color w:val="000000" w:themeColor="text1"/>
                <w:kern w:val="0"/>
                <w:szCs w:val="21"/>
              </w:rPr>
              <w:t>框架搭建过程中的问题，并</w:t>
            </w:r>
            <w:r w:rsidR="00D23BF6" w:rsidRPr="00D23BF6">
              <w:rPr>
                <w:rFonts w:hint="eastAsia"/>
                <w:color w:val="000000" w:themeColor="text1"/>
                <w:kern w:val="0"/>
                <w:szCs w:val="21"/>
              </w:rPr>
              <w:t>具有健全的人格和健康的身心，具备一定的人际交往能力，能够胜任团队成员的角，与团队其他成员有效合作，并能承担相应责任。</w:t>
            </w:r>
          </w:p>
        </w:tc>
      </w:tr>
      <w:tr w:rsidR="00B349FB">
        <w:tc>
          <w:tcPr>
            <w:tcW w:w="1384" w:type="dxa"/>
            <w:vAlign w:val="center"/>
          </w:tcPr>
          <w:p w:rsidR="00B349FB" w:rsidRDefault="00C1115C">
            <w:pPr>
              <w:spacing w:line="360" w:lineRule="auto"/>
              <w:jc w:val="center"/>
              <w:rPr>
                <w:b/>
                <w:color w:val="000000" w:themeColor="text1"/>
                <w:kern w:val="0"/>
                <w:szCs w:val="21"/>
              </w:rPr>
            </w:pPr>
            <w:r>
              <w:rPr>
                <w:rFonts w:hint="eastAsia"/>
                <w:b/>
                <w:color w:val="000000" w:themeColor="text1"/>
                <w:kern w:val="0"/>
                <w:szCs w:val="21"/>
              </w:rPr>
              <w:t>课程目标</w:t>
            </w:r>
            <w:r>
              <w:rPr>
                <w:rFonts w:hint="eastAsia"/>
                <w:b/>
                <w:color w:val="000000" w:themeColor="text1"/>
                <w:kern w:val="0"/>
                <w:szCs w:val="21"/>
              </w:rPr>
              <w:t>3</w:t>
            </w:r>
          </w:p>
        </w:tc>
        <w:tc>
          <w:tcPr>
            <w:tcW w:w="7138" w:type="dxa"/>
            <w:vAlign w:val="center"/>
          </w:tcPr>
          <w:p w:rsidR="00B349FB" w:rsidRDefault="0019109E">
            <w:pPr>
              <w:spacing w:line="360" w:lineRule="auto"/>
              <w:jc w:val="left"/>
              <w:rPr>
                <w:b/>
                <w:color w:val="000000" w:themeColor="text1"/>
                <w:kern w:val="0"/>
                <w:szCs w:val="21"/>
              </w:rPr>
            </w:pPr>
            <w:r w:rsidRPr="0019109E">
              <w:rPr>
                <w:rFonts w:hint="eastAsia"/>
                <w:color w:val="000000" w:themeColor="text1"/>
                <w:kern w:val="0"/>
                <w:szCs w:val="21"/>
              </w:rPr>
              <w:t>能够针对大数据挖掘，大数据系统开发过程中涉及的复杂工程问题，选择和使用恰当的大数据处理技术和工具，进行信息处理、表达、建模、设计、模拟、验证，并能够在实践中了解国内主流的</w:t>
            </w:r>
            <w:r w:rsidRPr="0019109E">
              <w:rPr>
                <w:rFonts w:hint="eastAsia"/>
                <w:color w:val="000000" w:themeColor="text1"/>
                <w:kern w:val="0"/>
                <w:szCs w:val="21"/>
              </w:rPr>
              <w:t>Spark</w:t>
            </w:r>
            <w:r w:rsidRPr="0019109E">
              <w:rPr>
                <w:rFonts w:hint="eastAsia"/>
                <w:color w:val="000000" w:themeColor="text1"/>
                <w:kern w:val="0"/>
                <w:szCs w:val="21"/>
              </w:rPr>
              <w:t>框架在各个应用中的优势和局限性；</w:t>
            </w:r>
            <w:r w:rsidRPr="0019109E">
              <w:rPr>
                <w:rFonts w:ascii="Times" w:hAnsi="Times" w:cs="Times" w:hint="eastAsia"/>
                <w:szCs w:val="21"/>
              </w:rPr>
              <w:t>树立使用国产软件、保护版权的意识，激发民族自豪感；坚持自主创新，为建设世界科技强国而奋斗</w:t>
            </w:r>
            <w:r w:rsidRPr="001064DC">
              <w:rPr>
                <w:rFonts w:ascii="Times" w:hAnsi="Times" w:cs="Times" w:hint="eastAsia"/>
                <w:szCs w:val="21"/>
              </w:rPr>
              <w:t>。</w:t>
            </w:r>
          </w:p>
        </w:tc>
      </w:tr>
    </w:tbl>
    <w:p w:rsidR="00B349FB" w:rsidRDefault="00B349FB">
      <w:pPr>
        <w:spacing w:line="360" w:lineRule="auto"/>
        <w:jc w:val="left"/>
        <w:rPr>
          <w:rFonts w:ascii="Times New Roman" w:eastAsia="宋体" w:hAnsi="Times New Roman" w:cs="Times New Roman"/>
          <w:color w:val="FF0000"/>
          <w:szCs w:val="21"/>
        </w:rPr>
      </w:pPr>
    </w:p>
    <w:p w:rsidR="00B349FB" w:rsidRDefault="00B349FB">
      <w:pPr>
        <w:spacing w:line="360" w:lineRule="auto"/>
        <w:jc w:val="left"/>
        <w:rPr>
          <w:rFonts w:ascii="Times New Roman" w:eastAsia="宋体" w:hAnsi="Times New Roman" w:cs="Times New Roman"/>
          <w:color w:val="FF0000"/>
          <w:szCs w:val="21"/>
        </w:rPr>
      </w:pPr>
    </w:p>
    <w:p w:rsidR="00B349FB" w:rsidRDefault="00B349FB">
      <w:pPr>
        <w:spacing w:line="360" w:lineRule="auto"/>
        <w:jc w:val="left"/>
        <w:rPr>
          <w:rFonts w:ascii="Times New Roman" w:eastAsia="宋体" w:hAnsi="Times New Roman" w:cs="Times New Roman"/>
          <w:color w:val="FF0000"/>
          <w:szCs w:val="21"/>
        </w:rPr>
      </w:pPr>
    </w:p>
    <w:p w:rsidR="00B349FB" w:rsidRDefault="00C1115C">
      <w:pPr>
        <w:pStyle w:val="af4"/>
        <w:spacing w:line="320" w:lineRule="exact"/>
        <w:ind w:left="420" w:firstLine="422"/>
        <w:jc w:val="center"/>
        <w:rPr>
          <w:rFonts w:ascii="Times New Roman" w:eastAsia="宋体"/>
          <w:b/>
          <w:szCs w:val="21"/>
        </w:rPr>
      </w:pPr>
      <w:r>
        <w:rPr>
          <w:rFonts w:ascii="Times New Roman" w:hint="eastAsia"/>
          <w:b/>
          <w:szCs w:val="21"/>
        </w:rPr>
        <w:t>表</w:t>
      </w:r>
      <w:r>
        <w:rPr>
          <w:rFonts w:ascii="Times New Roman" w:hint="eastAsia"/>
          <w:b/>
          <w:szCs w:val="21"/>
        </w:rPr>
        <w:t>2-</w:t>
      </w:r>
      <w:r w:rsidR="0040129D">
        <w:rPr>
          <w:rFonts w:ascii="Times New Roman"/>
          <w:b/>
          <w:szCs w:val="21"/>
        </w:rPr>
        <w:t>2</w:t>
      </w:r>
      <w:bookmarkStart w:id="0" w:name="_GoBack"/>
      <w:bookmarkEnd w:id="0"/>
      <w:r>
        <w:rPr>
          <w:rFonts w:ascii="Times New Roman" w:hint="eastAsia"/>
          <w:b/>
          <w:szCs w:val="21"/>
        </w:rPr>
        <w:t xml:space="preserve"> </w:t>
      </w:r>
      <w:r>
        <w:rPr>
          <w:rFonts w:ascii="Times New Roman" w:hint="eastAsia"/>
          <w:b/>
          <w:szCs w:val="21"/>
        </w:rPr>
        <w:t>课程目标与毕业要求对应关系</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753"/>
        <w:gridCol w:w="1292"/>
      </w:tblGrid>
      <w:tr w:rsidR="00B349FB" w:rsidTr="00E02848">
        <w:trPr>
          <w:trHeight w:val="328"/>
          <w:tblHeader/>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C1115C">
            <w:pPr>
              <w:autoSpaceDE w:val="0"/>
              <w:autoSpaceDN w:val="0"/>
              <w:adjustRightInd w:val="0"/>
              <w:snapToGrid w:val="0"/>
              <w:jc w:val="center"/>
              <w:rPr>
                <w:rFonts w:ascii="Times New Roman"/>
                <w:b/>
                <w:color w:val="000000"/>
                <w:szCs w:val="21"/>
              </w:rPr>
            </w:pPr>
            <w:r>
              <w:rPr>
                <w:rFonts w:ascii="Times New Roman" w:hint="eastAsia"/>
                <w:b/>
                <w:color w:val="000000"/>
                <w:szCs w:val="21"/>
              </w:rPr>
              <w:t>毕业要求</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C1115C">
            <w:pPr>
              <w:autoSpaceDE w:val="0"/>
              <w:autoSpaceDN w:val="0"/>
              <w:adjustRightInd w:val="0"/>
              <w:snapToGrid w:val="0"/>
              <w:jc w:val="center"/>
              <w:rPr>
                <w:rFonts w:ascii="Times New Roman"/>
                <w:b/>
                <w:color w:val="000000"/>
                <w:szCs w:val="21"/>
              </w:rPr>
            </w:pPr>
            <w:r>
              <w:rPr>
                <w:rFonts w:ascii="Times New Roman" w:hint="eastAsia"/>
                <w:b/>
                <w:color w:val="000000"/>
                <w:szCs w:val="21"/>
              </w:rPr>
              <w:t>指标点</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C1115C">
            <w:pPr>
              <w:autoSpaceDE w:val="0"/>
              <w:autoSpaceDN w:val="0"/>
              <w:adjustRightInd w:val="0"/>
              <w:snapToGrid w:val="0"/>
              <w:jc w:val="center"/>
              <w:rPr>
                <w:rFonts w:ascii="Times New Roman"/>
                <w:b/>
                <w:color w:val="000000"/>
                <w:szCs w:val="21"/>
              </w:rPr>
            </w:pPr>
            <w:r>
              <w:rPr>
                <w:rFonts w:ascii="Times New Roman" w:hint="eastAsia"/>
                <w:b/>
                <w:color w:val="000000"/>
                <w:szCs w:val="21"/>
              </w:rPr>
              <w:t>课程目标</w:t>
            </w:r>
          </w:p>
        </w:tc>
      </w:tr>
      <w:tr w:rsidR="00B349FB" w:rsidTr="00E02848">
        <w:trPr>
          <w:trHeight w:val="423"/>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C1115C" w:rsidP="00C42C7B">
            <w:pPr>
              <w:autoSpaceDE w:val="0"/>
              <w:autoSpaceDN w:val="0"/>
              <w:adjustRightInd w:val="0"/>
              <w:jc w:val="left"/>
              <w:rPr>
                <w:rFonts w:ascii="Times New Roman"/>
                <w:color w:val="000000"/>
                <w:szCs w:val="21"/>
              </w:rPr>
            </w:pPr>
            <w:r>
              <w:rPr>
                <w:rFonts w:ascii="Times New Roman" w:hint="eastAsia"/>
                <w:b/>
                <w:color w:val="000000"/>
                <w:szCs w:val="21"/>
              </w:rPr>
              <w:t>毕业要求</w:t>
            </w:r>
            <w:r w:rsidR="00E02848">
              <w:rPr>
                <w:rFonts w:ascii="Times New Roman"/>
                <w:b/>
                <w:color w:val="000000"/>
                <w:szCs w:val="21"/>
              </w:rPr>
              <w:t>6</w:t>
            </w:r>
            <w:r>
              <w:rPr>
                <w:rFonts w:ascii="Times New Roman" w:hint="eastAsia"/>
                <w:b/>
                <w:color w:val="000000"/>
                <w:szCs w:val="21"/>
              </w:rPr>
              <w:t>：</w:t>
            </w:r>
            <w:r w:rsidR="00C42C7B" w:rsidRPr="001B2F60">
              <w:rPr>
                <w:rFonts w:ascii="宋体" w:eastAsia="宋体" w:hAnsi="宋体" w:cs="宋体" w:hint="eastAsia"/>
                <w:kern w:val="0"/>
                <w:szCs w:val="21"/>
              </w:rPr>
              <w:t>基于大数据应用领域相关背景知识，能够合理分析和评价大数据应用实践和复杂工程问题解决方案对社会、健康、安全、法律以及文化的影响，并理解应承担的责任。</w:t>
            </w:r>
            <w:r>
              <w:rPr>
                <w:rFonts w:ascii="Times New Roman" w:cs="Times New Roman" w:hint="eastAsia"/>
                <w:color w:val="000000"/>
                <w:szCs w:val="21"/>
              </w:rPr>
              <w:t>【</w:t>
            </w:r>
            <w:r w:rsidR="00C42C7B">
              <w:rPr>
                <w:rFonts w:ascii="Times New Roman" w:cs="Times New Roman" w:hint="eastAsia"/>
                <w:color w:val="000000"/>
                <w:szCs w:val="21"/>
              </w:rPr>
              <w:t>H</w:t>
            </w:r>
            <w:r>
              <w:rPr>
                <w:rFonts w:ascii="Times New Roman" w:cs="Times New Roman" w:hint="eastAsia"/>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E02848" w:rsidP="00C42C7B">
            <w:pPr>
              <w:autoSpaceDE w:val="0"/>
              <w:autoSpaceDN w:val="0"/>
              <w:adjustRightInd w:val="0"/>
              <w:jc w:val="left"/>
              <w:rPr>
                <w:rFonts w:ascii="Times New Roman"/>
                <w:color w:val="000000"/>
                <w:szCs w:val="21"/>
              </w:rPr>
            </w:pPr>
            <w:r>
              <w:rPr>
                <w:rFonts w:ascii="Times New Roman"/>
                <w:color w:val="000000"/>
                <w:szCs w:val="21"/>
              </w:rPr>
              <w:t>6.2</w:t>
            </w:r>
            <w:r w:rsidR="00C42C7B" w:rsidRPr="001B2F60">
              <w:rPr>
                <w:rFonts w:ascii="宋体" w:eastAsia="宋体" w:hAnsi="宋体" w:cs="宋体" w:hint="eastAsia"/>
                <w:kern w:val="0"/>
                <w:szCs w:val="21"/>
              </w:rPr>
              <w:t>能够分析和评价大数据相关的工程实践和复杂工程问题的解决方案对社会、健康、安全、法律以及文化的潜在影响，以及这些因素对项目实施的影响，并理解应承担的责。</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1347B9">
            <w:pPr>
              <w:spacing w:line="360" w:lineRule="auto"/>
              <w:jc w:val="center"/>
              <w:rPr>
                <w:rFonts w:ascii="Times New Roman"/>
                <w:color w:val="000000"/>
                <w:szCs w:val="21"/>
              </w:rPr>
            </w:pPr>
            <w:r>
              <w:rPr>
                <w:rFonts w:ascii="Times New Roman" w:cs="Times New Roman" w:hint="eastAsia"/>
                <w:color w:val="000000"/>
                <w:szCs w:val="21"/>
              </w:rPr>
              <w:t>1</w:t>
            </w:r>
          </w:p>
        </w:tc>
      </w:tr>
      <w:tr w:rsidR="00B349FB" w:rsidTr="00E02848">
        <w:trPr>
          <w:trHeight w:val="146"/>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C1115C" w:rsidP="00C42C7B">
            <w:pPr>
              <w:autoSpaceDE w:val="0"/>
              <w:autoSpaceDN w:val="0"/>
              <w:adjustRightInd w:val="0"/>
              <w:jc w:val="left"/>
              <w:rPr>
                <w:rFonts w:ascii="Times New Roman"/>
                <w:color w:val="000000"/>
                <w:szCs w:val="21"/>
              </w:rPr>
            </w:pPr>
            <w:r>
              <w:rPr>
                <w:rFonts w:ascii="Times New Roman" w:hint="eastAsia"/>
                <w:b/>
                <w:color w:val="000000"/>
                <w:szCs w:val="21"/>
              </w:rPr>
              <w:t>毕业要求</w:t>
            </w:r>
            <w:r w:rsidR="00E02848">
              <w:rPr>
                <w:rFonts w:ascii="Times New Roman"/>
                <w:b/>
                <w:color w:val="000000"/>
                <w:szCs w:val="21"/>
              </w:rPr>
              <w:t>9</w:t>
            </w:r>
            <w:r>
              <w:rPr>
                <w:rFonts w:ascii="Times New Roman" w:hint="eastAsia"/>
                <w:b/>
                <w:color w:val="000000"/>
                <w:szCs w:val="21"/>
              </w:rPr>
              <w:t>：</w:t>
            </w:r>
            <w:r w:rsidR="00C42C7B" w:rsidRPr="001B2F60">
              <w:rPr>
                <w:rFonts w:ascii="宋体" w:eastAsia="宋体" w:hAnsi="宋体" w:cs="宋体" w:hint="eastAsia"/>
                <w:kern w:val="0"/>
                <w:szCs w:val="21"/>
              </w:rPr>
              <w:t>具有良好的综合素质，能够在多学科背景下的团队中理解与承担个体、团队成员以及负责人角色，并发挥相应的作用。</w:t>
            </w:r>
            <w:r>
              <w:rPr>
                <w:rFonts w:ascii="Times New Roman" w:cs="Times New Roman" w:hint="eastAsia"/>
                <w:color w:val="000000"/>
                <w:szCs w:val="21"/>
              </w:rPr>
              <w:t>【</w:t>
            </w:r>
            <w:r w:rsidR="00C42C7B">
              <w:rPr>
                <w:rFonts w:ascii="Times New Roman" w:cs="Times New Roman" w:hint="eastAsia"/>
                <w:color w:val="000000"/>
                <w:szCs w:val="21"/>
              </w:rPr>
              <w:t>M</w:t>
            </w:r>
            <w:r>
              <w:rPr>
                <w:rFonts w:ascii="Times New Roman" w:cs="Times New Roman" w:hint="eastAsia"/>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E02848" w:rsidP="00D23BF6">
            <w:pPr>
              <w:autoSpaceDE w:val="0"/>
              <w:autoSpaceDN w:val="0"/>
              <w:adjustRightInd w:val="0"/>
              <w:jc w:val="left"/>
              <w:rPr>
                <w:rFonts w:ascii="Times New Roman"/>
                <w:color w:val="000000"/>
                <w:szCs w:val="21"/>
              </w:rPr>
            </w:pPr>
            <w:r>
              <w:rPr>
                <w:rFonts w:ascii="Times New Roman"/>
                <w:color w:val="000000"/>
                <w:szCs w:val="21"/>
              </w:rPr>
              <w:t>9</w:t>
            </w:r>
            <w:r w:rsidR="00C1115C">
              <w:rPr>
                <w:rFonts w:ascii="Times New Roman" w:hint="eastAsia"/>
                <w:color w:val="000000"/>
                <w:szCs w:val="21"/>
              </w:rPr>
              <w:t>.1</w:t>
            </w:r>
            <w:r w:rsidR="00C42C7B" w:rsidRPr="001B2F60">
              <w:rPr>
                <w:rFonts w:ascii="宋体" w:eastAsia="宋体" w:hAnsi="宋体" w:cs="宋体" w:hint="eastAsia"/>
                <w:kern w:val="0"/>
                <w:szCs w:val="21"/>
              </w:rPr>
              <w:t>具有健全的人格和健康的身心，具备一定的人际交往能力，能够胜任团队成员的角，与团队其他成员有效合作，并能承担相应责任。</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1347B9">
            <w:pPr>
              <w:spacing w:line="360" w:lineRule="auto"/>
              <w:jc w:val="center"/>
              <w:rPr>
                <w:rFonts w:ascii="Times New Roman"/>
                <w:color w:val="000000"/>
                <w:szCs w:val="21"/>
              </w:rPr>
            </w:pPr>
            <w:r>
              <w:rPr>
                <w:rFonts w:ascii="Times New Roman" w:cs="Times New Roman" w:hint="eastAsia"/>
                <w:color w:val="000000"/>
                <w:szCs w:val="21"/>
              </w:rPr>
              <w:t>2</w:t>
            </w:r>
          </w:p>
        </w:tc>
      </w:tr>
      <w:tr w:rsidR="00B349FB" w:rsidTr="00E02848">
        <w:trPr>
          <w:trHeight w:val="70"/>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C1115C" w:rsidP="0039509B">
            <w:pPr>
              <w:autoSpaceDE w:val="0"/>
              <w:autoSpaceDN w:val="0"/>
              <w:adjustRightInd w:val="0"/>
              <w:jc w:val="left"/>
              <w:rPr>
                <w:rFonts w:ascii="Times New Roman"/>
                <w:color w:val="000000"/>
                <w:szCs w:val="21"/>
              </w:rPr>
            </w:pPr>
            <w:r>
              <w:rPr>
                <w:rFonts w:ascii="Times New Roman" w:hint="eastAsia"/>
                <w:b/>
                <w:color w:val="000000"/>
                <w:szCs w:val="21"/>
              </w:rPr>
              <w:t>毕业要求</w:t>
            </w:r>
            <w:r w:rsidR="00E02848">
              <w:rPr>
                <w:rFonts w:ascii="Times New Roman"/>
                <w:b/>
                <w:color w:val="000000"/>
                <w:szCs w:val="21"/>
              </w:rPr>
              <w:t>11</w:t>
            </w:r>
            <w:r>
              <w:rPr>
                <w:rFonts w:ascii="Times New Roman" w:hint="eastAsia"/>
                <w:b/>
                <w:color w:val="000000"/>
                <w:szCs w:val="21"/>
              </w:rPr>
              <w:t>：</w:t>
            </w:r>
            <w:r w:rsidR="0039509B" w:rsidRPr="001B2F60">
              <w:rPr>
                <w:rFonts w:ascii="宋体" w:eastAsia="宋体" w:hAnsi="宋体" w:cs="宋体" w:hint="eastAsia"/>
                <w:kern w:val="0"/>
                <w:szCs w:val="21"/>
              </w:rPr>
              <w:t>能够理解并掌握工程管理与经济决策方法，熟悉大数据应用领域工程项目管理的基本方法和技术，并能在多学科环境中应用。</w:t>
            </w:r>
            <w:r>
              <w:rPr>
                <w:rFonts w:ascii="Times New Roman" w:cs="Times New Roman" w:hint="eastAsia"/>
                <w:color w:val="000000"/>
                <w:szCs w:val="21"/>
              </w:rPr>
              <w:t>【</w:t>
            </w:r>
            <w:r w:rsidR="00C42C7B">
              <w:rPr>
                <w:rFonts w:ascii="Times New Roman" w:cs="Times New Roman" w:hint="eastAsia"/>
                <w:color w:val="000000"/>
                <w:szCs w:val="21"/>
              </w:rPr>
              <w:t>M</w:t>
            </w:r>
            <w:r>
              <w:rPr>
                <w:rFonts w:ascii="Times New Roman" w:cs="Times New Roman" w:hint="eastAsia"/>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E02848" w:rsidP="0039509B">
            <w:pPr>
              <w:autoSpaceDE w:val="0"/>
              <w:autoSpaceDN w:val="0"/>
              <w:adjustRightInd w:val="0"/>
              <w:jc w:val="left"/>
              <w:rPr>
                <w:rFonts w:ascii="Times New Roman"/>
                <w:color w:val="000000"/>
                <w:szCs w:val="21"/>
              </w:rPr>
            </w:pPr>
            <w:r>
              <w:rPr>
                <w:rFonts w:ascii="Times New Roman" w:cs="Times New Roman" w:hint="eastAsia"/>
                <w:color w:val="000000"/>
                <w:szCs w:val="21"/>
              </w:rPr>
              <w:t>1</w:t>
            </w:r>
            <w:r>
              <w:rPr>
                <w:rFonts w:ascii="Times New Roman" w:cs="Times New Roman"/>
                <w:color w:val="000000"/>
                <w:szCs w:val="21"/>
              </w:rPr>
              <w:t>1.2</w:t>
            </w:r>
            <w:r w:rsidR="0039509B" w:rsidRPr="001B2F60">
              <w:rPr>
                <w:rFonts w:ascii="宋体" w:eastAsia="宋体" w:hAnsi="宋体" w:cs="宋体" w:hint="eastAsia"/>
                <w:kern w:val="0"/>
                <w:szCs w:val="21"/>
              </w:rPr>
              <w:t>在多学科背景下，将大数据工程项目方案设计中涉及的时间及成本管理、质量及风险管理、人力资源管理等问题进行最优求。</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rsidR="00B349FB" w:rsidRDefault="001347B9">
            <w:pPr>
              <w:spacing w:line="360" w:lineRule="auto"/>
              <w:jc w:val="center"/>
              <w:rPr>
                <w:rFonts w:ascii="Times New Roman"/>
                <w:color w:val="000000"/>
                <w:szCs w:val="21"/>
              </w:rPr>
            </w:pPr>
            <w:r>
              <w:rPr>
                <w:rFonts w:ascii="Times New Roman" w:cs="Times New Roman" w:hint="eastAsia"/>
                <w:color w:val="000000"/>
                <w:szCs w:val="21"/>
              </w:rPr>
              <w:t>3</w:t>
            </w:r>
          </w:p>
        </w:tc>
      </w:tr>
    </w:tbl>
    <w:p w:rsidR="00D23BF6" w:rsidRDefault="00D23BF6">
      <w:pPr>
        <w:pStyle w:val="a5"/>
        <w:kinsoku w:val="0"/>
        <w:overflowPunct w:val="0"/>
        <w:spacing w:before="61"/>
        <w:rPr>
          <w:rFonts w:ascii="Times New Roman" w:eastAsia="黑体" w:cs="Times New Roman"/>
          <w:b/>
          <w:sz w:val="28"/>
          <w:szCs w:val="28"/>
        </w:rPr>
      </w:pPr>
    </w:p>
    <w:p w:rsidR="00B349FB" w:rsidRDefault="00C1115C">
      <w:pPr>
        <w:pStyle w:val="a5"/>
        <w:kinsoku w:val="0"/>
        <w:overflowPunct w:val="0"/>
        <w:spacing w:before="61"/>
        <w:rPr>
          <w:rFonts w:ascii="Times New Roman" w:eastAsia="黑体" w:cs="Times New Roman"/>
          <w:b/>
          <w:sz w:val="28"/>
          <w:szCs w:val="28"/>
        </w:rPr>
      </w:pPr>
      <w:r>
        <w:rPr>
          <w:rFonts w:ascii="Times New Roman" w:eastAsia="黑体" w:cs="Times New Roman" w:hint="eastAsia"/>
          <w:b/>
          <w:sz w:val="28"/>
          <w:szCs w:val="28"/>
        </w:rPr>
        <w:lastRenderedPageBreak/>
        <w:t>三、</w:t>
      </w:r>
      <w:r>
        <w:rPr>
          <w:rFonts w:ascii="Times New Roman" w:eastAsia="黑体" w:cs="Times New Roman"/>
          <w:b/>
          <w:sz w:val="28"/>
          <w:szCs w:val="28"/>
        </w:rPr>
        <w:t>教学内容</w:t>
      </w:r>
      <w:r>
        <w:rPr>
          <w:rFonts w:ascii="Times New Roman" w:eastAsia="黑体" w:cs="Times New Roman" w:hint="eastAsia"/>
          <w:b/>
          <w:sz w:val="28"/>
          <w:szCs w:val="28"/>
        </w:rPr>
        <w:t>及要求</w:t>
      </w:r>
    </w:p>
    <w:p w:rsidR="00B349FB" w:rsidRDefault="00C1115C">
      <w:pPr>
        <w:adjustRightInd w:val="0"/>
        <w:snapToGrid w:val="0"/>
        <w:spacing w:line="400" w:lineRule="exact"/>
        <w:ind w:firstLineChars="100" w:firstLine="241"/>
        <w:rPr>
          <w:rFonts w:ascii="宋体" w:eastAsia="宋体" w:hAnsi="宋体" w:cs="宋体"/>
          <w:color w:val="000000" w:themeColor="text1"/>
          <w:sz w:val="24"/>
          <w:szCs w:val="24"/>
        </w:rPr>
      </w:pPr>
      <w:r>
        <w:rPr>
          <w:rFonts w:ascii="Times New Roman" w:eastAsia="黑体" w:hAnsi="Times New Roman" w:cs="Times New Roman" w:hint="eastAsia"/>
          <w:b/>
          <w:kern w:val="0"/>
          <w:sz w:val="24"/>
          <w:szCs w:val="24"/>
        </w:rPr>
        <w:t>（一）学习内容</w:t>
      </w:r>
    </w:p>
    <w:p w:rsidR="001B2F60" w:rsidRDefault="001B2F60" w:rsidP="001B2F60">
      <w:pPr>
        <w:snapToGrid w:val="0"/>
        <w:spacing w:line="400" w:lineRule="exact"/>
        <w:ind w:firstLineChars="200" w:firstLine="420"/>
        <w:rPr>
          <w:rFonts w:ascii="Times" w:hAnsi="Times" w:cs="Times"/>
          <w:szCs w:val="21"/>
        </w:rPr>
      </w:pPr>
      <w:r>
        <w:rPr>
          <w:rFonts w:ascii="Times" w:hAnsi="Times" w:cs="Times" w:hint="eastAsia"/>
          <w:szCs w:val="21"/>
        </w:rPr>
        <w:t>通过本次课程设计，进一步掌握和应用</w:t>
      </w:r>
      <w:r w:rsidR="00C44E0A">
        <w:rPr>
          <w:rFonts w:ascii="Cambria" w:hAnsi="Cambria" w:cs="Times"/>
          <w:szCs w:val="21"/>
        </w:rPr>
        <w:t>Spark</w:t>
      </w:r>
      <w:r w:rsidR="00C44E0A">
        <w:rPr>
          <w:rFonts w:ascii="Cambria" w:hAnsi="Cambria" w:cs="Times" w:hint="eastAsia"/>
          <w:szCs w:val="21"/>
        </w:rPr>
        <w:t>分布式计算框架</w:t>
      </w:r>
      <w:r>
        <w:rPr>
          <w:rFonts w:ascii="Times" w:hAnsi="Times" w:cs="Times" w:hint="eastAsia"/>
          <w:szCs w:val="21"/>
        </w:rPr>
        <w:t>及其相关组件的知识，需掌握的内容包括：</w:t>
      </w:r>
    </w:p>
    <w:p w:rsidR="00B349FB" w:rsidRDefault="00C44E0A" w:rsidP="00C44E0A">
      <w:pPr>
        <w:pStyle w:val="af4"/>
        <w:numPr>
          <w:ilvl w:val="0"/>
          <w:numId w:val="5"/>
        </w:numPr>
        <w:adjustRightInd w:val="0"/>
        <w:snapToGrid w:val="0"/>
        <w:spacing w:line="400" w:lineRule="exact"/>
        <w:ind w:firstLineChars="0"/>
        <w:rPr>
          <w:rFonts w:ascii="宋体" w:eastAsia="宋体" w:hAnsi="宋体" w:cs="宋体"/>
          <w:color w:val="000000" w:themeColor="text1"/>
          <w:sz w:val="24"/>
          <w:szCs w:val="24"/>
        </w:rPr>
      </w:pPr>
      <w:bookmarkStart w:id="1" w:name="_Hlk161759813"/>
      <w:bookmarkStart w:id="2" w:name="_Hlk161758108"/>
      <w:r w:rsidRPr="00C44E0A">
        <w:rPr>
          <w:rFonts w:ascii="宋体" w:eastAsia="宋体" w:hAnsi="宋体" w:cs="宋体" w:hint="eastAsia"/>
          <w:color w:val="000000" w:themeColor="text1"/>
          <w:sz w:val="24"/>
          <w:szCs w:val="24"/>
        </w:rPr>
        <w:t>Spark高级应用：</w:t>
      </w:r>
    </w:p>
    <w:p w:rsidR="00C44E0A" w:rsidRPr="00C44E0A" w:rsidRDefault="00C44E0A" w:rsidP="00C44E0A">
      <w:pPr>
        <w:pStyle w:val="af4"/>
        <w:numPr>
          <w:ilvl w:val="0"/>
          <w:numId w:val="6"/>
        </w:numPr>
        <w:adjustRightInd w:val="0"/>
        <w:snapToGrid w:val="0"/>
        <w:spacing w:line="400" w:lineRule="exact"/>
        <w:ind w:firstLineChars="0"/>
        <w:rPr>
          <w:rFonts w:ascii="Segoe UI" w:hAnsi="Segoe UI" w:cs="Segoe UI"/>
          <w:color w:val="24292E"/>
        </w:rPr>
      </w:pPr>
      <w:r w:rsidRPr="00C44E0A">
        <w:rPr>
          <w:rFonts w:ascii="宋体" w:eastAsia="宋体" w:hAnsi="宋体" w:cs="宋体" w:hint="eastAsia"/>
          <w:color w:val="000000" w:themeColor="text1"/>
          <w:sz w:val="24"/>
          <w:szCs w:val="24"/>
        </w:rPr>
        <w:t>RDD的</w:t>
      </w:r>
      <w:r w:rsidRPr="00C44E0A">
        <w:rPr>
          <w:rFonts w:ascii="Segoe UI" w:hAnsi="Segoe UI" w:cs="Segoe UI"/>
          <w:color w:val="24292E"/>
        </w:rPr>
        <w:t>内部表现形式，</w:t>
      </w:r>
      <w:r w:rsidRPr="00C44E0A">
        <w:rPr>
          <w:rFonts w:ascii="Segoe UI" w:hAnsi="Segoe UI" w:cs="Segoe UI"/>
          <w:color w:val="24292E"/>
        </w:rPr>
        <w:t>RDD</w:t>
      </w:r>
      <w:r w:rsidRPr="00C44E0A">
        <w:rPr>
          <w:rFonts w:ascii="Segoe UI" w:hAnsi="Segoe UI" w:cs="Segoe UI"/>
          <w:color w:val="24292E"/>
        </w:rPr>
        <w:t>持久化操作，</w:t>
      </w:r>
      <w:proofErr w:type="spellStart"/>
      <w:r w:rsidRPr="00C44E0A">
        <w:rPr>
          <w:rFonts w:ascii="Segoe UI" w:hAnsi="Segoe UI" w:cs="Segoe UI"/>
          <w:color w:val="24292E"/>
        </w:rPr>
        <w:t>CheckPoint</w:t>
      </w:r>
      <w:proofErr w:type="spellEnd"/>
      <w:r w:rsidRPr="00C44E0A">
        <w:rPr>
          <w:rFonts w:ascii="Segoe UI" w:hAnsi="Segoe UI" w:cs="Segoe UI"/>
          <w:color w:val="24292E"/>
        </w:rPr>
        <w:t>检查点机制</w:t>
      </w:r>
      <w:r w:rsidRPr="00C44E0A">
        <w:rPr>
          <w:rFonts w:ascii="Segoe UI" w:hAnsi="Segoe UI" w:cs="Segoe UI"/>
          <w:color w:val="24292E"/>
        </w:rPr>
        <w:t> </w:t>
      </w:r>
      <w:r w:rsidRPr="00C44E0A">
        <w:rPr>
          <w:rFonts w:ascii="Segoe UI" w:hAnsi="Segoe UI" w:cs="Segoe UI"/>
          <w:color w:val="24292E"/>
        </w:rPr>
        <w:t>原理</w:t>
      </w:r>
      <w:r w:rsidRPr="00C44E0A">
        <w:rPr>
          <w:rFonts w:ascii="Segoe UI" w:hAnsi="Segoe UI" w:cs="Segoe UI" w:hint="eastAsia"/>
          <w:color w:val="24292E"/>
        </w:rPr>
        <w:t>。</w:t>
      </w:r>
    </w:p>
    <w:p w:rsidR="00C44E0A" w:rsidRPr="00C44E0A" w:rsidRDefault="00C44E0A" w:rsidP="00C44E0A">
      <w:pPr>
        <w:pStyle w:val="af4"/>
        <w:numPr>
          <w:ilvl w:val="0"/>
          <w:numId w:val="6"/>
        </w:numPr>
        <w:adjustRightInd w:val="0"/>
        <w:snapToGrid w:val="0"/>
        <w:spacing w:line="400" w:lineRule="exact"/>
        <w:ind w:firstLineChars="0"/>
        <w:rPr>
          <w:rFonts w:ascii="宋体" w:eastAsia="宋体" w:hAnsi="宋体" w:cs="宋体"/>
          <w:color w:val="000000" w:themeColor="text1"/>
          <w:sz w:val="24"/>
          <w:szCs w:val="24"/>
        </w:rPr>
      </w:pPr>
      <w:r w:rsidRPr="00C44E0A">
        <w:rPr>
          <w:rFonts w:ascii="Segoe UI" w:hAnsi="Segoe UI" w:cs="Segoe UI"/>
          <w:color w:val="24292E"/>
        </w:rPr>
        <w:t>RDD</w:t>
      </w:r>
      <w:r w:rsidRPr="00C44E0A">
        <w:rPr>
          <w:rFonts w:ascii="Segoe UI" w:hAnsi="Segoe UI" w:cs="Segoe UI"/>
          <w:color w:val="24292E"/>
        </w:rPr>
        <w:t>内部特性，包括：</w:t>
      </w:r>
      <w:r w:rsidRPr="00C44E0A">
        <w:rPr>
          <w:rFonts w:ascii="Segoe UI" w:hAnsi="Segoe UI" w:cs="Segoe UI"/>
          <w:color w:val="24292E"/>
        </w:rPr>
        <w:t>RDD</w:t>
      </w:r>
      <w:r w:rsidRPr="00C44E0A">
        <w:rPr>
          <w:rFonts w:ascii="Segoe UI" w:hAnsi="Segoe UI" w:cs="Segoe UI"/>
          <w:color w:val="24292E"/>
        </w:rPr>
        <w:t>分区案例、</w:t>
      </w:r>
      <w:r w:rsidRPr="00C44E0A">
        <w:rPr>
          <w:rFonts w:ascii="Segoe UI" w:hAnsi="Segoe UI" w:cs="Segoe UI"/>
          <w:color w:val="24292E"/>
        </w:rPr>
        <w:t>RDD</w:t>
      </w:r>
      <w:r w:rsidRPr="00C44E0A">
        <w:rPr>
          <w:rFonts w:ascii="Segoe UI" w:hAnsi="Segoe UI" w:cs="Segoe UI"/>
          <w:color w:val="24292E"/>
        </w:rPr>
        <w:t>依赖关系案例、</w:t>
      </w:r>
      <w:r w:rsidRPr="00C44E0A">
        <w:rPr>
          <w:rFonts w:ascii="Segoe UI" w:hAnsi="Segoe UI" w:cs="Segoe UI"/>
          <w:color w:val="24292E"/>
        </w:rPr>
        <w:t>RDD</w:t>
      </w:r>
      <w:r w:rsidRPr="00C44E0A">
        <w:rPr>
          <w:rFonts w:ascii="Segoe UI" w:hAnsi="Segoe UI" w:cs="Segoe UI"/>
          <w:color w:val="24292E"/>
        </w:rPr>
        <w:t>首选位置案例、</w:t>
      </w:r>
      <w:r w:rsidRPr="00C44E0A">
        <w:rPr>
          <w:rFonts w:ascii="Segoe UI" w:hAnsi="Segoe UI" w:cs="Segoe UI"/>
          <w:color w:val="24292E"/>
        </w:rPr>
        <w:t>RDD</w:t>
      </w:r>
      <w:r w:rsidRPr="00C44E0A">
        <w:rPr>
          <w:rFonts w:ascii="Segoe UI" w:hAnsi="Segoe UI" w:cs="Segoe UI"/>
          <w:color w:val="24292E"/>
        </w:rPr>
        <w:t>分区函数案例</w:t>
      </w:r>
      <w:r>
        <w:rPr>
          <w:rFonts w:ascii="Segoe UI" w:hAnsi="Segoe UI" w:cs="Segoe UI" w:hint="eastAsia"/>
          <w:color w:val="24292E"/>
        </w:rPr>
        <w:t>。</w:t>
      </w:r>
    </w:p>
    <w:p w:rsidR="00C44E0A" w:rsidRPr="00C44E0A" w:rsidRDefault="00C44E0A" w:rsidP="00C44E0A">
      <w:pPr>
        <w:pStyle w:val="af4"/>
        <w:numPr>
          <w:ilvl w:val="0"/>
          <w:numId w:val="6"/>
        </w:numPr>
        <w:adjustRightInd w:val="0"/>
        <w:snapToGrid w:val="0"/>
        <w:spacing w:line="400" w:lineRule="exact"/>
        <w:ind w:firstLineChars="0"/>
        <w:rPr>
          <w:rFonts w:ascii="宋体" w:eastAsia="宋体" w:hAnsi="宋体" w:cs="宋体"/>
          <w:color w:val="000000" w:themeColor="text1"/>
          <w:sz w:val="24"/>
          <w:szCs w:val="24"/>
        </w:rPr>
      </w:pPr>
      <w:r w:rsidRPr="00C44E0A">
        <w:rPr>
          <w:rFonts w:ascii="Segoe UI" w:hAnsi="Segoe UI" w:cs="Segoe UI"/>
          <w:color w:val="24292E"/>
        </w:rPr>
        <w:t>RDD</w:t>
      </w:r>
      <w:r w:rsidRPr="00C44E0A">
        <w:rPr>
          <w:rFonts w:ascii="Segoe UI" w:hAnsi="Segoe UI" w:cs="Segoe UI"/>
          <w:color w:val="24292E"/>
        </w:rPr>
        <w:t>持久化操作案例</w:t>
      </w:r>
      <w:r w:rsidRPr="00C44E0A">
        <w:rPr>
          <w:rFonts w:ascii="Segoe UI" w:hAnsi="Segoe UI" w:cs="Segoe UI" w:hint="eastAsia"/>
          <w:color w:val="24292E"/>
        </w:rPr>
        <w:t>、</w:t>
      </w:r>
      <w:r w:rsidRPr="00C44E0A">
        <w:rPr>
          <w:rFonts w:ascii="Segoe UI" w:hAnsi="Segoe UI" w:cs="Segoe UI"/>
          <w:color w:val="24292E"/>
        </w:rPr>
        <w:t>RDD </w:t>
      </w:r>
      <w:proofErr w:type="spellStart"/>
      <w:r w:rsidRPr="00C44E0A">
        <w:rPr>
          <w:rFonts w:ascii="Segoe UI" w:hAnsi="Segoe UI" w:cs="Segoe UI"/>
          <w:color w:val="24292E"/>
        </w:rPr>
        <w:t>CheckPoint</w:t>
      </w:r>
      <w:proofErr w:type="spellEnd"/>
      <w:r w:rsidRPr="00C44E0A">
        <w:rPr>
          <w:rFonts w:ascii="Segoe UI" w:hAnsi="Segoe UI" w:cs="Segoe UI"/>
          <w:color w:val="24292E"/>
        </w:rPr>
        <w:t>操作案例，查看其依赖图</w:t>
      </w:r>
      <w:r>
        <w:rPr>
          <w:rFonts w:ascii="Segoe UI" w:hAnsi="Segoe UI" w:cs="Segoe UI" w:hint="eastAsia"/>
          <w:color w:val="24292E"/>
        </w:rPr>
        <w:t>。</w:t>
      </w:r>
    </w:p>
    <w:p w:rsidR="00C44E0A" w:rsidRDefault="00C44E0A" w:rsidP="00C44E0A">
      <w:pPr>
        <w:pStyle w:val="af4"/>
        <w:numPr>
          <w:ilvl w:val="0"/>
          <w:numId w:val="6"/>
        </w:numPr>
        <w:adjustRightInd w:val="0"/>
        <w:snapToGrid w:val="0"/>
        <w:spacing w:line="400" w:lineRule="exact"/>
        <w:ind w:firstLineChars="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案例：</w:t>
      </w:r>
      <w:r w:rsidRPr="00C44E0A">
        <w:rPr>
          <w:rFonts w:ascii="宋体" w:eastAsia="宋体" w:hAnsi="宋体" w:cs="宋体" w:hint="eastAsia"/>
          <w:color w:val="000000" w:themeColor="text1"/>
          <w:sz w:val="24"/>
          <w:szCs w:val="24"/>
        </w:rPr>
        <w:t>PageRank网页排名</w:t>
      </w:r>
      <w:r>
        <w:rPr>
          <w:rFonts w:ascii="宋体" w:eastAsia="宋体" w:hAnsi="宋体" w:cs="宋体" w:hint="eastAsia"/>
          <w:color w:val="000000" w:themeColor="text1"/>
          <w:sz w:val="24"/>
          <w:szCs w:val="24"/>
        </w:rPr>
        <w:t>。</w:t>
      </w:r>
    </w:p>
    <w:p w:rsidR="00C44E0A" w:rsidRPr="00C44E0A" w:rsidRDefault="00C44E0A" w:rsidP="00C44E0A">
      <w:pPr>
        <w:pStyle w:val="af4"/>
        <w:numPr>
          <w:ilvl w:val="0"/>
          <w:numId w:val="6"/>
        </w:numPr>
        <w:adjustRightInd w:val="0"/>
        <w:snapToGrid w:val="0"/>
        <w:spacing w:line="400" w:lineRule="exact"/>
        <w:ind w:firstLineChars="0"/>
        <w:rPr>
          <w:rFonts w:ascii="宋体" w:eastAsia="宋体" w:hAnsi="宋体" w:cs="宋体"/>
          <w:color w:val="000000" w:themeColor="text1"/>
          <w:sz w:val="24"/>
          <w:szCs w:val="24"/>
        </w:rPr>
      </w:pPr>
      <w:r>
        <w:rPr>
          <w:rFonts w:ascii="Segoe UI" w:hAnsi="Segoe UI" w:cs="Segoe UI" w:hint="eastAsia"/>
          <w:color w:val="24292E"/>
          <w:shd w:val="clear" w:color="auto" w:fill="FFFFFF"/>
        </w:rPr>
        <w:t>Spark</w:t>
      </w:r>
      <w:r>
        <w:rPr>
          <w:rFonts w:ascii="Segoe UI" w:hAnsi="Segoe UI" w:cs="Segoe UI"/>
          <w:color w:val="24292E"/>
          <w:shd w:val="clear" w:color="auto" w:fill="FFFFFF"/>
        </w:rPr>
        <w:t>作业的执行原理和</w:t>
      </w:r>
      <w:r>
        <w:rPr>
          <w:rFonts w:ascii="Segoe UI" w:hAnsi="Segoe UI" w:cs="Segoe UI"/>
          <w:color w:val="24292E"/>
          <w:shd w:val="clear" w:color="auto" w:fill="FFFFFF"/>
        </w:rPr>
        <w:t>Shuffle</w:t>
      </w:r>
      <w:r>
        <w:rPr>
          <w:rFonts w:ascii="Segoe UI" w:hAnsi="Segoe UI" w:cs="Segoe UI"/>
          <w:color w:val="24292E"/>
          <w:shd w:val="clear" w:color="auto" w:fill="FFFFFF"/>
        </w:rPr>
        <w:t>详解</w:t>
      </w:r>
      <w:r>
        <w:rPr>
          <w:rFonts w:ascii="Segoe UI" w:hAnsi="Segoe UI" w:cs="Segoe UI" w:hint="eastAsia"/>
          <w:color w:val="24292E"/>
          <w:shd w:val="clear" w:color="auto" w:fill="FFFFFF"/>
        </w:rPr>
        <w:t>，并</w:t>
      </w:r>
      <w:r>
        <w:rPr>
          <w:rFonts w:ascii="Segoe UI" w:hAnsi="Segoe UI" w:cs="Segoe UI"/>
          <w:color w:val="24292E"/>
          <w:shd w:val="clear" w:color="auto" w:fill="FFFFFF"/>
        </w:rPr>
        <w:t>介绍共享变量的概念</w:t>
      </w:r>
      <w:r>
        <w:rPr>
          <w:rFonts w:ascii="Segoe UI" w:hAnsi="Segoe UI" w:cs="Segoe UI" w:hint="eastAsia"/>
          <w:color w:val="24292E"/>
          <w:shd w:val="clear" w:color="auto" w:fill="FFFFFF"/>
        </w:rPr>
        <w:t>。</w:t>
      </w:r>
    </w:p>
    <w:p w:rsidR="00C44E0A" w:rsidRDefault="00C44E0A" w:rsidP="00C44E0A">
      <w:pPr>
        <w:pStyle w:val="af4"/>
        <w:numPr>
          <w:ilvl w:val="0"/>
          <w:numId w:val="6"/>
        </w:numPr>
        <w:adjustRightInd w:val="0"/>
        <w:snapToGrid w:val="0"/>
        <w:spacing w:line="400" w:lineRule="exact"/>
        <w:ind w:firstLineChars="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Spark累加器、广播变量</w:t>
      </w:r>
    </w:p>
    <w:p w:rsidR="00C44E0A" w:rsidRPr="00C44E0A" w:rsidRDefault="00C44E0A" w:rsidP="00C44E0A">
      <w:pPr>
        <w:pStyle w:val="af4"/>
        <w:numPr>
          <w:ilvl w:val="0"/>
          <w:numId w:val="6"/>
        </w:numPr>
        <w:adjustRightInd w:val="0"/>
        <w:snapToGrid w:val="0"/>
        <w:spacing w:line="400" w:lineRule="exact"/>
        <w:ind w:firstLineChars="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案例：求共同好友</w:t>
      </w:r>
    </w:p>
    <w:p w:rsidR="00C44E0A" w:rsidRDefault="00C44E0A" w:rsidP="00C44E0A">
      <w:pPr>
        <w:pStyle w:val="af4"/>
        <w:numPr>
          <w:ilvl w:val="0"/>
          <w:numId w:val="5"/>
        </w:numPr>
        <w:adjustRightInd w:val="0"/>
        <w:snapToGrid w:val="0"/>
        <w:spacing w:line="400" w:lineRule="exact"/>
        <w:ind w:firstLineChars="0"/>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Spark扩展应用：</w:t>
      </w:r>
    </w:p>
    <w:p w:rsidR="002B6D4B" w:rsidRPr="003B4CF9" w:rsidRDefault="002B6D4B" w:rsidP="002B6D4B">
      <w:pPr>
        <w:pStyle w:val="af4"/>
        <w:numPr>
          <w:ilvl w:val="0"/>
          <w:numId w:val="7"/>
        </w:numPr>
        <w:adjustRightInd w:val="0"/>
        <w:snapToGrid w:val="0"/>
        <w:spacing w:line="400" w:lineRule="exact"/>
        <w:ind w:firstLineChars="0"/>
        <w:rPr>
          <w:rFonts w:ascii="Segoe UI" w:hAnsi="Segoe UI" w:cs="Segoe UI"/>
          <w:color w:val="24292E"/>
        </w:rPr>
      </w:pPr>
      <w:r w:rsidRPr="003B4CF9">
        <w:rPr>
          <w:rFonts w:ascii="Segoe UI" w:hAnsi="Segoe UI" w:cs="Segoe UI"/>
          <w:color w:val="24292E"/>
        </w:rPr>
        <w:t>Spark SQL</w:t>
      </w:r>
      <w:r w:rsidRPr="003B4CF9">
        <w:rPr>
          <w:rFonts w:ascii="Segoe UI" w:hAnsi="Segoe UI" w:cs="Segoe UI"/>
          <w:color w:val="24292E"/>
        </w:rPr>
        <w:t>概念和特点，简述</w:t>
      </w:r>
      <w:proofErr w:type="spellStart"/>
      <w:r w:rsidRPr="003B4CF9">
        <w:rPr>
          <w:rFonts w:ascii="Segoe UI" w:hAnsi="Segoe UI" w:cs="Segoe UI"/>
          <w:color w:val="24292E"/>
        </w:rPr>
        <w:t>DataFrame</w:t>
      </w:r>
      <w:proofErr w:type="spellEnd"/>
      <w:r w:rsidRPr="003B4CF9">
        <w:rPr>
          <w:rFonts w:ascii="Segoe UI" w:hAnsi="Segoe UI" w:cs="Segoe UI"/>
          <w:color w:val="24292E"/>
        </w:rPr>
        <w:t>和</w:t>
      </w:r>
      <w:proofErr w:type="spellStart"/>
      <w:r w:rsidRPr="003B4CF9">
        <w:rPr>
          <w:rFonts w:ascii="Segoe UI" w:hAnsi="Segoe UI" w:cs="Segoe UI"/>
          <w:color w:val="24292E"/>
        </w:rPr>
        <w:t>DataSet</w:t>
      </w:r>
      <w:proofErr w:type="spellEnd"/>
      <w:r w:rsidRPr="003B4CF9">
        <w:rPr>
          <w:rFonts w:ascii="Segoe UI" w:hAnsi="Segoe UI" w:cs="Segoe UI"/>
          <w:color w:val="24292E"/>
        </w:rPr>
        <w:t>用法</w:t>
      </w:r>
      <w:r w:rsidR="003B4CF9">
        <w:rPr>
          <w:rFonts w:ascii="Segoe UI" w:hAnsi="Segoe UI" w:cs="Segoe UI" w:hint="eastAsia"/>
          <w:color w:val="24292E"/>
        </w:rPr>
        <w:t>。</w:t>
      </w:r>
    </w:p>
    <w:p w:rsidR="002B6D4B" w:rsidRPr="003B4CF9" w:rsidRDefault="002B6D4B" w:rsidP="002B6D4B">
      <w:pPr>
        <w:pStyle w:val="af4"/>
        <w:numPr>
          <w:ilvl w:val="0"/>
          <w:numId w:val="7"/>
        </w:numPr>
        <w:adjustRightInd w:val="0"/>
        <w:snapToGrid w:val="0"/>
        <w:spacing w:line="400" w:lineRule="exact"/>
        <w:ind w:firstLineChars="0"/>
        <w:rPr>
          <w:rFonts w:ascii="宋体" w:eastAsia="宋体" w:hAnsi="宋体" w:cs="宋体"/>
          <w:color w:val="000000" w:themeColor="text1"/>
          <w:sz w:val="24"/>
          <w:szCs w:val="24"/>
        </w:rPr>
      </w:pPr>
      <w:r w:rsidRPr="003B4CF9">
        <w:rPr>
          <w:rFonts w:ascii="Segoe UI" w:hAnsi="Segoe UI" w:cs="Segoe UI"/>
          <w:color w:val="24292E"/>
        </w:rPr>
        <w:t>构建</w:t>
      </w:r>
      <w:r w:rsidRPr="003B4CF9">
        <w:rPr>
          <w:rFonts w:ascii="Segoe UI" w:hAnsi="Segoe UI" w:cs="Segoe UI"/>
          <w:color w:val="24292E"/>
        </w:rPr>
        <w:t>IDEA</w:t>
      </w:r>
      <w:r w:rsidRPr="003B4CF9">
        <w:rPr>
          <w:rFonts w:ascii="Segoe UI" w:hAnsi="Segoe UI" w:cs="Segoe UI"/>
          <w:color w:val="24292E"/>
        </w:rPr>
        <w:t>工程，创建</w:t>
      </w:r>
      <w:proofErr w:type="spellStart"/>
      <w:r w:rsidRPr="003B4CF9">
        <w:rPr>
          <w:rFonts w:ascii="Segoe UI" w:hAnsi="Segoe UI" w:cs="Segoe UI"/>
          <w:color w:val="24292E"/>
        </w:rPr>
        <w:t>SparkSession</w:t>
      </w:r>
      <w:proofErr w:type="spellEnd"/>
      <w:r w:rsidRPr="003B4CF9">
        <w:rPr>
          <w:rFonts w:ascii="Segoe UI" w:hAnsi="Segoe UI" w:cs="Segoe UI"/>
          <w:color w:val="24292E"/>
        </w:rPr>
        <w:t>对象，并查看其相关内容</w:t>
      </w:r>
      <w:r w:rsidRPr="003B4CF9">
        <w:rPr>
          <w:rFonts w:ascii="Segoe UI" w:hAnsi="Segoe UI" w:cs="Segoe UI" w:hint="eastAsia"/>
          <w:color w:val="24292E"/>
        </w:rPr>
        <w:t>，</w:t>
      </w:r>
      <w:r w:rsidRPr="003B4CF9">
        <w:rPr>
          <w:rFonts w:ascii="Segoe UI" w:hAnsi="Segoe UI" w:cs="Segoe UI"/>
          <w:color w:val="24292E"/>
        </w:rPr>
        <w:t>三种</w:t>
      </w:r>
      <w:r w:rsidRPr="003B4CF9">
        <w:rPr>
          <w:rFonts w:ascii="Segoe UI" w:hAnsi="Segoe UI" w:cs="Segoe UI"/>
          <w:color w:val="24292E"/>
        </w:rPr>
        <w:t> </w:t>
      </w:r>
      <w:r w:rsidRPr="003B4CF9">
        <w:rPr>
          <w:rFonts w:ascii="Segoe UI" w:hAnsi="Segoe UI" w:cs="Segoe UI"/>
          <w:color w:val="24292E"/>
        </w:rPr>
        <w:t>方式构建</w:t>
      </w:r>
      <w:proofErr w:type="spellStart"/>
      <w:r w:rsidRPr="003B4CF9">
        <w:rPr>
          <w:rFonts w:ascii="Segoe UI" w:hAnsi="Segoe UI" w:cs="Segoe UI"/>
          <w:color w:val="24292E"/>
        </w:rPr>
        <w:t>DataFrame</w:t>
      </w:r>
      <w:proofErr w:type="spellEnd"/>
      <w:r w:rsidRPr="003B4CF9">
        <w:rPr>
          <w:rFonts w:ascii="Segoe UI" w:hAnsi="Segoe UI" w:cs="Segoe UI"/>
          <w:color w:val="24292E"/>
        </w:rPr>
        <w:t> </w:t>
      </w:r>
      <w:r w:rsidRPr="003B4CF9">
        <w:rPr>
          <w:rFonts w:ascii="Segoe UI" w:hAnsi="Segoe UI" w:cs="Segoe UI"/>
          <w:color w:val="24292E"/>
        </w:rPr>
        <w:t>对象</w:t>
      </w:r>
      <w:r w:rsidR="003B4CF9">
        <w:rPr>
          <w:rFonts w:ascii="Segoe UI" w:hAnsi="Segoe UI" w:cs="Segoe UI" w:hint="eastAsia"/>
          <w:color w:val="24292E"/>
        </w:rPr>
        <w:t>。</w:t>
      </w:r>
    </w:p>
    <w:p w:rsidR="002B6D4B" w:rsidRPr="003B4CF9" w:rsidRDefault="009D29A5" w:rsidP="002B6D4B">
      <w:pPr>
        <w:pStyle w:val="af4"/>
        <w:numPr>
          <w:ilvl w:val="0"/>
          <w:numId w:val="7"/>
        </w:numPr>
        <w:adjustRightInd w:val="0"/>
        <w:snapToGrid w:val="0"/>
        <w:spacing w:line="400" w:lineRule="exact"/>
        <w:ind w:firstLineChars="0"/>
        <w:rPr>
          <w:rFonts w:ascii="宋体" w:eastAsia="宋体" w:hAnsi="宋体" w:cs="宋体"/>
          <w:color w:val="000000" w:themeColor="text1"/>
          <w:sz w:val="24"/>
          <w:szCs w:val="24"/>
        </w:rPr>
      </w:pPr>
      <w:proofErr w:type="spellStart"/>
      <w:r>
        <w:rPr>
          <w:rFonts w:ascii="Segoe UI" w:hAnsi="Segoe UI" w:cs="Segoe UI"/>
          <w:color w:val="24292E"/>
        </w:rPr>
        <w:t>D</w:t>
      </w:r>
      <w:r w:rsidR="002B6D4B" w:rsidRPr="003B4CF9">
        <w:rPr>
          <w:rFonts w:ascii="Segoe UI" w:hAnsi="Segoe UI" w:cs="Segoe UI"/>
          <w:color w:val="24292E"/>
        </w:rPr>
        <w:t>ataFrame</w:t>
      </w:r>
      <w:proofErr w:type="spellEnd"/>
      <w:r w:rsidR="002B6D4B" w:rsidRPr="003B4CF9">
        <w:rPr>
          <w:rFonts w:ascii="Segoe UI" w:hAnsi="Segoe UI" w:cs="Segoe UI"/>
          <w:color w:val="24292E"/>
        </w:rPr>
        <w:t> </w:t>
      </w:r>
      <w:r w:rsidR="002B6D4B" w:rsidRPr="003B4CF9">
        <w:rPr>
          <w:rFonts w:ascii="Segoe UI" w:hAnsi="Segoe UI" w:cs="Segoe UI"/>
          <w:color w:val="24292E"/>
        </w:rPr>
        <w:t>常见</w:t>
      </w:r>
      <w:r w:rsidR="002B6D4B" w:rsidRPr="003B4CF9">
        <w:rPr>
          <w:rFonts w:ascii="Segoe UI" w:hAnsi="Segoe UI" w:cs="Segoe UI"/>
          <w:color w:val="24292E"/>
        </w:rPr>
        <w:t>SQL </w:t>
      </w:r>
      <w:r w:rsidR="002B6D4B" w:rsidRPr="003B4CF9">
        <w:rPr>
          <w:rFonts w:ascii="Segoe UI" w:hAnsi="Segoe UI" w:cs="Segoe UI"/>
          <w:color w:val="24292E"/>
        </w:rPr>
        <w:t>相关操作和几种</w:t>
      </w:r>
      <w:r w:rsidR="002B6D4B" w:rsidRPr="003B4CF9">
        <w:rPr>
          <w:rFonts w:ascii="Segoe UI" w:hAnsi="Segoe UI" w:cs="Segoe UI"/>
          <w:color w:val="24292E"/>
        </w:rPr>
        <w:t>Spark</w:t>
      </w:r>
      <w:r w:rsidR="002B6D4B" w:rsidRPr="003B4CF9">
        <w:rPr>
          <w:rFonts w:ascii="Segoe UI" w:hAnsi="Segoe UI" w:cs="Segoe UI"/>
          <w:color w:val="24292E"/>
        </w:rPr>
        <w:t>数据源格式</w:t>
      </w:r>
      <w:r w:rsidR="002B6D4B" w:rsidRPr="003B4CF9">
        <w:rPr>
          <w:rFonts w:ascii="宋体" w:eastAsia="宋体" w:hAnsi="宋体" w:cs="宋体" w:hint="eastAsia"/>
          <w:color w:val="000000" w:themeColor="text1"/>
          <w:sz w:val="24"/>
          <w:szCs w:val="24"/>
        </w:rPr>
        <w:t>，</w:t>
      </w:r>
      <w:proofErr w:type="spellStart"/>
      <w:r>
        <w:rPr>
          <w:rFonts w:ascii="宋体" w:eastAsia="宋体" w:hAnsi="宋体" w:cs="宋体" w:hint="eastAsia"/>
          <w:color w:val="000000" w:themeColor="text1"/>
          <w:sz w:val="24"/>
          <w:szCs w:val="24"/>
        </w:rPr>
        <w:t>D</w:t>
      </w:r>
      <w:r w:rsidR="002B6D4B" w:rsidRPr="003B4CF9">
        <w:rPr>
          <w:rFonts w:ascii="Segoe UI" w:hAnsi="Segoe UI" w:cs="Segoe UI"/>
          <w:color w:val="24292E"/>
        </w:rPr>
        <w:t>ataFrame</w:t>
      </w:r>
      <w:proofErr w:type="spellEnd"/>
      <w:r w:rsidR="002B6D4B" w:rsidRPr="003B4CF9">
        <w:rPr>
          <w:rFonts w:ascii="Segoe UI" w:hAnsi="Segoe UI" w:cs="Segoe UI"/>
          <w:color w:val="24292E"/>
        </w:rPr>
        <w:t>持久化</w:t>
      </w:r>
      <w:r w:rsidR="002B6D4B" w:rsidRPr="003B4CF9">
        <w:rPr>
          <w:rFonts w:ascii="Segoe UI" w:hAnsi="Segoe UI" w:cs="Segoe UI"/>
          <w:color w:val="24292E"/>
        </w:rPr>
        <w:t> </w:t>
      </w:r>
      <w:r w:rsidR="002B6D4B" w:rsidRPr="003B4CF9">
        <w:rPr>
          <w:rFonts w:ascii="Segoe UI" w:hAnsi="Segoe UI" w:cs="Segoe UI"/>
          <w:color w:val="24292E"/>
        </w:rPr>
        <w:t>参数</w:t>
      </w:r>
      <w:r w:rsidR="002B6D4B" w:rsidRPr="003B4CF9">
        <w:rPr>
          <w:rFonts w:ascii="Segoe UI" w:hAnsi="Segoe UI" w:cs="Segoe UI"/>
          <w:color w:val="24292E"/>
        </w:rPr>
        <w:t> </w:t>
      </w:r>
      <w:proofErr w:type="spellStart"/>
      <w:r w:rsidR="002B6D4B" w:rsidRPr="003B4CF9">
        <w:rPr>
          <w:rFonts w:ascii="Segoe UI" w:hAnsi="Segoe UI" w:cs="Segoe UI"/>
          <w:color w:val="24292E"/>
        </w:rPr>
        <w:t>SaveMode</w:t>
      </w:r>
      <w:proofErr w:type="spellEnd"/>
      <w:r w:rsidR="003B4CF9">
        <w:rPr>
          <w:rFonts w:ascii="Segoe UI" w:hAnsi="Segoe UI" w:cs="Segoe UI" w:hint="eastAsia"/>
          <w:color w:val="24292E"/>
        </w:rPr>
        <w:t>。</w:t>
      </w:r>
    </w:p>
    <w:p w:rsidR="002B6D4B" w:rsidRPr="003B4CF9" w:rsidRDefault="002B6D4B" w:rsidP="002B6D4B">
      <w:pPr>
        <w:pStyle w:val="af4"/>
        <w:numPr>
          <w:ilvl w:val="0"/>
          <w:numId w:val="7"/>
        </w:numPr>
        <w:adjustRightInd w:val="0"/>
        <w:snapToGrid w:val="0"/>
        <w:spacing w:line="400" w:lineRule="exact"/>
        <w:ind w:firstLineChars="0"/>
        <w:rPr>
          <w:rFonts w:ascii="宋体" w:eastAsia="宋体" w:hAnsi="宋体" w:cs="宋体"/>
          <w:color w:val="000000" w:themeColor="text1"/>
          <w:sz w:val="24"/>
          <w:szCs w:val="24"/>
        </w:rPr>
      </w:pPr>
      <w:r w:rsidRPr="003B4CF9">
        <w:rPr>
          <w:rFonts w:ascii="宋体" w:eastAsia="宋体" w:hAnsi="宋体" w:cs="宋体" w:hint="eastAsia"/>
          <w:color w:val="000000" w:themeColor="text1"/>
          <w:sz w:val="24"/>
          <w:szCs w:val="24"/>
        </w:rPr>
        <w:t>案例：</w:t>
      </w:r>
      <w:proofErr w:type="spellStart"/>
      <w:r w:rsidRPr="003B4CF9">
        <w:rPr>
          <w:rFonts w:ascii="Segoe UI" w:hAnsi="Segoe UI" w:cs="Segoe UI"/>
          <w:color w:val="24292E"/>
        </w:rPr>
        <w:t>SparkSQL</w:t>
      </w:r>
      <w:proofErr w:type="spellEnd"/>
      <w:r w:rsidRPr="003B4CF9">
        <w:rPr>
          <w:rFonts w:ascii="Segoe UI" w:hAnsi="Segoe UI" w:cs="Segoe UI"/>
          <w:color w:val="24292E"/>
        </w:rPr>
        <w:t> </w:t>
      </w:r>
      <w:r w:rsidRPr="003B4CF9">
        <w:rPr>
          <w:rFonts w:ascii="Segoe UI" w:hAnsi="Segoe UI" w:cs="Segoe UI"/>
          <w:color w:val="24292E"/>
        </w:rPr>
        <w:t>分析</w:t>
      </w:r>
      <w:r w:rsidRPr="003B4CF9">
        <w:rPr>
          <w:rFonts w:ascii="Segoe UI" w:hAnsi="Segoe UI" w:cs="Segoe UI"/>
          <w:color w:val="24292E"/>
        </w:rPr>
        <w:t> </w:t>
      </w:r>
      <w:r w:rsidRPr="003B4CF9">
        <w:rPr>
          <w:rFonts w:ascii="Segoe UI" w:hAnsi="Segoe UI" w:cs="Segoe UI"/>
          <w:color w:val="24292E"/>
        </w:rPr>
        <w:t>欧洲足球运行员基本信息</w:t>
      </w:r>
      <w:r w:rsidR="003B4CF9">
        <w:rPr>
          <w:rFonts w:ascii="Segoe UI" w:hAnsi="Segoe UI" w:cs="Segoe UI" w:hint="eastAsia"/>
          <w:color w:val="24292E"/>
        </w:rPr>
        <w:t>。</w:t>
      </w:r>
    </w:p>
    <w:p w:rsidR="003B4CF9" w:rsidRPr="003B4CF9" w:rsidRDefault="003B4CF9" w:rsidP="002B6D4B">
      <w:pPr>
        <w:pStyle w:val="af4"/>
        <w:numPr>
          <w:ilvl w:val="0"/>
          <w:numId w:val="7"/>
        </w:numPr>
        <w:adjustRightInd w:val="0"/>
        <w:snapToGrid w:val="0"/>
        <w:spacing w:line="400" w:lineRule="exact"/>
        <w:ind w:firstLineChars="0"/>
        <w:rPr>
          <w:rFonts w:ascii="宋体" w:eastAsia="宋体" w:hAnsi="宋体" w:cs="宋体"/>
          <w:color w:val="000000" w:themeColor="text1"/>
          <w:sz w:val="24"/>
          <w:szCs w:val="24"/>
        </w:rPr>
      </w:pPr>
      <w:r w:rsidRPr="003B4CF9">
        <w:rPr>
          <w:rFonts w:ascii="Segoe UI" w:hAnsi="Segoe UI" w:cs="Segoe UI"/>
          <w:color w:val="24292E"/>
        </w:rPr>
        <w:t> Spark Streaming</w:t>
      </w:r>
      <w:r w:rsidRPr="003B4CF9">
        <w:rPr>
          <w:rFonts w:ascii="Segoe UI" w:hAnsi="Segoe UI" w:cs="Segoe UI"/>
          <w:color w:val="24292E"/>
        </w:rPr>
        <w:t>基本概念，</w:t>
      </w:r>
      <w:r w:rsidRPr="003B4CF9">
        <w:rPr>
          <w:rFonts w:ascii="Segoe UI" w:hAnsi="Segoe UI" w:cs="Segoe UI"/>
          <w:color w:val="24292E"/>
        </w:rPr>
        <w:t>Spark Streaming</w:t>
      </w:r>
      <w:r w:rsidRPr="003B4CF9">
        <w:rPr>
          <w:rFonts w:ascii="Segoe UI" w:hAnsi="Segoe UI" w:cs="Segoe UI"/>
          <w:color w:val="24292E"/>
        </w:rPr>
        <w:t>编程模型</w:t>
      </w:r>
      <w:r>
        <w:rPr>
          <w:rFonts w:ascii="Segoe UI" w:hAnsi="Segoe UI" w:cs="Segoe UI" w:hint="eastAsia"/>
          <w:color w:val="24292E"/>
        </w:rPr>
        <w:t>。</w:t>
      </w:r>
    </w:p>
    <w:p w:rsidR="003B4CF9" w:rsidRPr="00C44E0A" w:rsidRDefault="003B4CF9" w:rsidP="002B6D4B">
      <w:pPr>
        <w:pStyle w:val="af4"/>
        <w:numPr>
          <w:ilvl w:val="0"/>
          <w:numId w:val="7"/>
        </w:numPr>
        <w:adjustRightInd w:val="0"/>
        <w:snapToGrid w:val="0"/>
        <w:spacing w:line="400" w:lineRule="exact"/>
        <w:ind w:firstLineChars="0"/>
        <w:rPr>
          <w:rFonts w:ascii="宋体" w:eastAsia="宋体" w:hAnsi="宋体" w:cs="宋体"/>
          <w:color w:val="000000" w:themeColor="text1"/>
          <w:sz w:val="24"/>
          <w:szCs w:val="24"/>
        </w:rPr>
      </w:pPr>
      <w:r w:rsidRPr="003B4CF9">
        <w:rPr>
          <w:rFonts w:ascii="Segoe UI" w:hAnsi="Segoe UI" w:cs="Segoe UI"/>
          <w:color w:val="24292E"/>
        </w:rPr>
        <w:t>访问文件系统构建</w:t>
      </w:r>
      <w:proofErr w:type="spellStart"/>
      <w:r w:rsidRPr="003B4CF9">
        <w:rPr>
          <w:rFonts w:ascii="Segoe UI" w:hAnsi="Segoe UI" w:cs="Segoe UI"/>
          <w:color w:val="24292E"/>
        </w:rPr>
        <w:t>DStream</w:t>
      </w:r>
      <w:proofErr w:type="spellEnd"/>
      <w:r w:rsidRPr="003B4CF9">
        <w:rPr>
          <w:rFonts w:ascii="Segoe UI" w:hAnsi="Segoe UI" w:cs="Segoe UI"/>
          <w:color w:val="24292E"/>
        </w:rPr>
        <w:t>流</w:t>
      </w:r>
      <w:r w:rsidRPr="003B4CF9">
        <w:rPr>
          <w:rFonts w:ascii="Segoe UI" w:hAnsi="Segoe UI" w:cs="Segoe UI" w:hint="eastAsia"/>
          <w:color w:val="24292E"/>
        </w:rPr>
        <w:t>，</w:t>
      </w:r>
      <w:r w:rsidRPr="003B4CF9">
        <w:rPr>
          <w:rFonts w:ascii="Segoe UI" w:hAnsi="Segoe UI" w:cs="Segoe UI"/>
          <w:color w:val="24292E"/>
        </w:rPr>
        <w:t>使用</w:t>
      </w:r>
      <w:proofErr w:type="spellStart"/>
      <w:r w:rsidRPr="003B4CF9">
        <w:rPr>
          <w:rFonts w:ascii="Segoe UI" w:hAnsi="Segoe UI" w:cs="Segoe UI"/>
          <w:color w:val="24292E"/>
        </w:rPr>
        <w:t>updateStateByKey</w:t>
      </w:r>
      <w:proofErr w:type="spellEnd"/>
      <w:r w:rsidRPr="003B4CF9">
        <w:rPr>
          <w:rFonts w:ascii="Segoe UI" w:hAnsi="Segoe UI" w:cs="Segoe UI"/>
          <w:color w:val="24292E"/>
        </w:rPr>
        <w:t>来更新状态</w:t>
      </w:r>
      <w:r>
        <w:rPr>
          <w:rFonts w:ascii="Segoe UI" w:hAnsi="Segoe UI" w:cs="Segoe UI" w:hint="eastAsia"/>
          <w:color w:val="24292E"/>
        </w:rPr>
        <w:t>。</w:t>
      </w:r>
      <w:bookmarkEnd w:id="1"/>
    </w:p>
    <w:bookmarkEnd w:id="2"/>
    <w:p w:rsidR="00B349FB" w:rsidRDefault="00C1115C">
      <w:pPr>
        <w:adjustRightInd w:val="0"/>
        <w:snapToGrid w:val="0"/>
        <w:spacing w:line="400" w:lineRule="exact"/>
        <w:ind w:firstLineChars="100" w:firstLine="241"/>
        <w:rPr>
          <w:rFonts w:ascii="Times New Roman" w:eastAsia="黑体" w:hAnsi="Times New Roman" w:cs="Times New Roman"/>
          <w:b/>
          <w:kern w:val="0"/>
          <w:sz w:val="24"/>
          <w:szCs w:val="24"/>
        </w:rPr>
      </w:pPr>
      <w:r>
        <w:rPr>
          <w:rFonts w:ascii="Times New Roman" w:eastAsia="黑体" w:hAnsi="Times New Roman" w:cs="Times New Roman" w:hint="eastAsia"/>
          <w:b/>
          <w:kern w:val="0"/>
          <w:sz w:val="24"/>
          <w:szCs w:val="24"/>
        </w:rPr>
        <w:t>（二）时间安排</w:t>
      </w:r>
    </w:p>
    <w:tbl>
      <w:tblPr>
        <w:tblStyle w:val="af1"/>
        <w:tblW w:w="0" w:type="auto"/>
        <w:jc w:val="center"/>
        <w:tblLook w:val="04A0" w:firstRow="1" w:lastRow="0" w:firstColumn="1" w:lastColumn="0" w:noHBand="0" w:noVBand="1"/>
      </w:tblPr>
      <w:tblGrid>
        <w:gridCol w:w="1994"/>
        <w:gridCol w:w="3512"/>
        <w:gridCol w:w="3438"/>
      </w:tblGrid>
      <w:tr w:rsidR="00A80719" w:rsidRPr="00D17783" w:rsidTr="00C04B1E">
        <w:trPr>
          <w:trHeight w:val="478"/>
          <w:jc w:val="center"/>
        </w:trPr>
        <w:tc>
          <w:tcPr>
            <w:tcW w:w="1994" w:type="dxa"/>
            <w:tcBorders>
              <w:tl2br w:val="single" w:sz="4" w:space="0" w:color="auto"/>
            </w:tcBorders>
            <w:vAlign w:val="center"/>
          </w:tcPr>
          <w:p w:rsidR="00A80719" w:rsidRPr="00D17783" w:rsidRDefault="00A80719" w:rsidP="00C04B1E">
            <w:pPr>
              <w:snapToGrid w:val="0"/>
              <w:spacing w:line="400" w:lineRule="exact"/>
              <w:jc w:val="center"/>
              <w:rPr>
                <w:rFonts w:ascii="Times" w:hAnsi="Times" w:cs="Times"/>
                <w:color w:val="FF0000"/>
              </w:rPr>
            </w:pPr>
          </w:p>
        </w:tc>
        <w:tc>
          <w:tcPr>
            <w:tcW w:w="3512"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上午</w:t>
            </w:r>
          </w:p>
        </w:tc>
        <w:tc>
          <w:tcPr>
            <w:tcW w:w="3438"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下午</w:t>
            </w:r>
          </w:p>
        </w:tc>
      </w:tr>
      <w:tr w:rsidR="00A80719" w:rsidRPr="00D17783" w:rsidTr="00C04B1E">
        <w:trPr>
          <w:trHeight w:val="454"/>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周一</w:t>
            </w:r>
          </w:p>
        </w:tc>
        <w:tc>
          <w:tcPr>
            <w:tcW w:w="3512" w:type="dxa"/>
            <w:vAlign w:val="center"/>
          </w:tcPr>
          <w:p w:rsidR="00A80719" w:rsidRPr="00D17783" w:rsidRDefault="00A80719" w:rsidP="00C04B1E">
            <w:r w:rsidRPr="00D17783">
              <w:rPr>
                <w:rFonts w:hint="eastAsia"/>
              </w:rPr>
              <w:t>教师讲解</w:t>
            </w:r>
          </w:p>
        </w:tc>
        <w:tc>
          <w:tcPr>
            <w:tcW w:w="3438" w:type="dxa"/>
            <w:vAlign w:val="center"/>
          </w:tcPr>
          <w:p w:rsidR="00A80719" w:rsidRPr="00D17783" w:rsidRDefault="00EA232B" w:rsidP="00C04B1E">
            <w:r>
              <w:rPr>
                <w:rFonts w:hint="eastAsia"/>
              </w:rPr>
              <w:t>RDD</w:t>
            </w:r>
            <w:r>
              <w:rPr>
                <w:rFonts w:hint="eastAsia"/>
              </w:rPr>
              <w:t>持久化操作及检查点机制</w:t>
            </w:r>
          </w:p>
        </w:tc>
      </w:tr>
      <w:tr w:rsidR="00A80719" w:rsidRPr="00D17783" w:rsidTr="00C04B1E">
        <w:trPr>
          <w:trHeight w:val="478"/>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周二</w:t>
            </w:r>
          </w:p>
        </w:tc>
        <w:tc>
          <w:tcPr>
            <w:tcW w:w="3512" w:type="dxa"/>
            <w:vAlign w:val="center"/>
          </w:tcPr>
          <w:p w:rsidR="00A80719" w:rsidRPr="00D17783" w:rsidRDefault="00A80719" w:rsidP="00C04B1E">
            <w:r>
              <w:rPr>
                <w:rFonts w:hint="eastAsia"/>
              </w:rPr>
              <w:t>教师讲解</w:t>
            </w:r>
          </w:p>
        </w:tc>
        <w:tc>
          <w:tcPr>
            <w:tcW w:w="3438" w:type="dxa"/>
            <w:vAlign w:val="center"/>
          </w:tcPr>
          <w:p w:rsidR="00A80719" w:rsidRPr="00D17783" w:rsidRDefault="00EA232B" w:rsidP="00C04B1E">
            <w:r>
              <w:rPr>
                <w:rFonts w:hint="eastAsia"/>
              </w:rPr>
              <w:t>RDD</w:t>
            </w:r>
            <w:r>
              <w:rPr>
                <w:rFonts w:hint="eastAsia"/>
              </w:rPr>
              <w:t>内部特性</w:t>
            </w:r>
          </w:p>
        </w:tc>
      </w:tr>
      <w:tr w:rsidR="00A80719" w:rsidRPr="00D17783" w:rsidTr="00C04B1E">
        <w:trPr>
          <w:trHeight w:val="454"/>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周三</w:t>
            </w:r>
          </w:p>
        </w:tc>
        <w:tc>
          <w:tcPr>
            <w:tcW w:w="3512" w:type="dxa"/>
            <w:vAlign w:val="center"/>
          </w:tcPr>
          <w:p w:rsidR="00A80719" w:rsidRPr="00D17783" w:rsidRDefault="00EA232B" w:rsidP="00C04B1E">
            <w:r>
              <w:rPr>
                <w:rFonts w:hint="eastAsia"/>
              </w:rPr>
              <w:t>RDD</w:t>
            </w:r>
            <w:r>
              <w:rPr>
                <w:rFonts w:hint="eastAsia"/>
              </w:rPr>
              <w:t>持久化操作案例、及其依赖图</w:t>
            </w:r>
          </w:p>
        </w:tc>
        <w:tc>
          <w:tcPr>
            <w:tcW w:w="3438" w:type="dxa"/>
            <w:vAlign w:val="center"/>
          </w:tcPr>
          <w:p w:rsidR="00A80719" w:rsidRPr="00D17783" w:rsidRDefault="00EA232B" w:rsidP="00C04B1E">
            <w:r>
              <w:rPr>
                <w:rFonts w:hint="eastAsia"/>
              </w:rPr>
              <w:t>案例：</w:t>
            </w:r>
            <w:r>
              <w:rPr>
                <w:rFonts w:hint="eastAsia"/>
              </w:rPr>
              <w:t>PageRank</w:t>
            </w:r>
            <w:r>
              <w:rPr>
                <w:rFonts w:hint="eastAsia"/>
              </w:rPr>
              <w:t>网页排名</w:t>
            </w:r>
          </w:p>
        </w:tc>
      </w:tr>
      <w:tr w:rsidR="00A80719" w:rsidRPr="00D17783" w:rsidTr="00C04B1E">
        <w:trPr>
          <w:trHeight w:val="478"/>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周四</w:t>
            </w:r>
          </w:p>
        </w:tc>
        <w:tc>
          <w:tcPr>
            <w:tcW w:w="3512" w:type="dxa"/>
            <w:vAlign w:val="center"/>
          </w:tcPr>
          <w:p w:rsidR="00A80719" w:rsidRPr="00D17783" w:rsidRDefault="00A80719" w:rsidP="00C04B1E">
            <w:r>
              <w:rPr>
                <w:rFonts w:hint="eastAsia"/>
              </w:rPr>
              <w:t>教师讲解</w:t>
            </w:r>
          </w:p>
        </w:tc>
        <w:tc>
          <w:tcPr>
            <w:tcW w:w="3438" w:type="dxa"/>
            <w:vAlign w:val="center"/>
          </w:tcPr>
          <w:p w:rsidR="00A80719" w:rsidRPr="00D17783" w:rsidRDefault="00EA232B" w:rsidP="00C04B1E">
            <w:r>
              <w:rPr>
                <w:rFonts w:ascii="Segoe UI" w:hAnsi="Segoe UI" w:cs="Segoe UI" w:hint="eastAsia"/>
                <w:color w:val="24292E"/>
                <w:shd w:val="clear" w:color="auto" w:fill="FFFFFF"/>
              </w:rPr>
              <w:t>Spark</w:t>
            </w:r>
            <w:r>
              <w:rPr>
                <w:rFonts w:ascii="Segoe UI" w:hAnsi="Segoe UI" w:cs="Segoe UI"/>
                <w:color w:val="24292E"/>
                <w:shd w:val="clear" w:color="auto" w:fill="FFFFFF"/>
              </w:rPr>
              <w:t>作业的执行原理</w:t>
            </w:r>
          </w:p>
        </w:tc>
      </w:tr>
      <w:tr w:rsidR="00A80719" w:rsidRPr="00D17783" w:rsidTr="00C04B1E">
        <w:trPr>
          <w:trHeight w:val="454"/>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周五</w:t>
            </w:r>
          </w:p>
        </w:tc>
        <w:tc>
          <w:tcPr>
            <w:tcW w:w="3512" w:type="dxa"/>
            <w:vAlign w:val="center"/>
          </w:tcPr>
          <w:p w:rsidR="00A80719" w:rsidRPr="00D17783" w:rsidRDefault="00EA232B" w:rsidP="00C04B1E">
            <w:r>
              <w:rPr>
                <w:rFonts w:ascii="宋体" w:hAnsi="宋体" w:cs="宋体" w:hint="eastAsia"/>
                <w:color w:val="000000" w:themeColor="text1"/>
                <w:sz w:val="24"/>
                <w:szCs w:val="24"/>
              </w:rPr>
              <w:t>Spark累加器、广播变量</w:t>
            </w:r>
          </w:p>
        </w:tc>
        <w:tc>
          <w:tcPr>
            <w:tcW w:w="3438" w:type="dxa"/>
            <w:vAlign w:val="center"/>
          </w:tcPr>
          <w:p w:rsidR="00A80719" w:rsidRPr="00D17783" w:rsidRDefault="00EA232B" w:rsidP="00C04B1E">
            <w:r>
              <w:rPr>
                <w:rFonts w:ascii="宋体" w:hAnsi="宋体" w:cs="宋体" w:hint="eastAsia"/>
                <w:color w:val="000000" w:themeColor="text1"/>
                <w:sz w:val="24"/>
                <w:szCs w:val="24"/>
              </w:rPr>
              <w:t>案例：求共同好友</w:t>
            </w:r>
          </w:p>
        </w:tc>
      </w:tr>
      <w:tr w:rsidR="00A80719" w:rsidRPr="00D17783" w:rsidTr="00C04B1E">
        <w:trPr>
          <w:trHeight w:val="478"/>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周一</w:t>
            </w:r>
          </w:p>
        </w:tc>
        <w:tc>
          <w:tcPr>
            <w:tcW w:w="3512" w:type="dxa"/>
            <w:vAlign w:val="center"/>
          </w:tcPr>
          <w:p w:rsidR="00A80719" w:rsidRPr="00D17783" w:rsidRDefault="00A80719" w:rsidP="00C04B1E">
            <w:r>
              <w:rPr>
                <w:rFonts w:hint="eastAsia"/>
              </w:rPr>
              <w:t>教师讲解</w:t>
            </w:r>
            <w:r w:rsidRPr="00D17783">
              <w:t xml:space="preserve"> </w:t>
            </w:r>
          </w:p>
        </w:tc>
        <w:tc>
          <w:tcPr>
            <w:tcW w:w="3438" w:type="dxa"/>
            <w:vAlign w:val="center"/>
          </w:tcPr>
          <w:p w:rsidR="00A80719" w:rsidRPr="00D17783" w:rsidRDefault="00EA232B" w:rsidP="00C04B1E">
            <w:r w:rsidRPr="003B4CF9">
              <w:rPr>
                <w:rFonts w:ascii="Segoe UI" w:hAnsi="Segoe UI" w:cs="Segoe UI"/>
                <w:color w:val="24292E"/>
              </w:rPr>
              <w:t>Spark SQL</w:t>
            </w:r>
            <w:r w:rsidRPr="003B4CF9">
              <w:rPr>
                <w:rFonts w:ascii="Segoe UI" w:hAnsi="Segoe UI" w:cs="Segoe UI"/>
                <w:color w:val="24292E"/>
              </w:rPr>
              <w:t>概念和特点</w:t>
            </w:r>
          </w:p>
        </w:tc>
      </w:tr>
      <w:tr w:rsidR="00A80719" w:rsidRPr="00D17783" w:rsidTr="00C04B1E">
        <w:trPr>
          <w:trHeight w:val="454"/>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周二</w:t>
            </w:r>
          </w:p>
        </w:tc>
        <w:tc>
          <w:tcPr>
            <w:tcW w:w="3512" w:type="dxa"/>
            <w:vAlign w:val="center"/>
          </w:tcPr>
          <w:p w:rsidR="00A80719" w:rsidRPr="00D17783" w:rsidRDefault="00EA232B" w:rsidP="00C04B1E">
            <w:r w:rsidRPr="003B4CF9">
              <w:rPr>
                <w:rFonts w:ascii="Segoe UI" w:hAnsi="Segoe UI" w:cs="Segoe UI"/>
                <w:color w:val="24292E"/>
              </w:rPr>
              <w:t>创建</w:t>
            </w:r>
            <w:proofErr w:type="spellStart"/>
            <w:r w:rsidRPr="003B4CF9">
              <w:rPr>
                <w:rFonts w:ascii="Segoe UI" w:hAnsi="Segoe UI" w:cs="Segoe UI"/>
                <w:color w:val="24292E"/>
              </w:rPr>
              <w:t>SparkSession</w:t>
            </w:r>
            <w:proofErr w:type="spellEnd"/>
            <w:r w:rsidRPr="003B4CF9">
              <w:rPr>
                <w:rFonts w:ascii="Segoe UI" w:hAnsi="Segoe UI" w:cs="Segoe UI"/>
                <w:color w:val="24292E"/>
              </w:rPr>
              <w:t>对象</w:t>
            </w:r>
            <w:r>
              <w:rPr>
                <w:rFonts w:ascii="Segoe UI" w:hAnsi="Segoe UI" w:cs="Segoe UI" w:hint="eastAsia"/>
                <w:color w:val="24292E"/>
              </w:rPr>
              <w:t>的三种方式</w:t>
            </w:r>
          </w:p>
        </w:tc>
        <w:tc>
          <w:tcPr>
            <w:tcW w:w="3438" w:type="dxa"/>
            <w:vAlign w:val="center"/>
          </w:tcPr>
          <w:p w:rsidR="00A80719" w:rsidRPr="00D17783" w:rsidRDefault="00EA232B" w:rsidP="00C04B1E">
            <w:proofErr w:type="spellStart"/>
            <w:r>
              <w:rPr>
                <w:rFonts w:ascii="Segoe UI" w:hAnsi="Segoe UI" w:cs="Segoe UI" w:hint="eastAsia"/>
                <w:color w:val="24292E"/>
              </w:rPr>
              <w:t>D</w:t>
            </w:r>
            <w:r w:rsidRPr="003B4CF9">
              <w:rPr>
                <w:rFonts w:ascii="Segoe UI" w:hAnsi="Segoe UI" w:cs="Segoe UI"/>
                <w:color w:val="24292E"/>
              </w:rPr>
              <w:t>ataFrame</w:t>
            </w:r>
            <w:proofErr w:type="spellEnd"/>
            <w:r w:rsidRPr="003B4CF9">
              <w:rPr>
                <w:rFonts w:ascii="Segoe UI" w:hAnsi="Segoe UI" w:cs="Segoe UI"/>
                <w:color w:val="24292E"/>
              </w:rPr>
              <w:t> </w:t>
            </w:r>
            <w:r w:rsidRPr="003B4CF9">
              <w:rPr>
                <w:rFonts w:ascii="Segoe UI" w:hAnsi="Segoe UI" w:cs="Segoe UI"/>
                <w:color w:val="24292E"/>
              </w:rPr>
              <w:t>常见</w:t>
            </w:r>
            <w:r w:rsidRPr="003B4CF9">
              <w:rPr>
                <w:rFonts w:ascii="Segoe UI" w:hAnsi="Segoe UI" w:cs="Segoe UI"/>
                <w:color w:val="24292E"/>
              </w:rPr>
              <w:t>SQL </w:t>
            </w:r>
            <w:r w:rsidRPr="003B4CF9">
              <w:rPr>
                <w:rFonts w:ascii="Segoe UI" w:hAnsi="Segoe UI" w:cs="Segoe UI"/>
                <w:color w:val="24292E"/>
              </w:rPr>
              <w:t>相关操作</w:t>
            </w:r>
          </w:p>
        </w:tc>
      </w:tr>
      <w:tr w:rsidR="00A80719" w:rsidRPr="00D17783" w:rsidTr="00C04B1E">
        <w:trPr>
          <w:trHeight w:val="478"/>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周三</w:t>
            </w:r>
          </w:p>
        </w:tc>
        <w:tc>
          <w:tcPr>
            <w:tcW w:w="3512" w:type="dxa"/>
            <w:vAlign w:val="center"/>
          </w:tcPr>
          <w:p w:rsidR="00A80719" w:rsidRPr="00D17783" w:rsidRDefault="00A80719" w:rsidP="00C04B1E">
            <w:r>
              <w:rPr>
                <w:rFonts w:hint="eastAsia"/>
              </w:rPr>
              <w:t>教师讲解</w:t>
            </w:r>
          </w:p>
        </w:tc>
        <w:tc>
          <w:tcPr>
            <w:tcW w:w="3438" w:type="dxa"/>
            <w:vAlign w:val="center"/>
          </w:tcPr>
          <w:p w:rsidR="00A80719" w:rsidRPr="00D17783" w:rsidRDefault="00EA232B" w:rsidP="00C04B1E">
            <w:r w:rsidRPr="003B4CF9">
              <w:rPr>
                <w:rFonts w:ascii="Segoe UI" w:hAnsi="Segoe UI" w:cs="Segoe UI"/>
                <w:color w:val="24292E"/>
              </w:rPr>
              <w:t>Spark</w:t>
            </w:r>
            <w:r w:rsidRPr="003B4CF9">
              <w:rPr>
                <w:rFonts w:ascii="Segoe UI" w:hAnsi="Segoe UI" w:cs="Segoe UI"/>
                <w:color w:val="24292E"/>
              </w:rPr>
              <w:t>数据源格式</w:t>
            </w:r>
            <w:r w:rsidRPr="003B4CF9">
              <w:rPr>
                <w:rFonts w:ascii="宋体" w:hAnsi="宋体" w:cs="宋体" w:hint="eastAsia"/>
                <w:color w:val="000000" w:themeColor="text1"/>
                <w:sz w:val="24"/>
                <w:szCs w:val="24"/>
              </w:rPr>
              <w:t>，</w:t>
            </w:r>
            <w:proofErr w:type="spellStart"/>
            <w:r>
              <w:rPr>
                <w:rFonts w:ascii="宋体" w:hAnsi="宋体" w:cs="宋体" w:hint="eastAsia"/>
                <w:color w:val="000000" w:themeColor="text1"/>
                <w:sz w:val="24"/>
                <w:szCs w:val="24"/>
              </w:rPr>
              <w:t>D</w:t>
            </w:r>
            <w:r w:rsidRPr="003B4CF9">
              <w:rPr>
                <w:rFonts w:ascii="Segoe UI" w:hAnsi="Segoe UI" w:cs="Segoe UI"/>
                <w:color w:val="24292E"/>
              </w:rPr>
              <w:t>ataFrame</w:t>
            </w:r>
            <w:proofErr w:type="spellEnd"/>
            <w:r w:rsidRPr="003B4CF9">
              <w:rPr>
                <w:rFonts w:ascii="Segoe UI" w:hAnsi="Segoe UI" w:cs="Segoe UI"/>
                <w:color w:val="24292E"/>
              </w:rPr>
              <w:t>持久化</w:t>
            </w:r>
            <w:r w:rsidRPr="003B4CF9">
              <w:rPr>
                <w:rFonts w:ascii="Segoe UI" w:hAnsi="Segoe UI" w:cs="Segoe UI"/>
                <w:color w:val="24292E"/>
              </w:rPr>
              <w:t> </w:t>
            </w:r>
            <w:r w:rsidRPr="003B4CF9">
              <w:rPr>
                <w:rFonts w:ascii="Segoe UI" w:hAnsi="Segoe UI" w:cs="Segoe UI"/>
                <w:color w:val="24292E"/>
              </w:rPr>
              <w:t>参数</w:t>
            </w:r>
            <w:r w:rsidRPr="003B4CF9">
              <w:rPr>
                <w:rFonts w:ascii="Segoe UI" w:hAnsi="Segoe UI" w:cs="Segoe UI"/>
                <w:color w:val="24292E"/>
              </w:rPr>
              <w:t> </w:t>
            </w:r>
            <w:proofErr w:type="spellStart"/>
            <w:r w:rsidRPr="003B4CF9">
              <w:rPr>
                <w:rFonts w:ascii="Segoe UI" w:hAnsi="Segoe UI" w:cs="Segoe UI"/>
                <w:color w:val="24292E"/>
              </w:rPr>
              <w:t>SaveMode</w:t>
            </w:r>
            <w:proofErr w:type="spellEnd"/>
          </w:p>
        </w:tc>
      </w:tr>
      <w:tr w:rsidR="00A80719" w:rsidRPr="00D17783" w:rsidTr="00C04B1E">
        <w:trPr>
          <w:trHeight w:val="454"/>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lastRenderedPageBreak/>
              <w:t>周四</w:t>
            </w:r>
          </w:p>
        </w:tc>
        <w:tc>
          <w:tcPr>
            <w:tcW w:w="3512" w:type="dxa"/>
            <w:vAlign w:val="center"/>
          </w:tcPr>
          <w:p w:rsidR="00A80719" w:rsidRPr="00D17783" w:rsidRDefault="00EA232B" w:rsidP="00C04B1E">
            <w:pPr>
              <w:snapToGrid w:val="0"/>
              <w:spacing w:line="400" w:lineRule="exact"/>
              <w:jc w:val="center"/>
              <w:rPr>
                <w:rFonts w:ascii="Times" w:hAnsi="Times" w:cs="Times"/>
                <w:color w:val="FF0000"/>
              </w:rPr>
            </w:pPr>
            <w:proofErr w:type="spellStart"/>
            <w:r w:rsidRPr="003B4CF9">
              <w:rPr>
                <w:rFonts w:ascii="Segoe UI" w:hAnsi="Segoe UI" w:cs="Segoe UI"/>
                <w:color w:val="24292E"/>
              </w:rPr>
              <w:t>SparkSQL</w:t>
            </w:r>
            <w:proofErr w:type="spellEnd"/>
            <w:r w:rsidRPr="003B4CF9">
              <w:rPr>
                <w:rFonts w:ascii="Segoe UI" w:hAnsi="Segoe UI" w:cs="Segoe UI"/>
                <w:color w:val="24292E"/>
              </w:rPr>
              <w:t> </w:t>
            </w:r>
            <w:r w:rsidRPr="003B4CF9">
              <w:rPr>
                <w:rFonts w:ascii="Segoe UI" w:hAnsi="Segoe UI" w:cs="Segoe UI"/>
                <w:color w:val="24292E"/>
              </w:rPr>
              <w:t>分析</w:t>
            </w:r>
            <w:r w:rsidRPr="003B4CF9">
              <w:rPr>
                <w:rFonts w:ascii="Segoe UI" w:hAnsi="Segoe UI" w:cs="Segoe UI"/>
                <w:color w:val="24292E"/>
              </w:rPr>
              <w:t> </w:t>
            </w:r>
            <w:r w:rsidRPr="003B4CF9">
              <w:rPr>
                <w:rFonts w:ascii="Segoe UI" w:hAnsi="Segoe UI" w:cs="Segoe UI"/>
                <w:color w:val="24292E"/>
              </w:rPr>
              <w:t>欧洲足球运行员基本信息</w:t>
            </w:r>
          </w:p>
        </w:tc>
        <w:tc>
          <w:tcPr>
            <w:tcW w:w="3438" w:type="dxa"/>
            <w:vAlign w:val="center"/>
          </w:tcPr>
          <w:p w:rsidR="00A80719" w:rsidRPr="00D17783" w:rsidRDefault="00EA232B" w:rsidP="00C04B1E">
            <w:pPr>
              <w:snapToGrid w:val="0"/>
              <w:spacing w:line="400" w:lineRule="exact"/>
              <w:jc w:val="center"/>
              <w:rPr>
                <w:rFonts w:ascii="Times" w:hAnsi="Times" w:cs="Times"/>
                <w:color w:val="FF0000"/>
              </w:rPr>
            </w:pPr>
            <w:r w:rsidRPr="003B4CF9">
              <w:rPr>
                <w:rFonts w:ascii="Segoe UI" w:hAnsi="Segoe UI" w:cs="Segoe UI"/>
                <w:color w:val="24292E"/>
              </w:rPr>
              <w:t>Spark Streaming</w:t>
            </w:r>
            <w:r w:rsidRPr="003B4CF9">
              <w:rPr>
                <w:rFonts w:ascii="Segoe UI" w:hAnsi="Segoe UI" w:cs="Segoe UI"/>
                <w:color w:val="24292E"/>
              </w:rPr>
              <w:t>基本概念，</w:t>
            </w:r>
            <w:r w:rsidRPr="003B4CF9">
              <w:rPr>
                <w:rFonts w:ascii="Segoe UI" w:hAnsi="Segoe UI" w:cs="Segoe UI"/>
                <w:color w:val="24292E"/>
              </w:rPr>
              <w:t>Spark Streaming</w:t>
            </w:r>
            <w:r w:rsidRPr="003B4CF9">
              <w:rPr>
                <w:rFonts w:ascii="Segoe UI" w:hAnsi="Segoe UI" w:cs="Segoe UI"/>
                <w:color w:val="24292E"/>
              </w:rPr>
              <w:t>编程模型</w:t>
            </w:r>
            <w:r>
              <w:rPr>
                <w:rFonts w:ascii="Segoe UI" w:hAnsi="Segoe UI" w:cs="Segoe UI" w:hint="eastAsia"/>
                <w:color w:val="24292E"/>
              </w:rPr>
              <w:t>。</w:t>
            </w:r>
          </w:p>
        </w:tc>
      </w:tr>
      <w:tr w:rsidR="00A80719" w:rsidRPr="003F7ED8" w:rsidTr="00C04B1E">
        <w:trPr>
          <w:trHeight w:val="454"/>
          <w:jc w:val="center"/>
        </w:trPr>
        <w:tc>
          <w:tcPr>
            <w:tcW w:w="1994" w:type="dxa"/>
            <w:vAlign w:val="center"/>
          </w:tcPr>
          <w:p w:rsidR="00A80719" w:rsidRPr="00D17783" w:rsidRDefault="00A80719" w:rsidP="00C04B1E">
            <w:pPr>
              <w:snapToGrid w:val="0"/>
              <w:spacing w:line="276" w:lineRule="auto"/>
              <w:jc w:val="center"/>
              <w:rPr>
                <w:rFonts w:eastAsia="黑体"/>
              </w:rPr>
            </w:pPr>
            <w:r w:rsidRPr="00D17783">
              <w:rPr>
                <w:rFonts w:eastAsia="黑体" w:hint="eastAsia"/>
              </w:rPr>
              <w:t>周五</w:t>
            </w:r>
          </w:p>
        </w:tc>
        <w:tc>
          <w:tcPr>
            <w:tcW w:w="3512" w:type="dxa"/>
            <w:vAlign w:val="center"/>
          </w:tcPr>
          <w:p w:rsidR="00A80719" w:rsidRPr="00D17783" w:rsidRDefault="00A80719" w:rsidP="00C04B1E">
            <w:pPr>
              <w:snapToGrid w:val="0"/>
              <w:spacing w:line="400" w:lineRule="exact"/>
              <w:jc w:val="center"/>
              <w:rPr>
                <w:rFonts w:ascii="Times" w:hAnsi="Times" w:cs="Times"/>
                <w:color w:val="FF0000"/>
              </w:rPr>
            </w:pPr>
            <w:r>
              <w:rPr>
                <w:rFonts w:ascii="Times" w:hAnsi="Times" w:cs="Times" w:hint="eastAsia"/>
                <w:szCs w:val="21"/>
              </w:rPr>
              <w:t>教师讲解</w:t>
            </w:r>
          </w:p>
        </w:tc>
        <w:tc>
          <w:tcPr>
            <w:tcW w:w="3438" w:type="dxa"/>
            <w:vAlign w:val="center"/>
          </w:tcPr>
          <w:p w:rsidR="00A80719" w:rsidRPr="003F7ED8" w:rsidRDefault="00EA232B" w:rsidP="00C04B1E">
            <w:pPr>
              <w:snapToGrid w:val="0"/>
              <w:spacing w:line="400" w:lineRule="exact"/>
              <w:jc w:val="center"/>
              <w:rPr>
                <w:rFonts w:ascii="Times" w:hAnsi="Times" w:cs="Times"/>
                <w:color w:val="000000"/>
              </w:rPr>
            </w:pPr>
            <w:r w:rsidRPr="003B4CF9">
              <w:rPr>
                <w:rFonts w:ascii="Segoe UI" w:hAnsi="Segoe UI" w:cs="Segoe UI"/>
                <w:color w:val="24292E"/>
              </w:rPr>
              <w:t>访问文件系统构建</w:t>
            </w:r>
            <w:proofErr w:type="spellStart"/>
            <w:r w:rsidRPr="003B4CF9">
              <w:rPr>
                <w:rFonts w:ascii="Segoe UI" w:hAnsi="Segoe UI" w:cs="Segoe UI"/>
                <w:color w:val="24292E"/>
              </w:rPr>
              <w:t>DStream</w:t>
            </w:r>
            <w:proofErr w:type="spellEnd"/>
            <w:r w:rsidRPr="003B4CF9">
              <w:rPr>
                <w:rFonts w:ascii="Segoe UI" w:hAnsi="Segoe UI" w:cs="Segoe UI"/>
                <w:color w:val="24292E"/>
              </w:rPr>
              <w:t>流</w:t>
            </w:r>
            <w:r w:rsidRPr="003B4CF9">
              <w:rPr>
                <w:rFonts w:ascii="Segoe UI" w:hAnsi="Segoe UI" w:cs="Segoe UI" w:hint="eastAsia"/>
                <w:color w:val="24292E"/>
              </w:rPr>
              <w:t>，</w:t>
            </w:r>
            <w:r w:rsidRPr="003B4CF9">
              <w:rPr>
                <w:rFonts w:ascii="Segoe UI" w:hAnsi="Segoe UI" w:cs="Segoe UI"/>
                <w:color w:val="24292E"/>
              </w:rPr>
              <w:t>使用</w:t>
            </w:r>
            <w:proofErr w:type="spellStart"/>
            <w:r w:rsidRPr="003B4CF9">
              <w:rPr>
                <w:rFonts w:ascii="Segoe UI" w:hAnsi="Segoe UI" w:cs="Segoe UI"/>
                <w:color w:val="24292E"/>
              </w:rPr>
              <w:t>updateStateByKey</w:t>
            </w:r>
            <w:proofErr w:type="spellEnd"/>
            <w:r w:rsidRPr="003B4CF9">
              <w:rPr>
                <w:rFonts w:ascii="Segoe UI" w:hAnsi="Segoe UI" w:cs="Segoe UI"/>
                <w:color w:val="24292E"/>
              </w:rPr>
              <w:t>来更新状态</w:t>
            </w:r>
          </w:p>
        </w:tc>
      </w:tr>
    </w:tbl>
    <w:p w:rsidR="00B349FB" w:rsidRDefault="00C1115C">
      <w:pPr>
        <w:adjustRightInd w:val="0"/>
        <w:snapToGrid w:val="0"/>
        <w:spacing w:line="400" w:lineRule="exact"/>
        <w:ind w:firstLineChars="100" w:firstLine="241"/>
        <w:rPr>
          <w:rFonts w:ascii="Times New Roman" w:eastAsia="黑体" w:hAnsi="Times New Roman" w:cs="Times New Roman"/>
          <w:b/>
          <w:kern w:val="0"/>
          <w:sz w:val="24"/>
          <w:szCs w:val="24"/>
        </w:rPr>
      </w:pPr>
      <w:r>
        <w:rPr>
          <w:rFonts w:ascii="Times New Roman" w:eastAsia="黑体" w:hAnsi="Times New Roman" w:cs="Times New Roman" w:hint="eastAsia"/>
          <w:b/>
          <w:kern w:val="0"/>
          <w:sz w:val="24"/>
          <w:szCs w:val="24"/>
        </w:rPr>
        <w:t>（三）工作流程</w:t>
      </w:r>
    </w:p>
    <w:p w:rsidR="00C44E0A" w:rsidRDefault="00C44E0A" w:rsidP="00C44E0A">
      <w:pPr>
        <w:snapToGrid w:val="0"/>
        <w:spacing w:line="400" w:lineRule="exact"/>
        <w:ind w:firstLineChars="200" w:firstLine="420"/>
        <w:rPr>
          <w:bCs/>
        </w:rPr>
      </w:pPr>
      <w:r>
        <w:rPr>
          <w:bCs/>
        </w:rPr>
        <w:t>1</w:t>
      </w:r>
      <w:r w:rsidRPr="002D662E">
        <w:rPr>
          <w:bCs/>
        </w:rPr>
        <w:t>)</w:t>
      </w:r>
      <w:r>
        <w:rPr>
          <w:rFonts w:hint="eastAsia"/>
          <w:bCs/>
        </w:rPr>
        <w:t>技术讲解：</w:t>
      </w:r>
      <w:r w:rsidRPr="002D662E">
        <w:rPr>
          <w:rFonts w:hint="eastAsia"/>
          <w:bCs/>
        </w:rPr>
        <w:t>教师应用讲授法、演示法、实验法、任务驱动法、讨论法、自主学习法</w:t>
      </w:r>
      <w:r>
        <w:rPr>
          <w:rFonts w:hint="eastAsia"/>
          <w:bCs/>
        </w:rPr>
        <w:t>，讲解综合实</w:t>
      </w:r>
      <w:proofErr w:type="gramStart"/>
      <w:r>
        <w:rPr>
          <w:rFonts w:hint="eastAsia"/>
          <w:bCs/>
        </w:rPr>
        <w:t>训应用</w:t>
      </w:r>
      <w:proofErr w:type="gramEnd"/>
      <w:r>
        <w:rPr>
          <w:rFonts w:hint="eastAsia"/>
          <w:bCs/>
        </w:rPr>
        <w:t>的知识点</w:t>
      </w:r>
      <w:r>
        <w:rPr>
          <w:bCs/>
        </w:rPr>
        <w:t>,</w:t>
      </w:r>
      <w:r>
        <w:rPr>
          <w:rFonts w:hint="eastAsia"/>
          <w:bCs/>
        </w:rPr>
        <w:t>及各个软件的使用要点。</w:t>
      </w:r>
    </w:p>
    <w:p w:rsidR="00C44E0A" w:rsidRDefault="00C44E0A" w:rsidP="00C44E0A">
      <w:pPr>
        <w:snapToGrid w:val="0"/>
        <w:spacing w:line="400" w:lineRule="exact"/>
        <w:ind w:firstLineChars="200" w:firstLine="420"/>
      </w:pPr>
      <w:r>
        <w:rPr>
          <w:bCs/>
        </w:rPr>
        <w:t>2)</w:t>
      </w:r>
      <w:r>
        <w:rPr>
          <w:rFonts w:hint="eastAsia"/>
        </w:rPr>
        <w:t>问题分析：通过对项目需要解决的问题进行分析，确定各个步骤的技术方案，书写对问题分析的文档。</w:t>
      </w:r>
    </w:p>
    <w:p w:rsidR="00C44E0A" w:rsidRDefault="00C44E0A" w:rsidP="00C44E0A">
      <w:pPr>
        <w:snapToGrid w:val="0"/>
        <w:spacing w:line="400" w:lineRule="exact"/>
        <w:ind w:firstLineChars="200" w:firstLine="420"/>
      </w:pPr>
      <w:r>
        <w:t>3</w:t>
      </w:r>
      <w:r>
        <w:rPr>
          <w:rFonts w:hint="eastAsia"/>
        </w:rPr>
        <w:t>）技术方案设计：对项目所需要的总体技术方案进行设计。</w:t>
      </w:r>
    </w:p>
    <w:p w:rsidR="00C44E0A" w:rsidRDefault="00C44E0A" w:rsidP="00C44E0A">
      <w:pPr>
        <w:snapToGrid w:val="0"/>
        <w:spacing w:line="400" w:lineRule="exact"/>
        <w:ind w:firstLineChars="200" w:firstLine="420"/>
        <w:rPr>
          <w:bCs/>
        </w:rPr>
      </w:pPr>
      <w:r>
        <w:rPr>
          <w:bCs/>
        </w:rPr>
        <w:t>4)</w:t>
      </w:r>
      <w:r w:rsidRPr="002D662E">
        <w:rPr>
          <w:rFonts w:hint="eastAsia"/>
          <w:bCs/>
        </w:rPr>
        <w:t>撰写</w:t>
      </w:r>
      <w:r>
        <w:rPr>
          <w:rFonts w:hint="eastAsia"/>
          <w:bCs/>
        </w:rPr>
        <w:t>总结</w:t>
      </w:r>
      <w:r w:rsidRPr="002D662E">
        <w:rPr>
          <w:rFonts w:hint="eastAsia"/>
          <w:bCs/>
        </w:rPr>
        <w:t>材料</w:t>
      </w:r>
      <w:r>
        <w:rPr>
          <w:rFonts w:hint="eastAsia"/>
          <w:bCs/>
        </w:rPr>
        <w:t>：总结实验过程，并形成实验报告，分析收获和不足。</w:t>
      </w:r>
    </w:p>
    <w:p w:rsidR="00C44E0A" w:rsidRPr="00C44E0A" w:rsidRDefault="00C44E0A" w:rsidP="00C44E0A">
      <w:pPr>
        <w:snapToGrid w:val="0"/>
        <w:spacing w:line="400" w:lineRule="exact"/>
        <w:ind w:firstLineChars="200" w:firstLine="420"/>
      </w:pPr>
      <w:r>
        <w:rPr>
          <w:bCs/>
        </w:rPr>
        <w:t>5)</w:t>
      </w:r>
      <w:r>
        <w:rPr>
          <w:rFonts w:hint="eastAsia"/>
          <w:bCs/>
        </w:rPr>
        <w:t>评分：根据评分标准对每个同学的项目的设计、完成度、项目演示、文档撰写等结果进行综合评分。</w:t>
      </w:r>
    </w:p>
    <w:p w:rsidR="00B349FB" w:rsidRDefault="00C1115C">
      <w:pPr>
        <w:adjustRightInd w:val="0"/>
        <w:snapToGrid w:val="0"/>
        <w:spacing w:line="400" w:lineRule="exact"/>
        <w:ind w:firstLineChars="100" w:firstLine="241"/>
        <w:rPr>
          <w:rFonts w:ascii="Times New Roman" w:eastAsia="黑体" w:hAnsi="Times New Roman" w:cs="Times New Roman"/>
          <w:b/>
          <w:kern w:val="0"/>
          <w:sz w:val="24"/>
          <w:szCs w:val="24"/>
        </w:rPr>
      </w:pPr>
      <w:r>
        <w:rPr>
          <w:rFonts w:ascii="Times New Roman" w:eastAsia="黑体" w:hAnsi="Times New Roman" w:cs="Times New Roman" w:hint="eastAsia"/>
          <w:b/>
          <w:kern w:val="0"/>
          <w:sz w:val="24"/>
          <w:szCs w:val="24"/>
        </w:rPr>
        <w:t>（四）业务指导</w:t>
      </w:r>
    </w:p>
    <w:p w:rsidR="00B349FB" w:rsidRDefault="001B2F60">
      <w:pPr>
        <w:adjustRightInd w:val="0"/>
        <w:snapToGrid w:val="0"/>
        <w:spacing w:line="400" w:lineRule="exact"/>
        <w:ind w:firstLineChars="200" w:firstLine="420"/>
        <w:rPr>
          <w:rFonts w:ascii="宋体" w:eastAsia="宋体" w:hAnsi="宋体" w:cs="宋体"/>
          <w:color w:val="000000" w:themeColor="text1"/>
          <w:sz w:val="24"/>
          <w:szCs w:val="24"/>
        </w:rPr>
        <w:sectPr w:rsidR="00B349FB">
          <w:footerReference w:type="default" r:id="rId13"/>
          <w:pgSz w:w="11906" w:h="16838"/>
          <w:pgMar w:top="1417" w:right="1417" w:bottom="1417" w:left="1417" w:header="851" w:footer="992" w:gutter="0"/>
          <w:cols w:space="425"/>
          <w:docGrid w:type="lines" w:linePitch="312"/>
        </w:sectPr>
      </w:pPr>
      <w:r w:rsidRPr="00DC40CD">
        <w:rPr>
          <w:rFonts w:ascii="Times" w:hAnsi="Times" w:cs="Times" w:hint="eastAsia"/>
          <w:color w:val="000000"/>
          <w:szCs w:val="21"/>
        </w:rPr>
        <w:t>在综合课程设计期间，由校内老师</w:t>
      </w:r>
      <w:r w:rsidRPr="00DC40CD">
        <w:rPr>
          <w:rFonts w:ascii="Times" w:hAnsi="Times" w:cs="Times"/>
          <w:color w:val="000000"/>
          <w:szCs w:val="21"/>
        </w:rPr>
        <w:t>1</w:t>
      </w:r>
      <w:r w:rsidRPr="00DC40CD">
        <w:rPr>
          <w:rFonts w:ascii="Times" w:hAnsi="Times" w:cs="Times" w:hint="eastAsia"/>
          <w:color w:val="000000"/>
          <w:szCs w:val="21"/>
        </w:rPr>
        <w:t>名</w:t>
      </w:r>
      <w:r>
        <w:rPr>
          <w:rFonts w:ascii="Times" w:hAnsi="Times" w:cs="Times" w:hint="eastAsia"/>
          <w:color w:val="000000"/>
          <w:szCs w:val="21"/>
        </w:rPr>
        <w:t>和企业老师</w:t>
      </w:r>
      <w:r>
        <w:rPr>
          <w:rFonts w:ascii="Times" w:hAnsi="Times" w:cs="Times"/>
          <w:color w:val="000000"/>
          <w:szCs w:val="21"/>
        </w:rPr>
        <w:t>1</w:t>
      </w:r>
      <w:r w:rsidRPr="00DC40CD">
        <w:rPr>
          <w:rFonts w:ascii="Times" w:hAnsi="Times" w:cs="Times" w:hint="eastAsia"/>
          <w:color w:val="000000"/>
          <w:szCs w:val="21"/>
        </w:rPr>
        <w:t>名，每天深入机房，随时指导解答问题。</w:t>
      </w:r>
    </w:p>
    <w:p w:rsidR="00B349FB" w:rsidRDefault="00C1115C">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kern w:val="0"/>
        </w:rPr>
        <w:lastRenderedPageBreak/>
        <w:t>四、课程考核</w:t>
      </w:r>
    </w:p>
    <w:p w:rsidR="00B349FB" w:rsidRDefault="00C1115C">
      <w:pPr>
        <w:kinsoku w:val="0"/>
        <w:overflowPunct w:val="0"/>
        <w:autoSpaceDE w:val="0"/>
        <w:autoSpaceDN w:val="0"/>
        <w:adjustRightInd w:val="0"/>
        <w:spacing w:before="86" w:line="400" w:lineRule="exact"/>
        <w:ind w:firstLineChars="200" w:firstLine="482"/>
        <w:rPr>
          <w:rFonts w:ascii="宋体" w:eastAsia="宋体" w:hAnsi="Times New Roman" w:cs="宋体"/>
          <w:color w:val="FF0000"/>
          <w:spacing w:val="-3"/>
          <w:sz w:val="24"/>
          <w:szCs w:val="24"/>
        </w:rPr>
      </w:pPr>
      <w:r>
        <w:rPr>
          <w:rFonts w:ascii="黑体" w:eastAsia="黑体" w:hAnsi="黑体" w:cs="黑体" w:hint="eastAsia"/>
          <w:b/>
          <w:sz w:val="24"/>
          <w:szCs w:val="24"/>
        </w:rPr>
        <w:t>（一）考核内容与考核方式</w:t>
      </w:r>
    </w:p>
    <w:p w:rsidR="00B349FB" w:rsidRDefault="00C1115C">
      <w:pPr>
        <w:pStyle w:val="a5"/>
        <w:kinsoku w:val="0"/>
        <w:overflowPunct w:val="0"/>
        <w:spacing w:before="66"/>
        <w:jc w:val="center"/>
        <w:rPr>
          <w:color w:val="FF0000"/>
          <w:spacing w:val="-3"/>
        </w:rPr>
      </w:pPr>
      <w:r>
        <w:rPr>
          <w:rFonts w:ascii="Times New Roman" w:cs="Times New Roman" w:hint="eastAsia"/>
          <w:b/>
          <w:sz w:val="21"/>
          <w:szCs w:val="21"/>
        </w:rPr>
        <w:t>表</w:t>
      </w:r>
      <w:r w:rsidR="00B00914">
        <w:rPr>
          <w:rFonts w:ascii="Times New Roman" w:cs="Times New Roman"/>
          <w:b/>
          <w:sz w:val="21"/>
          <w:szCs w:val="21"/>
        </w:rPr>
        <w:t>4-1</w:t>
      </w:r>
      <w:r>
        <w:rPr>
          <w:rFonts w:ascii="Times New Roman" w:cs="Times New Roman" w:hint="eastAsia"/>
          <w:b/>
          <w:sz w:val="21"/>
          <w:szCs w:val="21"/>
        </w:rPr>
        <w:t xml:space="preserve"> </w:t>
      </w:r>
      <w:r>
        <w:rPr>
          <w:rFonts w:ascii="Times New Roman" w:cs="Times New Roman" w:hint="eastAsia"/>
          <w:b/>
          <w:sz w:val="21"/>
          <w:szCs w:val="21"/>
        </w:rPr>
        <w:t>课程目标、考核内容与考核方式对应关系</w:t>
      </w:r>
    </w:p>
    <w:tbl>
      <w:tblPr>
        <w:tblW w:w="4998" w:type="pct"/>
        <w:tblCellMar>
          <w:left w:w="0" w:type="dxa"/>
          <w:right w:w="0" w:type="dxa"/>
        </w:tblCellMar>
        <w:tblLook w:val="04A0" w:firstRow="1" w:lastRow="0" w:firstColumn="1" w:lastColumn="0" w:noHBand="0" w:noVBand="1"/>
      </w:tblPr>
      <w:tblGrid>
        <w:gridCol w:w="1342"/>
        <w:gridCol w:w="3355"/>
        <w:gridCol w:w="1732"/>
        <w:gridCol w:w="1022"/>
        <w:gridCol w:w="1607"/>
      </w:tblGrid>
      <w:tr w:rsidR="00B349FB" w:rsidTr="00050CA9">
        <w:trPr>
          <w:trHeight w:val="624"/>
        </w:trPr>
        <w:tc>
          <w:tcPr>
            <w:tcW w:w="741" w:type="pct"/>
            <w:tcBorders>
              <w:top w:val="single" w:sz="4" w:space="0" w:color="000000"/>
              <w:left w:val="single" w:sz="4" w:space="0" w:color="000000"/>
              <w:bottom w:val="single" w:sz="4" w:space="0" w:color="000000"/>
              <w:right w:val="single" w:sz="4" w:space="0" w:color="000000"/>
              <w:tl2br w:val="nil"/>
              <w:tr2bl w:val="nil"/>
            </w:tcBorders>
            <w:vAlign w:val="center"/>
          </w:tcPr>
          <w:p w:rsidR="00B349FB" w:rsidRDefault="00C1115C">
            <w:pPr>
              <w:pStyle w:val="TableParagraph"/>
              <w:kinsoku w:val="0"/>
              <w:overflowPunct w:val="0"/>
              <w:spacing w:line="278" w:lineRule="auto"/>
              <w:ind w:left="242" w:right="98" w:hanging="132"/>
              <w:jc w:val="center"/>
              <w:rPr>
                <w:rFonts w:hint="default"/>
                <w:b/>
                <w:sz w:val="21"/>
                <w:szCs w:val="21"/>
              </w:rPr>
            </w:pPr>
            <w:r>
              <w:rPr>
                <w:b/>
                <w:sz w:val="21"/>
                <w:szCs w:val="21"/>
              </w:rPr>
              <w:t>课程目标</w:t>
            </w:r>
          </w:p>
        </w:tc>
        <w:tc>
          <w:tcPr>
            <w:tcW w:w="1852" w:type="pct"/>
            <w:tcBorders>
              <w:top w:val="single" w:sz="4" w:space="0" w:color="000000"/>
              <w:left w:val="single" w:sz="4" w:space="0" w:color="000000"/>
              <w:bottom w:val="single" w:sz="4" w:space="0" w:color="000000"/>
              <w:right w:val="single" w:sz="4" w:space="0" w:color="000000"/>
              <w:tl2br w:val="nil"/>
              <w:tr2bl w:val="nil"/>
            </w:tcBorders>
            <w:vAlign w:val="center"/>
          </w:tcPr>
          <w:p w:rsidR="00B349FB" w:rsidRDefault="00C1115C">
            <w:pPr>
              <w:pStyle w:val="TableParagraph"/>
              <w:kinsoku w:val="0"/>
              <w:overflowPunct w:val="0"/>
              <w:spacing w:line="278" w:lineRule="auto"/>
              <w:ind w:left="242" w:right="98" w:hanging="132"/>
              <w:jc w:val="center"/>
              <w:rPr>
                <w:rFonts w:hint="default"/>
                <w:b/>
                <w:sz w:val="21"/>
                <w:szCs w:val="21"/>
              </w:rPr>
            </w:pPr>
            <w:r>
              <w:rPr>
                <w:b/>
                <w:sz w:val="21"/>
                <w:szCs w:val="21"/>
              </w:rPr>
              <w:t>考核内容</w:t>
            </w:r>
          </w:p>
        </w:tc>
        <w:tc>
          <w:tcPr>
            <w:tcW w:w="956" w:type="pct"/>
            <w:tcBorders>
              <w:top w:val="single" w:sz="4" w:space="0" w:color="000000"/>
              <w:left w:val="single" w:sz="4" w:space="0" w:color="000000"/>
              <w:bottom w:val="single" w:sz="4" w:space="0" w:color="000000"/>
              <w:right w:val="single" w:sz="4" w:space="0" w:color="000000"/>
              <w:tl2br w:val="nil"/>
              <w:tr2bl w:val="nil"/>
            </w:tcBorders>
            <w:vAlign w:val="center"/>
          </w:tcPr>
          <w:p w:rsidR="00B349FB" w:rsidRDefault="00C1115C">
            <w:pPr>
              <w:pStyle w:val="TableParagraph"/>
              <w:kinsoku w:val="0"/>
              <w:overflowPunct w:val="0"/>
              <w:spacing w:line="278" w:lineRule="auto"/>
              <w:ind w:left="242" w:right="98" w:hanging="132"/>
              <w:jc w:val="center"/>
              <w:rPr>
                <w:rFonts w:hint="default"/>
                <w:b/>
                <w:sz w:val="21"/>
                <w:szCs w:val="21"/>
              </w:rPr>
            </w:pPr>
            <w:r>
              <w:rPr>
                <w:b/>
                <w:sz w:val="21"/>
                <w:szCs w:val="21"/>
              </w:rPr>
              <w:t>所属环节</w:t>
            </w:r>
          </w:p>
        </w:tc>
        <w:tc>
          <w:tcPr>
            <w:tcW w:w="564" w:type="pct"/>
            <w:tcBorders>
              <w:top w:val="single" w:sz="4" w:space="0" w:color="000000"/>
              <w:left w:val="single" w:sz="4" w:space="0" w:color="000000"/>
              <w:bottom w:val="single" w:sz="4" w:space="0" w:color="000000"/>
              <w:right w:val="single" w:sz="4" w:space="0" w:color="000000"/>
              <w:tl2br w:val="nil"/>
              <w:tr2bl w:val="nil"/>
            </w:tcBorders>
            <w:vAlign w:val="center"/>
          </w:tcPr>
          <w:p w:rsidR="00B349FB" w:rsidRDefault="00C1115C">
            <w:pPr>
              <w:pStyle w:val="TableParagraph"/>
              <w:kinsoku w:val="0"/>
              <w:overflowPunct w:val="0"/>
              <w:spacing w:line="278" w:lineRule="auto"/>
              <w:ind w:left="242" w:right="98" w:hanging="132"/>
              <w:jc w:val="center"/>
              <w:rPr>
                <w:rFonts w:hint="default"/>
                <w:b/>
                <w:sz w:val="21"/>
                <w:szCs w:val="21"/>
              </w:rPr>
            </w:pPr>
            <w:r>
              <w:rPr>
                <w:b/>
                <w:sz w:val="21"/>
                <w:szCs w:val="21"/>
              </w:rPr>
              <w:t>考核</w:t>
            </w:r>
          </w:p>
          <w:p w:rsidR="00B349FB" w:rsidRDefault="00C1115C">
            <w:pPr>
              <w:pStyle w:val="TableParagraph"/>
              <w:kinsoku w:val="0"/>
              <w:overflowPunct w:val="0"/>
              <w:spacing w:line="278" w:lineRule="auto"/>
              <w:ind w:left="242" w:right="98" w:hanging="132"/>
              <w:jc w:val="center"/>
              <w:rPr>
                <w:rFonts w:hint="default"/>
                <w:b/>
                <w:sz w:val="21"/>
                <w:szCs w:val="21"/>
              </w:rPr>
            </w:pPr>
            <w:r>
              <w:rPr>
                <w:b/>
                <w:sz w:val="21"/>
                <w:szCs w:val="21"/>
              </w:rPr>
              <w:t>占比</w:t>
            </w:r>
          </w:p>
        </w:tc>
        <w:tc>
          <w:tcPr>
            <w:tcW w:w="887" w:type="pct"/>
            <w:tcBorders>
              <w:top w:val="single" w:sz="4" w:space="0" w:color="000000"/>
              <w:left w:val="single" w:sz="4" w:space="0" w:color="000000"/>
              <w:bottom w:val="single" w:sz="4" w:space="0" w:color="000000"/>
              <w:right w:val="single" w:sz="4" w:space="0" w:color="000000"/>
              <w:tl2br w:val="nil"/>
              <w:tr2bl w:val="nil"/>
            </w:tcBorders>
            <w:vAlign w:val="center"/>
          </w:tcPr>
          <w:p w:rsidR="00B349FB" w:rsidRDefault="00C1115C">
            <w:pPr>
              <w:pStyle w:val="TableParagraph"/>
              <w:kinsoku w:val="0"/>
              <w:overflowPunct w:val="0"/>
              <w:spacing w:line="278" w:lineRule="auto"/>
              <w:ind w:left="242" w:right="98" w:hanging="132"/>
              <w:jc w:val="center"/>
              <w:rPr>
                <w:rFonts w:hint="default"/>
                <w:b/>
                <w:sz w:val="21"/>
                <w:szCs w:val="21"/>
              </w:rPr>
            </w:pPr>
            <w:r>
              <w:rPr>
                <w:b/>
                <w:sz w:val="21"/>
                <w:szCs w:val="21"/>
              </w:rPr>
              <w:t>考核方式</w:t>
            </w:r>
          </w:p>
        </w:tc>
      </w:tr>
      <w:tr w:rsidR="009D29A5" w:rsidTr="00EA2469">
        <w:trPr>
          <w:trHeight w:val="252"/>
        </w:trPr>
        <w:tc>
          <w:tcPr>
            <w:tcW w:w="741"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rsidR="009D29A5" w:rsidRDefault="009D29A5">
            <w:pPr>
              <w:pStyle w:val="TableParagraph"/>
              <w:kinsoku w:val="0"/>
              <w:overflowPunct w:val="0"/>
              <w:spacing w:line="278" w:lineRule="auto"/>
              <w:ind w:left="242" w:right="98" w:hanging="132"/>
              <w:jc w:val="center"/>
              <w:rPr>
                <w:rFonts w:hint="default"/>
                <w:sz w:val="21"/>
                <w:szCs w:val="21"/>
              </w:rPr>
            </w:pPr>
            <w:r>
              <w:rPr>
                <w:sz w:val="21"/>
                <w:szCs w:val="21"/>
              </w:rPr>
              <w:t>课程目标 1</w:t>
            </w: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9D29A5" w:rsidRDefault="009D29A5" w:rsidP="009D29A5">
            <w:pPr>
              <w:pStyle w:val="TableParagraph"/>
              <w:kinsoku w:val="0"/>
              <w:overflowPunct w:val="0"/>
              <w:spacing w:before="25"/>
              <w:ind w:left="108"/>
              <w:rPr>
                <w:rFonts w:hint="default"/>
                <w:sz w:val="21"/>
                <w:szCs w:val="21"/>
              </w:rPr>
            </w:pPr>
            <w:r>
              <w:rPr>
                <w:sz w:val="21"/>
                <w:szCs w:val="21"/>
              </w:rPr>
              <w:t>1.</w:t>
            </w:r>
            <w:r w:rsidRPr="009D29A5">
              <w:rPr>
                <w:sz w:val="21"/>
                <w:szCs w:val="21"/>
              </w:rPr>
              <w:t xml:space="preserve"> RDD的内部表现形式，RDD持久化操作</w:t>
            </w:r>
          </w:p>
        </w:tc>
        <w:tc>
          <w:tcPr>
            <w:tcW w:w="956" w:type="pct"/>
            <w:vMerge w:val="restart"/>
            <w:tcBorders>
              <w:top w:val="single" w:sz="4" w:space="0" w:color="000000"/>
              <w:left w:val="single" w:sz="4" w:space="0" w:color="000000"/>
              <w:right w:val="single" w:sz="4" w:space="0" w:color="000000"/>
              <w:tl2br w:val="nil"/>
              <w:tr2bl w:val="nil"/>
            </w:tcBorders>
            <w:vAlign w:val="center"/>
          </w:tcPr>
          <w:p w:rsidR="009D29A5" w:rsidRDefault="009D29A5" w:rsidP="009D29A5">
            <w:pPr>
              <w:pStyle w:val="TableParagraph"/>
              <w:kinsoku w:val="0"/>
              <w:overflowPunct w:val="0"/>
              <w:jc w:val="center"/>
              <w:rPr>
                <w:rFonts w:ascii="Times New Roman" w:cs="Times New Roman" w:hint="default"/>
                <w:sz w:val="20"/>
                <w:szCs w:val="20"/>
              </w:rPr>
            </w:pPr>
            <w:r>
              <w:rPr>
                <w:rFonts w:ascii="Times New Roman" w:cs="Times New Roman"/>
                <w:sz w:val="20"/>
                <w:szCs w:val="20"/>
              </w:rPr>
              <w:t>Spark</w:t>
            </w:r>
            <w:r>
              <w:rPr>
                <w:rFonts w:ascii="Times New Roman" w:cs="Times New Roman"/>
                <w:sz w:val="20"/>
                <w:szCs w:val="20"/>
              </w:rPr>
              <w:t>高级应用</w:t>
            </w:r>
          </w:p>
        </w:tc>
        <w:tc>
          <w:tcPr>
            <w:tcW w:w="564" w:type="pct"/>
            <w:vMerge w:val="restart"/>
            <w:tcBorders>
              <w:top w:val="single" w:sz="4" w:space="0" w:color="000000"/>
              <w:left w:val="single" w:sz="4" w:space="0" w:color="000000"/>
              <w:right w:val="single" w:sz="4" w:space="0" w:color="000000"/>
              <w:tl2br w:val="nil"/>
              <w:tr2bl w:val="nil"/>
            </w:tcBorders>
            <w:vAlign w:val="center"/>
          </w:tcPr>
          <w:p w:rsidR="009D29A5" w:rsidRDefault="00817982">
            <w:pPr>
              <w:pStyle w:val="TableParagraph"/>
              <w:kinsoku w:val="0"/>
              <w:overflowPunct w:val="0"/>
              <w:spacing w:before="22"/>
              <w:ind w:left="185" w:right="177"/>
              <w:jc w:val="center"/>
              <w:rPr>
                <w:rFonts w:hint="default"/>
                <w:sz w:val="21"/>
                <w:szCs w:val="21"/>
              </w:rPr>
            </w:pPr>
            <w:r>
              <w:rPr>
                <w:rFonts w:hint="default"/>
                <w:sz w:val="21"/>
                <w:szCs w:val="21"/>
              </w:rPr>
              <w:t>46</w:t>
            </w:r>
            <w:r w:rsidR="009D29A5">
              <w:rPr>
                <w:sz w:val="21"/>
                <w:szCs w:val="21"/>
              </w:rPr>
              <w:t>%</w:t>
            </w:r>
          </w:p>
        </w:tc>
        <w:tc>
          <w:tcPr>
            <w:tcW w:w="887"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rsidR="009D29A5" w:rsidRDefault="003F2472">
            <w:pPr>
              <w:pStyle w:val="TableParagraph"/>
              <w:kinsoku w:val="0"/>
              <w:overflowPunct w:val="0"/>
              <w:jc w:val="center"/>
              <w:rPr>
                <w:rFonts w:ascii="Times New Roman" w:cs="Times New Roman" w:hint="default"/>
                <w:sz w:val="20"/>
                <w:szCs w:val="20"/>
              </w:rPr>
            </w:pPr>
            <w:r w:rsidRPr="003F2472">
              <w:rPr>
                <w:rFonts w:ascii="Times New Roman" w:cs="Times New Roman"/>
                <w:sz w:val="20"/>
                <w:szCs w:val="20"/>
              </w:rPr>
              <w:t>实验报告</w:t>
            </w:r>
          </w:p>
        </w:tc>
      </w:tr>
      <w:tr w:rsidR="009D29A5" w:rsidTr="00EA2469">
        <w:trPr>
          <w:trHeight w:val="311"/>
        </w:trPr>
        <w:tc>
          <w:tcPr>
            <w:tcW w:w="741" w:type="pct"/>
            <w:vMerge/>
            <w:tcBorders>
              <w:top w:val="nil"/>
              <w:left w:val="single" w:sz="4" w:space="0" w:color="000000"/>
              <w:bottom w:val="single" w:sz="4" w:space="0" w:color="000000"/>
              <w:right w:val="single" w:sz="4" w:space="0" w:color="000000"/>
              <w:tl2br w:val="nil"/>
              <w:tr2bl w:val="nil"/>
            </w:tcBorders>
            <w:vAlign w:val="center"/>
          </w:tcPr>
          <w:p w:rsidR="009D29A5" w:rsidRDefault="009D29A5">
            <w:pPr>
              <w:kinsoku w:val="0"/>
              <w:overflowPunct w:val="0"/>
              <w:autoSpaceDE w:val="0"/>
              <w:autoSpaceDN w:val="0"/>
              <w:adjustRightInd w:val="0"/>
              <w:spacing w:line="357" w:lineRule="auto"/>
              <w:ind w:left="120" w:right="736" w:firstLine="482"/>
              <w:jc w:val="center"/>
              <w:rPr>
                <w:rFonts w:ascii="方正小标宋_GBK" w:eastAsia="方正小标宋_GBK" w:hAnsi="Times New Roman" w:cs="方正小标宋_GBK"/>
                <w:color w:val="FF0000"/>
                <w:spacing w:val="-3"/>
                <w:sz w:val="2"/>
                <w:szCs w:val="2"/>
              </w:rPr>
            </w:pP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9D29A5" w:rsidRDefault="009D29A5" w:rsidP="009D29A5">
            <w:pPr>
              <w:pStyle w:val="TableParagraph"/>
              <w:kinsoku w:val="0"/>
              <w:overflowPunct w:val="0"/>
              <w:spacing w:before="25"/>
              <w:ind w:left="108"/>
              <w:rPr>
                <w:rFonts w:hint="default"/>
                <w:sz w:val="21"/>
                <w:szCs w:val="21"/>
              </w:rPr>
            </w:pPr>
            <w:r>
              <w:rPr>
                <w:sz w:val="21"/>
                <w:szCs w:val="21"/>
              </w:rPr>
              <w:t>2.</w:t>
            </w:r>
            <w:r w:rsidRPr="009D29A5">
              <w:rPr>
                <w:sz w:val="21"/>
                <w:szCs w:val="21"/>
              </w:rPr>
              <w:t xml:space="preserve"> RDD内部特性</w:t>
            </w:r>
          </w:p>
        </w:tc>
        <w:tc>
          <w:tcPr>
            <w:tcW w:w="956" w:type="pct"/>
            <w:vMerge/>
            <w:tcBorders>
              <w:left w:val="single" w:sz="4" w:space="0" w:color="000000"/>
              <w:bottom w:val="single" w:sz="4" w:space="0" w:color="000000"/>
              <w:right w:val="single" w:sz="4" w:space="0" w:color="000000"/>
              <w:tl2br w:val="nil"/>
              <w:tr2bl w:val="nil"/>
            </w:tcBorders>
            <w:vAlign w:val="center"/>
          </w:tcPr>
          <w:p w:rsidR="009D29A5" w:rsidRDefault="009D29A5" w:rsidP="009D29A5">
            <w:pPr>
              <w:pStyle w:val="TableParagraph"/>
              <w:kinsoku w:val="0"/>
              <w:overflowPunct w:val="0"/>
              <w:jc w:val="center"/>
              <w:rPr>
                <w:rFonts w:ascii="Times New Roman" w:cs="Times New Roman" w:hint="default"/>
                <w:sz w:val="20"/>
                <w:szCs w:val="20"/>
              </w:rPr>
            </w:pPr>
          </w:p>
        </w:tc>
        <w:tc>
          <w:tcPr>
            <w:tcW w:w="564" w:type="pct"/>
            <w:vMerge/>
            <w:tcBorders>
              <w:left w:val="single" w:sz="4" w:space="0" w:color="000000"/>
              <w:right w:val="single" w:sz="4" w:space="0" w:color="000000"/>
              <w:tl2br w:val="nil"/>
              <w:tr2bl w:val="nil"/>
            </w:tcBorders>
            <w:vAlign w:val="center"/>
          </w:tcPr>
          <w:p w:rsidR="009D29A5" w:rsidRDefault="009D29A5">
            <w:pPr>
              <w:pStyle w:val="TableParagraph"/>
              <w:kinsoku w:val="0"/>
              <w:overflowPunct w:val="0"/>
              <w:spacing w:before="22"/>
              <w:ind w:left="185" w:right="177"/>
              <w:jc w:val="center"/>
              <w:rPr>
                <w:rFonts w:hint="default"/>
                <w:sz w:val="21"/>
                <w:szCs w:val="21"/>
              </w:rPr>
            </w:pPr>
          </w:p>
        </w:tc>
        <w:tc>
          <w:tcPr>
            <w:tcW w:w="887" w:type="pct"/>
            <w:vMerge/>
            <w:tcBorders>
              <w:top w:val="nil"/>
              <w:left w:val="single" w:sz="4" w:space="0" w:color="000000"/>
              <w:bottom w:val="single" w:sz="4" w:space="0" w:color="000000"/>
              <w:right w:val="single" w:sz="4" w:space="0" w:color="000000"/>
              <w:tl2br w:val="nil"/>
              <w:tr2bl w:val="nil"/>
            </w:tcBorders>
            <w:vAlign w:val="center"/>
          </w:tcPr>
          <w:p w:rsidR="009D29A5" w:rsidRPr="003F2472" w:rsidRDefault="009D29A5" w:rsidP="003F2472">
            <w:pPr>
              <w:pStyle w:val="TableParagraph"/>
              <w:kinsoku w:val="0"/>
              <w:overflowPunct w:val="0"/>
              <w:jc w:val="center"/>
              <w:rPr>
                <w:rFonts w:ascii="Times New Roman" w:cs="Times New Roman" w:hint="default"/>
                <w:sz w:val="20"/>
                <w:szCs w:val="20"/>
              </w:rPr>
            </w:pPr>
          </w:p>
        </w:tc>
      </w:tr>
      <w:tr w:rsidR="00A2237A" w:rsidTr="00526196">
        <w:trPr>
          <w:trHeight w:val="313"/>
        </w:trPr>
        <w:tc>
          <w:tcPr>
            <w:tcW w:w="741" w:type="pct"/>
            <w:vMerge/>
            <w:tcBorders>
              <w:top w:val="nil"/>
              <w:left w:val="single" w:sz="4" w:space="0" w:color="000000"/>
              <w:bottom w:val="single" w:sz="4" w:space="0" w:color="000000"/>
              <w:right w:val="single" w:sz="4" w:space="0" w:color="000000"/>
              <w:tl2br w:val="nil"/>
              <w:tr2bl w:val="nil"/>
            </w:tcBorders>
            <w:vAlign w:val="center"/>
          </w:tcPr>
          <w:p w:rsidR="00A2237A" w:rsidRDefault="00A2237A">
            <w:pPr>
              <w:kinsoku w:val="0"/>
              <w:overflowPunct w:val="0"/>
              <w:autoSpaceDE w:val="0"/>
              <w:autoSpaceDN w:val="0"/>
              <w:adjustRightInd w:val="0"/>
              <w:spacing w:line="357" w:lineRule="auto"/>
              <w:ind w:left="120" w:right="736" w:firstLine="482"/>
              <w:jc w:val="center"/>
              <w:rPr>
                <w:rFonts w:ascii="方正小标宋_GBK" w:eastAsia="方正小标宋_GBK" w:hAnsi="Times New Roman" w:cs="方正小标宋_GBK"/>
                <w:color w:val="FF0000"/>
                <w:spacing w:val="-3"/>
                <w:sz w:val="2"/>
                <w:szCs w:val="2"/>
              </w:rPr>
            </w:pP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A2237A" w:rsidRDefault="00A2237A">
            <w:pPr>
              <w:pStyle w:val="TableParagraph"/>
              <w:kinsoku w:val="0"/>
              <w:overflowPunct w:val="0"/>
              <w:spacing w:before="25"/>
              <w:ind w:left="108"/>
              <w:rPr>
                <w:rFonts w:hint="default"/>
                <w:sz w:val="21"/>
                <w:szCs w:val="21"/>
              </w:rPr>
            </w:pPr>
            <w:r>
              <w:rPr>
                <w:sz w:val="21"/>
                <w:szCs w:val="21"/>
              </w:rPr>
              <w:t>3.Spark</w:t>
            </w:r>
            <w:r>
              <w:rPr>
                <w:rFonts w:hint="default"/>
                <w:sz w:val="21"/>
                <w:szCs w:val="21"/>
              </w:rPr>
              <w:t xml:space="preserve"> </w:t>
            </w:r>
            <w:r>
              <w:rPr>
                <w:sz w:val="21"/>
                <w:szCs w:val="21"/>
              </w:rPr>
              <w:t>SQL概念和特点</w:t>
            </w:r>
          </w:p>
        </w:tc>
        <w:tc>
          <w:tcPr>
            <w:tcW w:w="956" w:type="pct"/>
            <w:vMerge w:val="restart"/>
            <w:tcBorders>
              <w:top w:val="single" w:sz="4" w:space="0" w:color="000000"/>
              <w:left w:val="single" w:sz="4" w:space="0" w:color="000000"/>
              <w:right w:val="single" w:sz="4" w:space="0" w:color="000000"/>
              <w:tl2br w:val="nil"/>
              <w:tr2bl w:val="nil"/>
            </w:tcBorders>
            <w:vAlign w:val="center"/>
          </w:tcPr>
          <w:p w:rsidR="00A2237A" w:rsidRDefault="00A2237A" w:rsidP="009D29A5">
            <w:pPr>
              <w:pStyle w:val="TableParagraph"/>
              <w:kinsoku w:val="0"/>
              <w:overflowPunct w:val="0"/>
              <w:jc w:val="center"/>
              <w:rPr>
                <w:rFonts w:ascii="Times New Roman" w:cs="Times New Roman" w:hint="default"/>
                <w:sz w:val="20"/>
                <w:szCs w:val="20"/>
              </w:rPr>
            </w:pPr>
            <w:r>
              <w:rPr>
                <w:rFonts w:ascii="Times New Roman" w:cs="Times New Roman"/>
                <w:sz w:val="20"/>
                <w:szCs w:val="20"/>
              </w:rPr>
              <w:t>Spark</w:t>
            </w:r>
            <w:r>
              <w:rPr>
                <w:rFonts w:ascii="Times New Roman" w:cs="Times New Roman"/>
                <w:sz w:val="20"/>
                <w:szCs w:val="20"/>
              </w:rPr>
              <w:t>扩展应用</w:t>
            </w:r>
          </w:p>
        </w:tc>
        <w:tc>
          <w:tcPr>
            <w:tcW w:w="564" w:type="pct"/>
            <w:vMerge/>
            <w:tcBorders>
              <w:left w:val="single" w:sz="4" w:space="0" w:color="000000"/>
              <w:right w:val="single" w:sz="4" w:space="0" w:color="000000"/>
              <w:tl2br w:val="nil"/>
              <w:tr2bl w:val="nil"/>
            </w:tcBorders>
            <w:vAlign w:val="center"/>
          </w:tcPr>
          <w:p w:rsidR="00A2237A" w:rsidRDefault="00A2237A">
            <w:pPr>
              <w:pStyle w:val="TableParagraph"/>
              <w:kinsoku w:val="0"/>
              <w:overflowPunct w:val="0"/>
              <w:spacing w:before="22"/>
              <w:ind w:left="185" w:right="177"/>
              <w:jc w:val="center"/>
              <w:rPr>
                <w:rFonts w:hint="default"/>
                <w:sz w:val="21"/>
                <w:szCs w:val="21"/>
              </w:rPr>
            </w:pPr>
          </w:p>
        </w:tc>
        <w:tc>
          <w:tcPr>
            <w:tcW w:w="887" w:type="pct"/>
            <w:vMerge/>
            <w:tcBorders>
              <w:top w:val="nil"/>
              <w:left w:val="single" w:sz="4" w:space="0" w:color="000000"/>
              <w:bottom w:val="single" w:sz="4" w:space="0" w:color="000000"/>
              <w:right w:val="single" w:sz="4" w:space="0" w:color="000000"/>
              <w:tl2br w:val="nil"/>
              <w:tr2bl w:val="nil"/>
            </w:tcBorders>
            <w:vAlign w:val="center"/>
          </w:tcPr>
          <w:p w:rsidR="00A2237A" w:rsidRPr="003F2472" w:rsidRDefault="00A2237A" w:rsidP="003F2472">
            <w:pPr>
              <w:pStyle w:val="TableParagraph"/>
              <w:kinsoku w:val="0"/>
              <w:overflowPunct w:val="0"/>
              <w:jc w:val="center"/>
              <w:rPr>
                <w:rFonts w:ascii="Times New Roman" w:cs="Times New Roman" w:hint="default"/>
                <w:sz w:val="20"/>
                <w:szCs w:val="20"/>
              </w:rPr>
            </w:pPr>
          </w:p>
        </w:tc>
      </w:tr>
      <w:tr w:rsidR="00A2237A" w:rsidTr="00526196">
        <w:trPr>
          <w:trHeight w:val="313"/>
        </w:trPr>
        <w:tc>
          <w:tcPr>
            <w:tcW w:w="741" w:type="pct"/>
            <w:vMerge/>
            <w:tcBorders>
              <w:top w:val="nil"/>
              <w:left w:val="single" w:sz="4" w:space="0" w:color="000000"/>
              <w:bottom w:val="single" w:sz="4" w:space="0" w:color="000000"/>
              <w:right w:val="single" w:sz="4" w:space="0" w:color="000000"/>
              <w:tl2br w:val="nil"/>
              <w:tr2bl w:val="nil"/>
            </w:tcBorders>
            <w:vAlign w:val="center"/>
          </w:tcPr>
          <w:p w:rsidR="00A2237A" w:rsidRDefault="00A2237A">
            <w:pPr>
              <w:kinsoku w:val="0"/>
              <w:overflowPunct w:val="0"/>
              <w:autoSpaceDE w:val="0"/>
              <w:autoSpaceDN w:val="0"/>
              <w:adjustRightInd w:val="0"/>
              <w:spacing w:line="357" w:lineRule="auto"/>
              <w:ind w:left="120" w:right="736" w:firstLine="482"/>
              <w:jc w:val="center"/>
              <w:rPr>
                <w:rFonts w:ascii="方正小标宋_GBK" w:eastAsia="方正小标宋_GBK" w:hAnsi="Times New Roman" w:cs="方正小标宋_GBK"/>
                <w:color w:val="FF0000"/>
                <w:spacing w:val="-3"/>
                <w:sz w:val="2"/>
                <w:szCs w:val="2"/>
              </w:rPr>
            </w:pP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A2237A" w:rsidRDefault="00A2237A">
            <w:pPr>
              <w:pStyle w:val="TableParagraph"/>
              <w:kinsoku w:val="0"/>
              <w:overflowPunct w:val="0"/>
              <w:spacing w:before="25"/>
              <w:ind w:left="108"/>
              <w:rPr>
                <w:rFonts w:hint="default"/>
                <w:sz w:val="21"/>
                <w:szCs w:val="21"/>
              </w:rPr>
            </w:pPr>
            <w:r>
              <w:rPr>
                <w:sz w:val="21"/>
                <w:szCs w:val="21"/>
              </w:rPr>
              <w:t>4</w:t>
            </w:r>
            <w:r>
              <w:rPr>
                <w:rFonts w:hint="default"/>
                <w:sz w:val="21"/>
                <w:szCs w:val="21"/>
              </w:rPr>
              <w:t>.</w:t>
            </w:r>
            <w:r w:rsidRPr="003F2472">
              <w:rPr>
                <w:sz w:val="21"/>
                <w:szCs w:val="21"/>
              </w:rPr>
              <w:t xml:space="preserve"> 创建</w:t>
            </w:r>
            <w:proofErr w:type="spellStart"/>
            <w:r w:rsidRPr="003F2472">
              <w:rPr>
                <w:sz w:val="21"/>
                <w:szCs w:val="21"/>
              </w:rPr>
              <w:t>SparkSession</w:t>
            </w:r>
            <w:proofErr w:type="spellEnd"/>
            <w:r w:rsidRPr="003F2472">
              <w:rPr>
                <w:sz w:val="21"/>
                <w:szCs w:val="21"/>
              </w:rPr>
              <w:t>对象，并查看其相关内容</w:t>
            </w:r>
          </w:p>
        </w:tc>
        <w:tc>
          <w:tcPr>
            <w:tcW w:w="956" w:type="pct"/>
            <w:vMerge/>
            <w:tcBorders>
              <w:left w:val="single" w:sz="4" w:space="0" w:color="000000"/>
              <w:bottom w:val="single" w:sz="4" w:space="0" w:color="000000"/>
              <w:right w:val="single" w:sz="4" w:space="0" w:color="000000"/>
              <w:tl2br w:val="nil"/>
              <w:tr2bl w:val="nil"/>
            </w:tcBorders>
            <w:vAlign w:val="center"/>
          </w:tcPr>
          <w:p w:rsidR="00A2237A" w:rsidRDefault="00A2237A" w:rsidP="009D29A5">
            <w:pPr>
              <w:pStyle w:val="TableParagraph"/>
              <w:kinsoku w:val="0"/>
              <w:overflowPunct w:val="0"/>
              <w:jc w:val="center"/>
              <w:rPr>
                <w:rFonts w:ascii="Times New Roman" w:cs="Times New Roman" w:hint="default"/>
                <w:sz w:val="20"/>
                <w:szCs w:val="20"/>
              </w:rPr>
            </w:pPr>
          </w:p>
        </w:tc>
        <w:tc>
          <w:tcPr>
            <w:tcW w:w="564" w:type="pct"/>
            <w:vMerge/>
            <w:tcBorders>
              <w:left w:val="single" w:sz="4" w:space="0" w:color="000000"/>
              <w:right w:val="single" w:sz="4" w:space="0" w:color="000000"/>
              <w:tl2br w:val="nil"/>
              <w:tr2bl w:val="nil"/>
            </w:tcBorders>
            <w:vAlign w:val="center"/>
          </w:tcPr>
          <w:p w:rsidR="00A2237A" w:rsidRDefault="00A2237A">
            <w:pPr>
              <w:pStyle w:val="TableParagraph"/>
              <w:kinsoku w:val="0"/>
              <w:overflowPunct w:val="0"/>
              <w:spacing w:before="22"/>
              <w:ind w:left="185" w:right="177"/>
              <w:jc w:val="center"/>
              <w:rPr>
                <w:rFonts w:hint="default"/>
                <w:sz w:val="21"/>
                <w:szCs w:val="21"/>
              </w:rPr>
            </w:pPr>
          </w:p>
        </w:tc>
        <w:tc>
          <w:tcPr>
            <w:tcW w:w="887" w:type="pct"/>
            <w:vMerge/>
            <w:tcBorders>
              <w:top w:val="nil"/>
              <w:left w:val="single" w:sz="4" w:space="0" w:color="000000"/>
              <w:bottom w:val="single" w:sz="4" w:space="0" w:color="000000"/>
              <w:right w:val="single" w:sz="4" w:space="0" w:color="000000"/>
              <w:tl2br w:val="nil"/>
              <w:tr2bl w:val="nil"/>
            </w:tcBorders>
            <w:vAlign w:val="center"/>
          </w:tcPr>
          <w:p w:rsidR="00A2237A" w:rsidRPr="003F2472" w:rsidRDefault="00A2237A" w:rsidP="003F2472">
            <w:pPr>
              <w:pStyle w:val="TableParagraph"/>
              <w:kinsoku w:val="0"/>
              <w:overflowPunct w:val="0"/>
              <w:jc w:val="center"/>
              <w:rPr>
                <w:rFonts w:ascii="Times New Roman" w:cs="Times New Roman" w:hint="default"/>
                <w:sz w:val="20"/>
                <w:szCs w:val="20"/>
              </w:rPr>
            </w:pPr>
          </w:p>
        </w:tc>
      </w:tr>
      <w:tr w:rsidR="009D29A5" w:rsidTr="003005F1">
        <w:trPr>
          <w:trHeight w:val="311"/>
        </w:trPr>
        <w:tc>
          <w:tcPr>
            <w:tcW w:w="741"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rsidR="009D29A5" w:rsidRDefault="009D29A5" w:rsidP="003F2472">
            <w:pPr>
              <w:pStyle w:val="TableParagraph"/>
              <w:kinsoku w:val="0"/>
              <w:overflowPunct w:val="0"/>
              <w:spacing w:before="25"/>
              <w:ind w:left="108"/>
              <w:rPr>
                <w:rFonts w:hint="default"/>
                <w:sz w:val="21"/>
                <w:szCs w:val="21"/>
              </w:rPr>
            </w:pPr>
            <w:r>
              <w:rPr>
                <w:sz w:val="21"/>
                <w:szCs w:val="21"/>
              </w:rPr>
              <w:t>课程目标 2</w:t>
            </w: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9D29A5" w:rsidRDefault="009D29A5" w:rsidP="003F2472">
            <w:pPr>
              <w:pStyle w:val="TableParagraph"/>
              <w:kinsoku w:val="0"/>
              <w:overflowPunct w:val="0"/>
              <w:spacing w:before="25"/>
              <w:ind w:left="108"/>
              <w:rPr>
                <w:rFonts w:hint="default"/>
                <w:sz w:val="21"/>
                <w:szCs w:val="21"/>
              </w:rPr>
            </w:pPr>
            <w:r>
              <w:rPr>
                <w:sz w:val="21"/>
                <w:szCs w:val="21"/>
              </w:rPr>
              <w:t>1.</w:t>
            </w:r>
            <w:r w:rsidRPr="009D29A5">
              <w:rPr>
                <w:sz w:val="21"/>
                <w:szCs w:val="21"/>
              </w:rPr>
              <w:t xml:space="preserve"> RDD持久化操作案例、</w:t>
            </w:r>
            <w:r>
              <w:rPr>
                <w:sz w:val="21"/>
                <w:szCs w:val="21"/>
              </w:rPr>
              <w:t>R</w:t>
            </w:r>
            <w:r w:rsidRPr="009D29A5">
              <w:rPr>
                <w:sz w:val="21"/>
                <w:szCs w:val="21"/>
              </w:rPr>
              <w:t>DD</w:t>
            </w:r>
            <w:r w:rsidRPr="009D29A5">
              <w:rPr>
                <w:sz w:val="21"/>
                <w:szCs w:val="21"/>
              </w:rPr>
              <w:t> </w:t>
            </w:r>
            <w:proofErr w:type="spellStart"/>
            <w:r w:rsidRPr="009D29A5">
              <w:rPr>
                <w:sz w:val="21"/>
                <w:szCs w:val="21"/>
              </w:rPr>
              <w:t>CheckPoint</w:t>
            </w:r>
            <w:proofErr w:type="spellEnd"/>
            <w:r w:rsidRPr="009D29A5">
              <w:rPr>
                <w:sz w:val="21"/>
                <w:szCs w:val="21"/>
              </w:rPr>
              <w:t>操作案例，查看其依赖图</w:t>
            </w:r>
          </w:p>
        </w:tc>
        <w:tc>
          <w:tcPr>
            <w:tcW w:w="956" w:type="pct"/>
            <w:vMerge w:val="restart"/>
            <w:tcBorders>
              <w:top w:val="single" w:sz="4" w:space="0" w:color="000000"/>
              <w:left w:val="single" w:sz="4" w:space="0" w:color="000000"/>
              <w:right w:val="single" w:sz="4" w:space="0" w:color="000000"/>
              <w:tl2br w:val="nil"/>
              <w:tr2bl w:val="nil"/>
            </w:tcBorders>
            <w:vAlign w:val="center"/>
          </w:tcPr>
          <w:p w:rsidR="009D29A5" w:rsidRDefault="009D29A5" w:rsidP="009D29A5">
            <w:pPr>
              <w:pStyle w:val="TableParagraph"/>
              <w:kinsoku w:val="0"/>
              <w:overflowPunct w:val="0"/>
              <w:jc w:val="center"/>
              <w:rPr>
                <w:rFonts w:ascii="Times New Roman" w:cs="Times New Roman" w:hint="default"/>
                <w:sz w:val="20"/>
                <w:szCs w:val="20"/>
              </w:rPr>
            </w:pPr>
            <w:r>
              <w:rPr>
                <w:rFonts w:ascii="Times New Roman" w:cs="Times New Roman"/>
                <w:sz w:val="20"/>
                <w:szCs w:val="20"/>
              </w:rPr>
              <w:t>Spark</w:t>
            </w:r>
            <w:r>
              <w:rPr>
                <w:rFonts w:ascii="Times New Roman" w:cs="Times New Roman"/>
                <w:sz w:val="20"/>
                <w:szCs w:val="20"/>
              </w:rPr>
              <w:t>高级应用</w:t>
            </w:r>
          </w:p>
        </w:tc>
        <w:tc>
          <w:tcPr>
            <w:tcW w:w="564" w:type="pct"/>
            <w:vMerge w:val="restart"/>
            <w:tcBorders>
              <w:top w:val="single" w:sz="4" w:space="0" w:color="000000"/>
              <w:left w:val="single" w:sz="4" w:space="0" w:color="000000"/>
              <w:right w:val="single" w:sz="4" w:space="0" w:color="000000"/>
              <w:tl2br w:val="nil"/>
              <w:tr2bl w:val="nil"/>
            </w:tcBorders>
            <w:vAlign w:val="center"/>
          </w:tcPr>
          <w:p w:rsidR="009D29A5" w:rsidRDefault="00817982">
            <w:pPr>
              <w:pStyle w:val="TableParagraph"/>
              <w:kinsoku w:val="0"/>
              <w:overflowPunct w:val="0"/>
              <w:spacing w:before="22"/>
              <w:ind w:left="185" w:right="177"/>
              <w:jc w:val="center"/>
              <w:rPr>
                <w:rFonts w:hint="default"/>
                <w:sz w:val="21"/>
                <w:szCs w:val="21"/>
              </w:rPr>
            </w:pPr>
            <w:r>
              <w:rPr>
                <w:rFonts w:hint="default"/>
                <w:sz w:val="21"/>
                <w:szCs w:val="21"/>
              </w:rPr>
              <w:t>35</w:t>
            </w:r>
            <w:r w:rsidR="009D29A5">
              <w:rPr>
                <w:sz w:val="21"/>
                <w:szCs w:val="21"/>
              </w:rPr>
              <w:t>%</w:t>
            </w:r>
          </w:p>
        </w:tc>
        <w:tc>
          <w:tcPr>
            <w:tcW w:w="887"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rsidR="009D29A5" w:rsidRDefault="003F2472">
            <w:pPr>
              <w:pStyle w:val="TableParagraph"/>
              <w:kinsoku w:val="0"/>
              <w:overflowPunct w:val="0"/>
              <w:jc w:val="center"/>
              <w:rPr>
                <w:rFonts w:ascii="Times New Roman" w:cs="Times New Roman" w:hint="default"/>
                <w:sz w:val="20"/>
                <w:szCs w:val="20"/>
              </w:rPr>
            </w:pPr>
            <w:r w:rsidRPr="003F2472">
              <w:rPr>
                <w:rFonts w:ascii="Times New Roman" w:cs="Times New Roman"/>
                <w:sz w:val="20"/>
                <w:szCs w:val="20"/>
              </w:rPr>
              <w:t>实验报告</w:t>
            </w:r>
          </w:p>
        </w:tc>
      </w:tr>
      <w:tr w:rsidR="009D29A5" w:rsidTr="003005F1">
        <w:trPr>
          <w:trHeight w:val="311"/>
        </w:trPr>
        <w:tc>
          <w:tcPr>
            <w:tcW w:w="741" w:type="pct"/>
            <w:vMerge/>
            <w:tcBorders>
              <w:top w:val="nil"/>
              <w:left w:val="single" w:sz="4" w:space="0" w:color="000000"/>
              <w:bottom w:val="single" w:sz="4" w:space="0" w:color="000000"/>
              <w:right w:val="single" w:sz="4" w:space="0" w:color="000000"/>
              <w:tl2br w:val="nil"/>
              <w:tr2bl w:val="nil"/>
            </w:tcBorders>
            <w:vAlign w:val="center"/>
          </w:tcPr>
          <w:p w:rsidR="009D29A5" w:rsidRPr="003F2472" w:rsidRDefault="009D29A5" w:rsidP="003F2472">
            <w:pPr>
              <w:pStyle w:val="TableParagraph"/>
              <w:kinsoku w:val="0"/>
              <w:overflowPunct w:val="0"/>
              <w:spacing w:before="25"/>
              <w:ind w:left="108"/>
              <w:rPr>
                <w:rFonts w:hint="default"/>
                <w:sz w:val="21"/>
                <w:szCs w:val="21"/>
              </w:rPr>
            </w:pP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9D29A5" w:rsidRDefault="009D29A5" w:rsidP="003F2472">
            <w:pPr>
              <w:pStyle w:val="TableParagraph"/>
              <w:kinsoku w:val="0"/>
              <w:overflowPunct w:val="0"/>
              <w:spacing w:before="25"/>
              <w:ind w:left="108"/>
              <w:rPr>
                <w:rFonts w:hint="default"/>
                <w:sz w:val="21"/>
                <w:szCs w:val="21"/>
              </w:rPr>
            </w:pPr>
            <w:r>
              <w:rPr>
                <w:sz w:val="21"/>
                <w:szCs w:val="21"/>
              </w:rPr>
              <w:t>2.</w:t>
            </w:r>
            <w:r w:rsidRPr="009D29A5">
              <w:rPr>
                <w:sz w:val="21"/>
                <w:szCs w:val="21"/>
              </w:rPr>
              <w:t xml:space="preserve"> Spark作业的执行原理和Shuffle详解</w:t>
            </w:r>
          </w:p>
        </w:tc>
        <w:tc>
          <w:tcPr>
            <w:tcW w:w="956" w:type="pct"/>
            <w:vMerge/>
            <w:tcBorders>
              <w:left w:val="single" w:sz="4" w:space="0" w:color="000000"/>
              <w:right w:val="single" w:sz="4" w:space="0" w:color="000000"/>
              <w:tl2br w:val="nil"/>
              <w:tr2bl w:val="nil"/>
            </w:tcBorders>
            <w:vAlign w:val="center"/>
          </w:tcPr>
          <w:p w:rsidR="009D29A5" w:rsidRDefault="009D29A5" w:rsidP="009D29A5">
            <w:pPr>
              <w:pStyle w:val="TableParagraph"/>
              <w:kinsoku w:val="0"/>
              <w:overflowPunct w:val="0"/>
              <w:jc w:val="center"/>
              <w:rPr>
                <w:rFonts w:ascii="Times New Roman" w:cs="Times New Roman" w:hint="default"/>
                <w:sz w:val="20"/>
                <w:szCs w:val="20"/>
              </w:rPr>
            </w:pPr>
          </w:p>
        </w:tc>
        <w:tc>
          <w:tcPr>
            <w:tcW w:w="564" w:type="pct"/>
            <w:vMerge/>
            <w:tcBorders>
              <w:left w:val="single" w:sz="4" w:space="0" w:color="000000"/>
              <w:right w:val="single" w:sz="4" w:space="0" w:color="000000"/>
              <w:tl2br w:val="nil"/>
              <w:tr2bl w:val="nil"/>
            </w:tcBorders>
            <w:vAlign w:val="center"/>
          </w:tcPr>
          <w:p w:rsidR="009D29A5" w:rsidRDefault="009D29A5">
            <w:pPr>
              <w:pStyle w:val="TableParagraph"/>
              <w:kinsoku w:val="0"/>
              <w:overflowPunct w:val="0"/>
              <w:spacing w:before="22"/>
              <w:ind w:left="185" w:right="177"/>
              <w:jc w:val="center"/>
              <w:rPr>
                <w:rFonts w:hint="default"/>
                <w:sz w:val="21"/>
                <w:szCs w:val="21"/>
              </w:rPr>
            </w:pPr>
          </w:p>
        </w:tc>
        <w:tc>
          <w:tcPr>
            <w:tcW w:w="887" w:type="pct"/>
            <w:vMerge/>
            <w:tcBorders>
              <w:top w:val="nil"/>
              <w:left w:val="single" w:sz="4" w:space="0" w:color="000000"/>
              <w:bottom w:val="single" w:sz="4" w:space="0" w:color="000000"/>
              <w:right w:val="single" w:sz="4" w:space="0" w:color="000000"/>
              <w:tl2br w:val="nil"/>
              <w:tr2bl w:val="nil"/>
            </w:tcBorders>
            <w:vAlign w:val="center"/>
          </w:tcPr>
          <w:p w:rsidR="009D29A5" w:rsidRPr="003F2472" w:rsidRDefault="009D29A5" w:rsidP="003F2472">
            <w:pPr>
              <w:pStyle w:val="TableParagraph"/>
              <w:kinsoku w:val="0"/>
              <w:overflowPunct w:val="0"/>
              <w:jc w:val="center"/>
              <w:rPr>
                <w:rFonts w:ascii="Times New Roman" w:cs="Times New Roman" w:hint="default"/>
                <w:sz w:val="20"/>
                <w:szCs w:val="20"/>
              </w:rPr>
            </w:pPr>
          </w:p>
        </w:tc>
      </w:tr>
      <w:tr w:rsidR="009D29A5" w:rsidTr="003005F1">
        <w:trPr>
          <w:trHeight w:val="311"/>
        </w:trPr>
        <w:tc>
          <w:tcPr>
            <w:tcW w:w="741" w:type="pct"/>
            <w:vMerge/>
            <w:tcBorders>
              <w:top w:val="nil"/>
              <w:left w:val="single" w:sz="4" w:space="0" w:color="000000"/>
              <w:bottom w:val="single" w:sz="4" w:space="0" w:color="000000"/>
              <w:right w:val="single" w:sz="4" w:space="0" w:color="000000"/>
              <w:tl2br w:val="nil"/>
              <w:tr2bl w:val="nil"/>
            </w:tcBorders>
            <w:vAlign w:val="center"/>
          </w:tcPr>
          <w:p w:rsidR="009D29A5" w:rsidRPr="003F2472" w:rsidRDefault="009D29A5" w:rsidP="003F2472">
            <w:pPr>
              <w:pStyle w:val="TableParagraph"/>
              <w:kinsoku w:val="0"/>
              <w:overflowPunct w:val="0"/>
              <w:spacing w:before="25"/>
              <w:ind w:left="108"/>
              <w:rPr>
                <w:rFonts w:hint="default"/>
                <w:sz w:val="21"/>
                <w:szCs w:val="21"/>
              </w:rPr>
            </w:pP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9D29A5" w:rsidRDefault="009D29A5" w:rsidP="003F2472">
            <w:pPr>
              <w:pStyle w:val="TableParagraph"/>
              <w:kinsoku w:val="0"/>
              <w:overflowPunct w:val="0"/>
              <w:spacing w:before="25"/>
              <w:ind w:left="108"/>
              <w:rPr>
                <w:rFonts w:hint="default"/>
                <w:sz w:val="21"/>
                <w:szCs w:val="21"/>
              </w:rPr>
            </w:pPr>
            <w:r>
              <w:rPr>
                <w:sz w:val="21"/>
                <w:szCs w:val="21"/>
              </w:rPr>
              <w:t>3.</w:t>
            </w:r>
            <w:r w:rsidRPr="009D29A5">
              <w:rPr>
                <w:sz w:val="21"/>
                <w:szCs w:val="21"/>
              </w:rPr>
              <w:t xml:space="preserve"> Spark累加器、广播变量</w:t>
            </w:r>
          </w:p>
        </w:tc>
        <w:tc>
          <w:tcPr>
            <w:tcW w:w="956" w:type="pct"/>
            <w:vMerge/>
            <w:tcBorders>
              <w:left w:val="single" w:sz="4" w:space="0" w:color="000000"/>
              <w:bottom w:val="single" w:sz="4" w:space="0" w:color="000000"/>
              <w:right w:val="single" w:sz="4" w:space="0" w:color="000000"/>
              <w:tl2br w:val="nil"/>
              <w:tr2bl w:val="nil"/>
            </w:tcBorders>
            <w:vAlign w:val="center"/>
          </w:tcPr>
          <w:p w:rsidR="009D29A5" w:rsidRDefault="009D29A5" w:rsidP="009D29A5">
            <w:pPr>
              <w:pStyle w:val="TableParagraph"/>
              <w:kinsoku w:val="0"/>
              <w:overflowPunct w:val="0"/>
              <w:jc w:val="center"/>
              <w:rPr>
                <w:rFonts w:ascii="Times New Roman" w:cs="Times New Roman" w:hint="default"/>
                <w:sz w:val="20"/>
                <w:szCs w:val="20"/>
              </w:rPr>
            </w:pPr>
          </w:p>
        </w:tc>
        <w:tc>
          <w:tcPr>
            <w:tcW w:w="564" w:type="pct"/>
            <w:vMerge/>
            <w:tcBorders>
              <w:left w:val="single" w:sz="4" w:space="0" w:color="000000"/>
              <w:right w:val="single" w:sz="4" w:space="0" w:color="000000"/>
              <w:tl2br w:val="nil"/>
              <w:tr2bl w:val="nil"/>
            </w:tcBorders>
            <w:vAlign w:val="center"/>
          </w:tcPr>
          <w:p w:rsidR="009D29A5" w:rsidRDefault="009D29A5">
            <w:pPr>
              <w:pStyle w:val="TableParagraph"/>
              <w:kinsoku w:val="0"/>
              <w:overflowPunct w:val="0"/>
              <w:spacing w:before="22"/>
              <w:ind w:left="185" w:right="177"/>
              <w:jc w:val="center"/>
              <w:rPr>
                <w:rFonts w:hint="default"/>
                <w:sz w:val="21"/>
                <w:szCs w:val="21"/>
              </w:rPr>
            </w:pPr>
          </w:p>
        </w:tc>
        <w:tc>
          <w:tcPr>
            <w:tcW w:w="887" w:type="pct"/>
            <w:vMerge/>
            <w:tcBorders>
              <w:top w:val="nil"/>
              <w:left w:val="single" w:sz="4" w:space="0" w:color="000000"/>
              <w:bottom w:val="single" w:sz="4" w:space="0" w:color="000000"/>
              <w:right w:val="single" w:sz="4" w:space="0" w:color="000000"/>
              <w:tl2br w:val="nil"/>
              <w:tr2bl w:val="nil"/>
            </w:tcBorders>
            <w:vAlign w:val="center"/>
          </w:tcPr>
          <w:p w:rsidR="009D29A5" w:rsidRPr="003F2472" w:rsidRDefault="009D29A5" w:rsidP="003F2472">
            <w:pPr>
              <w:pStyle w:val="TableParagraph"/>
              <w:kinsoku w:val="0"/>
              <w:overflowPunct w:val="0"/>
              <w:jc w:val="center"/>
              <w:rPr>
                <w:rFonts w:ascii="Times New Roman" w:cs="Times New Roman" w:hint="default"/>
                <w:sz w:val="20"/>
                <w:szCs w:val="20"/>
              </w:rPr>
            </w:pPr>
          </w:p>
        </w:tc>
      </w:tr>
      <w:tr w:rsidR="003F2472" w:rsidTr="00010A0C">
        <w:trPr>
          <w:trHeight w:val="311"/>
        </w:trPr>
        <w:tc>
          <w:tcPr>
            <w:tcW w:w="741" w:type="pct"/>
            <w:vMerge/>
            <w:tcBorders>
              <w:top w:val="nil"/>
              <w:left w:val="single" w:sz="4" w:space="0" w:color="000000"/>
              <w:bottom w:val="single" w:sz="4" w:space="0" w:color="000000"/>
              <w:right w:val="single" w:sz="4" w:space="0" w:color="000000"/>
              <w:tl2br w:val="nil"/>
              <w:tr2bl w:val="nil"/>
            </w:tcBorders>
            <w:vAlign w:val="center"/>
          </w:tcPr>
          <w:p w:rsidR="003F2472" w:rsidRPr="003F2472" w:rsidRDefault="003F2472" w:rsidP="003F2472">
            <w:pPr>
              <w:pStyle w:val="TableParagraph"/>
              <w:kinsoku w:val="0"/>
              <w:overflowPunct w:val="0"/>
              <w:spacing w:before="25"/>
              <w:ind w:left="108"/>
              <w:rPr>
                <w:rFonts w:hint="default"/>
                <w:sz w:val="21"/>
                <w:szCs w:val="21"/>
              </w:rPr>
            </w:pP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3F2472" w:rsidRDefault="00A2237A" w:rsidP="003F2472">
            <w:pPr>
              <w:pStyle w:val="TableParagraph"/>
              <w:kinsoku w:val="0"/>
              <w:overflowPunct w:val="0"/>
              <w:spacing w:before="25"/>
              <w:ind w:left="108"/>
              <w:rPr>
                <w:rFonts w:hint="default"/>
                <w:sz w:val="21"/>
                <w:szCs w:val="21"/>
              </w:rPr>
            </w:pPr>
            <w:r>
              <w:rPr>
                <w:rFonts w:hint="default"/>
                <w:sz w:val="21"/>
                <w:szCs w:val="21"/>
              </w:rPr>
              <w:t>4.</w:t>
            </w:r>
            <w:r>
              <w:rPr>
                <w:rFonts w:ascii="Segoe UI" w:hAnsi="Segoe UI" w:cs="Segoe UI"/>
                <w:color w:val="24292E"/>
              </w:rPr>
              <w:t xml:space="preserve"> </w:t>
            </w:r>
            <w:proofErr w:type="spellStart"/>
            <w:r w:rsidRPr="003F2472">
              <w:rPr>
                <w:sz w:val="21"/>
                <w:szCs w:val="21"/>
              </w:rPr>
              <w:t>DataFrame</w:t>
            </w:r>
            <w:proofErr w:type="spellEnd"/>
            <w:r w:rsidRPr="003F2472">
              <w:rPr>
                <w:sz w:val="21"/>
                <w:szCs w:val="21"/>
              </w:rPr>
              <w:t> </w:t>
            </w:r>
            <w:r w:rsidRPr="003F2472">
              <w:rPr>
                <w:sz w:val="21"/>
                <w:szCs w:val="21"/>
              </w:rPr>
              <w:t>常见SQL</w:t>
            </w:r>
            <w:r w:rsidRPr="003F2472">
              <w:rPr>
                <w:sz w:val="21"/>
                <w:szCs w:val="21"/>
              </w:rPr>
              <w:t> </w:t>
            </w:r>
            <w:r w:rsidRPr="003F2472">
              <w:rPr>
                <w:sz w:val="21"/>
                <w:szCs w:val="21"/>
              </w:rPr>
              <w:t>相关操作和几种Spark数据源格式</w:t>
            </w:r>
          </w:p>
        </w:tc>
        <w:tc>
          <w:tcPr>
            <w:tcW w:w="956" w:type="pct"/>
            <w:tcBorders>
              <w:top w:val="single" w:sz="4" w:space="0" w:color="000000"/>
              <w:left w:val="single" w:sz="4" w:space="0" w:color="000000"/>
              <w:right w:val="single" w:sz="4" w:space="0" w:color="000000"/>
              <w:tl2br w:val="nil"/>
              <w:tr2bl w:val="nil"/>
            </w:tcBorders>
            <w:vAlign w:val="center"/>
          </w:tcPr>
          <w:p w:rsidR="003F2472" w:rsidRDefault="003F2472" w:rsidP="009D29A5">
            <w:pPr>
              <w:pStyle w:val="TableParagraph"/>
              <w:kinsoku w:val="0"/>
              <w:overflowPunct w:val="0"/>
              <w:jc w:val="center"/>
              <w:rPr>
                <w:rFonts w:ascii="Times New Roman" w:cs="Times New Roman" w:hint="default"/>
                <w:sz w:val="20"/>
                <w:szCs w:val="20"/>
              </w:rPr>
            </w:pPr>
            <w:r>
              <w:rPr>
                <w:rFonts w:ascii="Times New Roman" w:cs="Times New Roman"/>
                <w:sz w:val="20"/>
                <w:szCs w:val="20"/>
              </w:rPr>
              <w:t>Spark</w:t>
            </w:r>
            <w:r>
              <w:rPr>
                <w:rFonts w:ascii="Times New Roman" w:cs="Times New Roman"/>
                <w:sz w:val="20"/>
                <w:szCs w:val="20"/>
              </w:rPr>
              <w:t>扩展应用</w:t>
            </w:r>
          </w:p>
        </w:tc>
        <w:tc>
          <w:tcPr>
            <w:tcW w:w="564" w:type="pct"/>
            <w:vMerge/>
            <w:tcBorders>
              <w:left w:val="single" w:sz="4" w:space="0" w:color="000000"/>
              <w:bottom w:val="single" w:sz="4" w:space="0" w:color="000000"/>
              <w:right w:val="single" w:sz="4" w:space="0" w:color="000000"/>
              <w:tl2br w:val="nil"/>
              <w:tr2bl w:val="nil"/>
            </w:tcBorders>
            <w:vAlign w:val="center"/>
          </w:tcPr>
          <w:p w:rsidR="003F2472" w:rsidRDefault="003F2472">
            <w:pPr>
              <w:pStyle w:val="TableParagraph"/>
              <w:kinsoku w:val="0"/>
              <w:overflowPunct w:val="0"/>
              <w:spacing w:before="22"/>
              <w:ind w:left="185" w:right="177"/>
              <w:jc w:val="center"/>
              <w:rPr>
                <w:rFonts w:hint="default"/>
                <w:sz w:val="21"/>
                <w:szCs w:val="21"/>
              </w:rPr>
            </w:pPr>
          </w:p>
        </w:tc>
        <w:tc>
          <w:tcPr>
            <w:tcW w:w="887" w:type="pct"/>
            <w:vMerge/>
            <w:tcBorders>
              <w:top w:val="nil"/>
              <w:left w:val="single" w:sz="4" w:space="0" w:color="000000"/>
              <w:bottom w:val="single" w:sz="4" w:space="0" w:color="000000"/>
              <w:right w:val="single" w:sz="4" w:space="0" w:color="000000"/>
              <w:tl2br w:val="nil"/>
              <w:tr2bl w:val="nil"/>
            </w:tcBorders>
            <w:vAlign w:val="center"/>
          </w:tcPr>
          <w:p w:rsidR="003F2472" w:rsidRPr="003F2472" w:rsidRDefault="003F2472" w:rsidP="003F2472">
            <w:pPr>
              <w:pStyle w:val="TableParagraph"/>
              <w:kinsoku w:val="0"/>
              <w:overflowPunct w:val="0"/>
              <w:jc w:val="center"/>
              <w:rPr>
                <w:rFonts w:ascii="Times New Roman" w:cs="Times New Roman" w:hint="default"/>
                <w:sz w:val="20"/>
                <w:szCs w:val="20"/>
              </w:rPr>
            </w:pPr>
          </w:p>
        </w:tc>
      </w:tr>
      <w:tr w:rsidR="003F2472" w:rsidTr="003F2472">
        <w:trPr>
          <w:trHeight w:val="314"/>
        </w:trPr>
        <w:tc>
          <w:tcPr>
            <w:tcW w:w="741"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rsidR="003F2472" w:rsidRDefault="003F2472">
            <w:pPr>
              <w:pStyle w:val="TableParagraph"/>
              <w:kinsoku w:val="0"/>
              <w:overflowPunct w:val="0"/>
              <w:spacing w:line="278" w:lineRule="auto"/>
              <w:ind w:left="242" w:right="98" w:hanging="132"/>
              <w:jc w:val="center"/>
              <w:rPr>
                <w:rFonts w:hint="default"/>
                <w:sz w:val="21"/>
                <w:szCs w:val="21"/>
              </w:rPr>
            </w:pPr>
            <w:r>
              <w:rPr>
                <w:sz w:val="21"/>
                <w:szCs w:val="21"/>
              </w:rPr>
              <w:t>课程目标 3</w:t>
            </w: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3F2472" w:rsidRDefault="003F2472">
            <w:pPr>
              <w:pStyle w:val="TableParagraph"/>
              <w:kinsoku w:val="0"/>
              <w:overflowPunct w:val="0"/>
              <w:spacing w:before="25"/>
              <w:ind w:left="108"/>
              <w:rPr>
                <w:rFonts w:hint="default"/>
                <w:sz w:val="21"/>
                <w:szCs w:val="21"/>
              </w:rPr>
            </w:pPr>
            <w:r>
              <w:rPr>
                <w:sz w:val="21"/>
                <w:szCs w:val="21"/>
              </w:rPr>
              <w:t>1.</w:t>
            </w:r>
            <w:r w:rsidRPr="003F2472">
              <w:rPr>
                <w:sz w:val="21"/>
                <w:szCs w:val="21"/>
              </w:rPr>
              <w:t xml:space="preserve"> PageRank网页排名</w:t>
            </w:r>
          </w:p>
        </w:tc>
        <w:tc>
          <w:tcPr>
            <w:tcW w:w="956" w:type="pct"/>
            <w:vMerge w:val="restart"/>
            <w:tcBorders>
              <w:top w:val="single" w:sz="4" w:space="0" w:color="000000"/>
              <w:left w:val="single" w:sz="4" w:space="0" w:color="000000"/>
              <w:right w:val="single" w:sz="4" w:space="0" w:color="000000"/>
              <w:tl2br w:val="nil"/>
              <w:tr2bl w:val="nil"/>
            </w:tcBorders>
            <w:vAlign w:val="center"/>
          </w:tcPr>
          <w:p w:rsidR="003F2472" w:rsidRDefault="003F2472" w:rsidP="009D29A5">
            <w:pPr>
              <w:pStyle w:val="TableParagraph"/>
              <w:kinsoku w:val="0"/>
              <w:overflowPunct w:val="0"/>
              <w:jc w:val="center"/>
              <w:rPr>
                <w:rFonts w:ascii="Times New Roman" w:cs="Times New Roman" w:hint="default"/>
                <w:sz w:val="20"/>
                <w:szCs w:val="20"/>
              </w:rPr>
            </w:pPr>
            <w:r>
              <w:rPr>
                <w:rFonts w:ascii="Times New Roman" w:cs="Times New Roman"/>
                <w:sz w:val="20"/>
                <w:szCs w:val="20"/>
              </w:rPr>
              <w:t>Spark</w:t>
            </w:r>
            <w:r>
              <w:rPr>
                <w:rFonts w:ascii="Times New Roman" w:cs="Times New Roman"/>
                <w:sz w:val="20"/>
                <w:szCs w:val="20"/>
              </w:rPr>
              <w:t>高级应用</w:t>
            </w:r>
          </w:p>
        </w:tc>
        <w:tc>
          <w:tcPr>
            <w:tcW w:w="564" w:type="pct"/>
            <w:vMerge w:val="restart"/>
            <w:tcBorders>
              <w:top w:val="single" w:sz="4" w:space="0" w:color="000000"/>
              <w:left w:val="single" w:sz="4" w:space="0" w:color="000000"/>
              <w:bottom w:val="single" w:sz="4" w:space="0" w:color="auto"/>
              <w:right w:val="single" w:sz="4" w:space="0" w:color="000000"/>
              <w:tl2br w:val="nil"/>
              <w:tr2bl w:val="nil"/>
            </w:tcBorders>
            <w:vAlign w:val="center"/>
          </w:tcPr>
          <w:p w:rsidR="003F2472" w:rsidRDefault="00817982">
            <w:pPr>
              <w:pStyle w:val="TableParagraph"/>
              <w:kinsoku w:val="0"/>
              <w:overflowPunct w:val="0"/>
              <w:spacing w:before="25"/>
              <w:ind w:left="185" w:right="177"/>
              <w:jc w:val="center"/>
              <w:rPr>
                <w:rFonts w:hint="default"/>
                <w:sz w:val="21"/>
                <w:szCs w:val="21"/>
              </w:rPr>
            </w:pPr>
            <w:r>
              <w:rPr>
                <w:rFonts w:hint="default"/>
                <w:sz w:val="21"/>
                <w:szCs w:val="21"/>
              </w:rPr>
              <w:t>19</w:t>
            </w:r>
            <w:r w:rsidR="003F2472">
              <w:rPr>
                <w:sz w:val="21"/>
                <w:szCs w:val="21"/>
              </w:rPr>
              <w:t>%</w:t>
            </w:r>
          </w:p>
        </w:tc>
        <w:tc>
          <w:tcPr>
            <w:tcW w:w="887" w:type="pct"/>
            <w:vMerge w:val="restart"/>
            <w:tcBorders>
              <w:top w:val="single" w:sz="4" w:space="0" w:color="000000"/>
              <w:left w:val="single" w:sz="4" w:space="0" w:color="000000"/>
              <w:bottom w:val="single" w:sz="4" w:space="0" w:color="000000"/>
              <w:right w:val="single" w:sz="4" w:space="0" w:color="000000"/>
              <w:tl2br w:val="nil"/>
              <w:tr2bl w:val="nil"/>
            </w:tcBorders>
            <w:vAlign w:val="center"/>
          </w:tcPr>
          <w:p w:rsidR="003F2472" w:rsidRDefault="003F2472">
            <w:pPr>
              <w:pStyle w:val="TableParagraph"/>
              <w:kinsoku w:val="0"/>
              <w:overflowPunct w:val="0"/>
              <w:jc w:val="center"/>
              <w:rPr>
                <w:rFonts w:ascii="Times New Roman" w:cs="Times New Roman" w:hint="default"/>
                <w:sz w:val="20"/>
                <w:szCs w:val="20"/>
              </w:rPr>
            </w:pPr>
            <w:r w:rsidRPr="003F2472">
              <w:rPr>
                <w:rFonts w:ascii="Times New Roman" w:cs="Times New Roman"/>
                <w:sz w:val="20"/>
                <w:szCs w:val="20"/>
              </w:rPr>
              <w:t>实验报告</w:t>
            </w:r>
          </w:p>
        </w:tc>
      </w:tr>
      <w:tr w:rsidR="003F2472" w:rsidTr="003F2472">
        <w:trPr>
          <w:trHeight w:val="311"/>
        </w:trPr>
        <w:tc>
          <w:tcPr>
            <w:tcW w:w="741" w:type="pct"/>
            <w:vMerge/>
            <w:tcBorders>
              <w:top w:val="nil"/>
              <w:left w:val="single" w:sz="4" w:space="0" w:color="000000"/>
              <w:bottom w:val="single" w:sz="4" w:space="0" w:color="000000"/>
              <w:right w:val="single" w:sz="4" w:space="0" w:color="000000"/>
              <w:tl2br w:val="nil"/>
              <w:tr2bl w:val="nil"/>
            </w:tcBorders>
            <w:vAlign w:val="center"/>
          </w:tcPr>
          <w:p w:rsidR="003F2472" w:rsidRDefault="003F2472">
            <w:pPr>
              <w:kinsoku w:val="0"/>
              <w:overflowPunct w:val="0"/>
              <w:autoSpaceDE w:val="0"/>
              <w:autoSpaceDN w:val="0"/>
              <w:adjustRightInd w:val="0"/>
              <w:spacing w:line="357" w:lineRule="auto"/>
              <w:ind w:left="120" w:right="736" w:firstLine="482"/>
              <w:jc w:val="center"/>
              <w:rPr>
                <w:rFonts w:ascii="方正小标宋_GBK" w:eastAsia="方正小标宋_GBK" w:hAnsi="Times New Roman" w:cs="方正小标宋_GBK"/>
                <w:color w:val="FF0000"/>
                <w:spacing w:val="-3"/>
                <w:sz w:val="2"/>
                <w:szCs w:val="2"/>
              </w:rPr>
            </w:pP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3F2472" w:rsidRDefault="003F2472" w:rsidP="003F2472">
            <w:pPr>
              <w:pStyle w:val="TableParagraph"/>
              <w:kinsoku w:val="0"/>
              <w:overflowPunct w:val="0"/>
              <w:spacing w:before="25"/>
              <w:ind w:left="108"/>
              <w:rPr>
                <w:rFonts w:hint="default"/>
                <w:sz w:val="21"/>
                <w:szCs w:val="21"/>
              </w:rPr>
            </w:pPr>
            <w:r>
              <w:rPr>
                <w:sz w:val="21"/>
                <w:szCs w:val="21"/>
              </w:rPr>
              <w:t>2.</w:t>
            </w:r>
            <w:r w:rsidRPr="003F2472">
              <w:rPr>
                <w:sz w:val="21"/>
                <w:szCs w:val="21"/>
              </w:rPr>
              <w:t xml:space="preserve"> 求共同好友</w:t>
            </w:r>
          </w:p>
        </w:tc>
        <w:tc>
          <w:tcPr>
            <w:tcW w:w="956" w:type="pct"/>
            <w:vMerge/>
            <w:tcBorders>
              <w:left w:val="single" w:sz="4" w:space="0" w:color="000000"/>
              <w:bottom w:val="single" w:sz="4" w:space="0" w:color="000000"/>
              <w:right w:val="single" w:sz="4" w:space="0" w:color="000000"/>
              <w:tl2br w:val="nil"/>
              <w:tr2bl w:val="nil"/>
            </w:tcBorders>
            <w:vAlign w:val="center"/>
          </w:tcPr>
          <w:p w:rsidR="003F2472" w:rsidRDefault="003F2472" w:rsidP="009D29A5">
            <w:pPr>
              <w:pStyle w:val="TableParagraph"/>
              <w:kinsoku w:val="0"/>
              <w:overflowPunct w:val="0"/>
              <w:jc w:val="center"/>
              <w:rPr>
                <w:rFonts w:ascii="Times New Roman" w:cs="Times New Roman" w:hint="default"/>
                <w:sz w:val="20"/>
                <w:szCs w:val="20"/>
              </w:rPr>
            </w:pPr>
          </w:p>
        </w:tc>
        <w:tc>
          <w:tcPr>
            <w:tcW w:w="564" w:type="pct"/>
            <w:vMerge/>
            <w:tcBorders>
              <w:left w:val="single" w:sz="4" w:space="0" w:color="000000"/>
              <w:bottom w:val="single" w:sz="4" w:space="0" w:color="auto"/>
              <w:right w:val="single" w:sz="4" w:space="0" w:color="000000"/>
              <w:tl2br w:val="nil"/>
              <w:tr2bl w:val="nil"/>
            </w:tcBorders>
            <w:vAlign w:val="center"/>
          </w:tcPr>
          <w:p w:rsidR="003F2472" w:rsidRDefault="003F2472">
            <w:pPr>
              <w:pStyle w:val="TableParagraph"/>
              <w:kinsoku w:val="0"/>
              <w:overflowPunct w:val="0"/>
              <w:spacing w:before="22"/>
              <w:ind w:left="185" w:right="177"/>
              <w:jc w:val="center"/>
              <w:rPr>
                <w:rFonts w:hint="default"/>
                <w:sz w:val="21"/>
                <w:szCs w:val="21"/>
              </w:rPr>
            </w:pPr>
          </w:p>
        </w:tc>
        <w:tc>
          <w:tcPr>
            <w:tcW w:w="887" w:type="pct"/>
            <w:vMerge/>
            <w:tcBorders>
              <w:top w:val="nil"/>
              <w:left w:val="single" w:sz="4" w:space="0" w:color="000000"/>
              <w:bottom w:val="single" w:sz="4" w:space="0" w:color="000000"/>
              <w:right w:val="single" w:sz="4" w:space="0" w:color="000000"/>
              <w:tl2br w:val="nil"/>
              <w:tr2bl w:val="nil"/>
            </w:tcBorders>
            <w:vAlign w:val="center"/>
          </w:tcPr>
          <w:p w:rsidR="003F2472" w:rsidRDefault="003F2472">
            <w:pPr>
              <w:kinsoku w:val="0"/>
              <w:overflowPunct w:val="0"/>
              <w:autoSpaceDE w:val="0"/>
              <w:autoSpaceDN w:val="0"/>
              <w:adjustRightInd w:val="0"/>
              <w:spacing w:line="357" w:lineRule="auto"/>
              <w:ind w:left="120" w:right="736" w:firstLine="482"/>
              <w:jc w:val="center"/>
              <w:rPr>
                <w:rFonts w:ascii="方正小标宋_GBK" w:eastAsia="方正小标宋_GBK" w:hAnsi="Times New Roman" w:cs="方正小标宋_GBK"/>
                <w:color w:val="FF0000"/>
                <w:spacing w:val="-3"/>
                <w:sz w:val="2"/>
                <w:szCs w:val="2"/>
              </w:rPr>
            </w:pPr>
          </w:p>
        </w:tc>
      </w:tr>
      <w:tr w:rsidR="00B349FB" w:rsidTr="003F2472">
        <w:trPr>
          <w:trHeight w:val="311"/>
        </w:trPr>
        <w:tc>
          <w:tcPr>
            <w:tcW w:w="741" w:type="pct"/>
            <w:vMerge/>
            <w:tcBorders>
              <w:top w:val="nil"/>
              <w:left w:val="single" w:sz="4" w:space="0" w:color="000000"/>
              <w:bottom w:val="single" w:sz="4" w:space="0" w:color="000000"/>
              <w:right w:val="single" w:sz="4" w:space="0" w:color="000000"/>
              <w:tl2br w:val="nil"/>
              <w:tr2bl w:val="nil"/>
            </w:tcBorders>
            <w:vAlign w:val="center"/>
          </w:tcPr>
          <w:p w:rsidR="00B349FB" w:rsidRDefault="00B349FB">
            <w:pPr>
              <w:kinsoku w:val="0"/>
              <w:overflowPunct w:val="0"/>
              <w:autoSpaceDE w:val="0"/>
              <w:autoSpaceDN w:val="0"/>
              <w:adjustRightInd w:val="0"/>
              <w:spacing w:line="357" w:lineRule="auto"/>
              <w:ind w:left="120" w:right="736" w:firstLine="482"/>
              <w:jc w:val="center"/>
              <w:rPr>
                <w:rFonts w:ascii="方正小标宋_GBK" w:eastAsia="方正小标宋_GBK" w:hAnsi="Times New Roman" w:cs="方正小标宋_GBK"/>
                <w:color w:val="FF0000"/>
                <w:spacing w:val="-3"/>
                <w:sz w:val="2"/>
                <w:szCs w:val="2"/>
              </w:rPr>
            </w:pPr>
          </w:p>
        </w:tc>
        <w:tc>
          <w:tcPr>
            <w:tcW w:w="1852" w:type="pct"/>
            <w:tcBorders>
              <w:top w:val="single" w:sz="4" w:space="0" w:color="000000"/>
              <w:left w:val="single" w:sz="4" w:space="0" w:color="000000"/>
              <w:bottom w:val="single" w:sz="4" w:space="0" w:color="000000"/>
              <w:right w:val="single" w:sz="4" w:space="0" w:color="000000"/>
              <w:tl2br w:val="nil"/>
              <w:tr2bl w:val="nil"/>
            </w:tcBorders>
          </w:tcPr>
          <w:p w:rsidR="00B349FB" w:rsidRDefault="00C1115C" w:rsidP="003F2472">
            <w:pPr>
              <w:pStyle w:val="TableParagraph"/>
              <w:kinsoku w:val="0"/>
              <w:overflowPunct w:val="0"/>
              <w:spacing w:before="25"/>
              <w:ind w:left="108"/>
              <w:rPr>
                <w:rFonts w:hint="default"/>
                <w:sz w:val="21"/>
                <w:szCs w:val="21"/>
              </w:rPr>
            </w:pPr>
            <w:r>
              <w:rPr>
                <w:sz w:val="21"/>
                <w:szCs w:val="21"/>
              </w:rPr>
              <w:t>3.</w:t>
            </w:r>
            <w:r w:rsidR="003F2472" w:rsidRPr="003F2472">
              <w:rPr>
                <w:sz w:val="21"/>
                <w:szCs w:val="21"/>
              </w:rPr>
              <w:t xml:space="preserve"> </w:t>
            </w:r>
            <w:proofErr w:type="spellStart"/>
            <w:r w:rsidR="003F2472" w:rsidRPr="003F2472">
              <w:rPr>
                <w:sz w:val="21"/>
                <w:szCs w:val="21"/>
              </w:rPr>
              <w:t>SparkSQL</w:t>
            </w:r>
            <w:proofErr w:type="spellEnd"/>
            <w:r w:rsidR="003F2472" w:rsidRPr="003F2472">
              <w:rPr>
                <w:sz w:val="21"/>
                <w:szCs w:val="21"/>
              </w:rPr>
              <w:t> </w:t>
            </w:r>
            <w:r w:rsidR="003F2472" w:rsidRPr="003F2472">
              <w:rPr>
                <w:sz w:val="21"/>
                <w:szCs w:val="21"/>
              </w:rPr>
              <w:t>分析</w:t>
            </w:r>
            <w:r w:rsidR="003F2472" w:rsidRPr="003F2472">
              <w:rPr>
                <w:sz w:val="21"/>
                <w:szCs w:val="21"/>
              </w:rPr>
              <w:t> </w:t>
            </w:r>
            <w:r w:rsidR="003F2472" w:rsidRPr="003F2472">
              <w:rPr>
                <w:sz w:val="21"/>
                <w:szCs w:val="21"/>
              </w:rPr>
              <w:t>欧洲足球运行员基本信息</w:t>
            </w:r>
          </w:p>
        </w:tc>
        <w:tc>
          <w:tcPr>
            <w:tcW w:w="956" w:type="pct"/>
            <w:tcBorders>
              <w:top w:val="single" w:sz="4" w:space="0" w:color="000000"/>
              <w:left w:val="single" w:sz="4" w:space="0" w:color="000000"/>
              <w:bottom w:val="single" w:sz="4" w:space="0" w:color="000000"/>
              <w:right w:val="single" w:sz="4" w:space="0" w:color="000000"/>
              <w:tl2br w:val="nil"/>
              <w:tr2bl w:val="nil"/>
            </w:tcBorders>
            <w:vAlign w:val="center"/>
          </w:tcPr>
          <w:p w:rsidR="00B349FB" w:rsidRDefault="003F2472" w:rsidP="009D29A5">
            <w:pPr>
              <w:pStyle w:val="TableParagraph"/>
              <w:kinsoku w:val="0"/>
              <w:overflowPunct w:val="0"/>
              <w:jc w:val="center"/>
              <w:rPr>
                <w:rFonts w:ascii="Times New Roman" w:cs="Times New Roman" w:hint="default"/>
                <w:sz w:val="20"/>
                <w:szCs w:val="20"/>
              </w:rPr>
            </w:pPr>
            <w:r>
              <w:rPr>
                <w:rFonts w:ascii="Times New Roman" w:cs="Times New Roman"/>
                <w:sz w:val="20"/>
                <w:szCs w:val="20"/>
              </w:rPr>
              <w:t>Spark</w:t>
            </w:r>
            <w:r>
              <w:rPr>
                <w:rFonts w:ascii="Times New Roman" w:cs="Times New Roman"/>
                <w:sz w:val="20"/>
                <w:szCs w:val="20"/>
              </w:rPr>
              <w:t>扩展应用</w:t>
            </w:r>
          </w:p>
        </w:tc>
        <w:tc>
          <w:tcPr>
            <w:tcW w:w="564" w:type="pct"/>
            <w:vMerge/>
            <w:tcBorders>
              <w:left w:val="single" w:sz="4" w:space="0" w:color="000000"/>
              <w:bottom w:val="single" w:sz="4" w:space="0" w:color="auto"/>
              <w:right w:val="single" w:sz="4" w:space="0" w:color="000000"/>
              <w:tl2br w:val="nil"/>
              <w:tr2bl w:val="nil"/>
            </w:tcBorders>
            <w:vAlign w:val="center"/>
          </w:tcPr>
          <w:p w:rsidR="00B349FB" w:rsidRDefault="00B349FB">
            <w:pPr>
              <w:pStyle w:val="TableParagraph"/>
              <w:kinsoku w:val="0"/>
              <w:overflowPunct w:val="0"/>
              <w:spacing w:before="22"/>
              <w:ind w:left="185" w:right="177"/>
              <w:jc w:val="center"/>
              <w:rPr>
                <w:rFonts w:hint="default"/>
                <w:sz w:val="21"/>
                <w:szCs w:val="21"/>
              </w:rPr>
            </w:pPr>
          </w:p>
        </w:tc>
        <w:tc>
          <w:tcPr>
            <w:tcW w:w="887" w:type="pct"/>
            <w:vMerge/>
            <w:tcBorders>
              <w:top w:val="nil"/>
              <w:left w:val="single" w:sz="4" w:space="0" w:color="000000"/>
              <w:bottom w:val="single" w:sz="4" w:space="0" w:color="000000"/>
              <w:right w:val="single" w:sz="4" w:space="0" w:color="000000"/>
              <w:tl2br w:val="nil"/>
              <w:tr2bl w:val="nil"/>
            </w:tcBorders>
            <w:vAlign w:val="center"/>
          </w:tcPr>
          <w:p w:rsidR="00B349FB" w:rsidRDefault="00B349FB">
            <w:pPr>
              <w:kinsoku w:val="0"/>
              <w:overflowPunct w:val="0"/>
              <w:autoSpaceDE w:val="0"/>
              <w:autoSpaceDN w:val="0"/>
              <w:adjustRightInd w:val="0"/>
              <w:spacing w:line="357" w:lineRule="auto"/>
              <w:ind w:left="120" w:right="736" w:firstLine="482"/>
              <w:jc w:val="center"/>
              <w:rPr>
                <w:rFonts w:ascii="方正小标宋_GBK" w:eastAsia="方正小标宋_GBK" w:hAnsi="Times New Roman" w:cs="方正小标宋_GBK"/>
                <w:color w:val="FF0000"/>
                <w:spacing w:val="-3"/>
                <w:sz w:val="2"/>
                <w:szCs w:val="2"/>
              </w:rPr>
            </w:pPr>
          </w:p>
        </w:tc>
      </w:tr>
    </w:tbl>
    <w:p w:rsidR="00106B82" w:rsidRDefault="00106B82">
      <w:pPr>
        <w:kinsoku w:val="0"/>
        <w:overflowPunct w:val="0"/>
        <w:autoSpaceDE w:val="0"/>
        <w:autoSpaceDN w:val="0"/>
        <w:adjustRightInd w:val="0"/>
        <w:spacing w:before="86"/>
        <w:ind w:firstLineChars="200" w:firstLine="482"/>
        <w:rPr>
          <w:rFonts w:ascii="黑体" w:eastAsia="黑体" w:hAnsi="黑体" w:cs="黑体"/>
          <w:b/>
          <w:sz w:val="24"/>
          <w:szCs w:val="24"/>
        </w:rPr>
      </w:pPr>
    </w:p>
    <w:p w:rsidR="00106B82" w:rsidRPr="00176548" w:rsidRDefault="00106B82" w:rsidP="00106B82">
      <w:pPr>
        <w:jc w:val="center"/>
        <w:rPr>
          <w:rFonts w:ascii="Times New Roman" w:cs="Times New Roman"/>
          <w:b/>
          <w:szCs w:val="21"/>
        </w:rPr>
      </w:pPr>
      <w:r w:rsidRPr="00176548">
        <w:rPr>
          <w:rFonts w:ascii="Times New Roman" w:cs="Times New Roman" w:hint="eastAsia"/>
          <w:b/>
          <w:szCs w:val="21"/>
        </w:rPr>
        <w:t>表</w:t>
      </w:r>
      <w:r w:rsidRPr="00176548">
        <w:rPr>
          <w:rFonts w:ascii="Times New Roman" w:cs="Times New Roman"/>
          <w:b/>
          <w:szCs w:val="21"/>
        </w:rPr>
        <w:t xml:space="preserve">4-2 </w:t>
      </w:r>
      <w:r w:rsidRPr="00176548">
        <w:rPr>
          <w:rFonts w:ascii="Times New Roman" w:cs="Times New Roman" w:hint="eastAsia"/>
          <w:b/>
          <w:szCs w:val="21"/>
        </w:rPr>
        <w:t>课程目标与考核方式矩阵关系</w:t>
      </w:r>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1080"/>
        <w:gridCol w:w="9"/>
        <w:gridCol w:w="1125"/>
        <w:gridCol w:w="9"/>
        <w:gridCol w:w="1267"/>
        <w:gridCol w:w="9"/>
        <w:gridCol w:w="1834"/>
        <w:gridCol w:w="9"/>
        <w:gridCol w:w="3241"/>
        <w:gridCol w:w="19"/>
      </w:tblGrid>
      <w:tr w:rsidR="00106B82" w:rsidRPr="00176548" w:rsidTr="007B78A6">
        <w:trPr>
          <w:trHeight w:val="624"/>
          <w:jc w:val="center"/>
        </w:trPr>
        <w:tc>
          <w:tcPr>
            <w:tcW w:w="750" w:type="dxa"/>
            <w:vMerge w:val="restart"/>
            <w:vAlign w:val="center"/>
          </w:tcPr>
          <w:p w:rsidR="00106B82" w:rsidRPr="00176548"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课程</w:t>
            </w:r>
          </w:p>
          <w:p w:rsidR="00106B82" w:rsidRPr="00176548"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目标</w:t>
            </w:r>
          </w:p>
        </w:tc>
        <w:tc>
          <w:tcPr>
            <w:tcW w:w="5342" w:type="dxa"/>
            <w:gridSpan w:val="8"/>
            <w:vAlign w:val="center"/>
          </w:tcPr>
          <w:p w:rsidR="00106B82" w:rsidRPr="00176548"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考核方式</w:t>
            </w:r>
          </w:p>
        </w:tc>
        <w:tc>
          <w:tcPr>
            <w:tcW w:w="3260" w:type="dxa"/>
            <w:gridSpan w:val="2"/>
            <w:vMerge w:val="restart"/>
            <w:vAlign w:val="center"/>
          </w:tcPr>
          <w:p w:rsidR="00106B82" w:rsidRPr="00176548" w:rsidRDefault="00106B82" w:rsidP="007B78A6">
            <w:pPr>
              <w:pStyle w:val="TableParagraph"/>
              <w:kinsoku w:val="0"/>
              <w:overflowPunct w:val="0"/>
              <w:spacing w:before="15"/>
              <w:jc w:val="center"/>
              <w:rPr>
                <w:rFonts w:ascii="Times New Roman" w:cs="Times New Roman" w:hint="default"/>
                <w:color w:val="FF0000"/>
                <w:sz w:val="21"/>
                <w:szCs w:val="21"/>
              </w:rPr>
            </w:pPr>
            <w:proofErr w:type="gramStart"/>
            <w:r w:rsidRPr="00176548">
              <w:rPr>
                <w:rFonts w:ascii="Times New Roman" w:cs="Times New Roman"/>
                <w:sz w:val="21"/>
                <w:szCs w:val="21"/>
              </w:rPr>
              <w:t>考核占</w:t>
            </w:r>
            <w:proofErr w:type="gramEnd"/>
            <w:r w:rsidRPr="00176548">
              <w:rPr>
                <w:rFonts w:ascii="Times New Roman" w:cs="Times New Roman"/>
                <w:sz w:val="21"/>
                <w:szCs w:val="21"/>
              </w:rPr>
              <w:t>比</w:t>
            </w:r>
          </w:p>
        </w:tc>
      </w:tr>
      <w:tr w:rsidR="00106B82" w:rsidRPr="00176548" w:rsidTr="007B78A6">
        <w:trPr>
          <w:trHeight w:val="624"/>
          <w:jc w:val="center"/>
        </w:trPr>
        <w:tc>
          <w:tcPr>
            <w:tcW w:w="750" w:type="dxa"/>
            <w:vMerge/>
            <w:vAlign w:val="center"/>
          </w:tcPr>
          <w:p w:rsidR="00106B82" w:rsidRPr="00176548" w:rsidRDefault="00106B82" w:rsidP="007B78A6">
            <w:pPr>
              <w:pStyle w:val="TableParagraph"/>
              <w:kinsoku w:val="0"/>
              <w:overflowPunct w:val="0"/>
              <w:spacing w:before="15"/>
              <w:jc w:val="center"/>
              <w:rPr>
                <w:rFonts w:ascii="Times New Roman" w:cs="Times New Roman" w:hint="default"/>
                <w:sz w:val="21"/>
                <w:szCs w:val="21"/>
              </w:rPr>
            </w:pPr>
          </w:p>
        </w:tc>
        <w:tc>
          <w:tcPr>
            <w:tcW w:w="3499" w:type="dxa"/>
            <w:gridSpan w:val="6"/>
            <w:vAlign w:val="center"/>
          </w:tcPr>
          <w:p w:rsidR="00106B82" w:rsidRPr="00176548" w:rsidRDefault="00106B82" w:rsidP="007B78A6">
            <w:pPr>
              <w:pStyle w:val="TableParagraph"/>
              <w:kinsoku w:val="0"/>
              <w:overflowPunct w:val="0"/>
              <w:jc w:val="center"/>
              <w:rPr>
                <w:rFonts w:ascii="Times New Roman" w:cs="Times New Roman" w:hint="default"/>
                <w:sz w:val="21"/>
                <w:szCs w:val="21"/>
              </w:rPr>
            </w:pPr>
            <w:r w:rsidRPr="00176548">
              <w:rPr>
                <w:rFonts w:ascii="Times New Roman" w:cs="Times New Roman"/>
                <w:sz w:val="21"/>
                <w:szCs w:val="21"/>
              </w:rPr>
              <w:t>平时考核（</w:t>
            </w:r>
            <w:r>
              <w:rPr>
                <w:rFonts w:ascii="Times New Roman" w:cs="Times New Roman" w:hint="default"/>
                <w:sz w:val="21"/>
                <w:szCs w:val="21"/>
              </w:rPr>
              <w:t>4</w:t>
            </w:r>
            <w:r w:rsidRPr="00176548">
              <w:rPr>
                <w:rFonts w:ascii="Times New Roman" w:cs="Times New Roman"/>
                <w:sz w:val="21"/>
                <w:szCs w:val="21"/>
              </w:rPr>
              <w:t>0%</w:t>
            </w:r>
            <w:r w:rsidRPr="00176548">
              <w:rPr>
                <w:rFonts w:ascii="Times New Roman" w:cs="Times New Roman"/>
                <w:sz w:val="21"/>
                <w:szCs w:val="21"/>
              </w:rPr>
              <w:t>）</w:t>
            </w:r>
          </w:p>
        </w:tc>
        <w:tc>
          <w:tcPr>
            <w:tcW w:w="1843" w:type="dxa"/>
            <w:gridSpan w:val="2"/>
            <w:vMerge w:val="restart"/>
            <w:vAlign w:val="center"/>
          </w:tcPr>
          <w:p w:rsidR="00817982"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期末考核</w:t>
            </w:r>
          </w:p>
          <w:p w:rsidR="00106B82" w:rsidRPr="00176548"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w:t>
            </w:r>
            <w:r>
              <w:rPr>
                <w:rFonts w:ascii="Times New Roman" w:cs="Times New Roman" w:hint="default"/>
                <w:sz w:val="21"/>
                <w:szCs w:val="21"/>
              </w:rPr>
              <w:t>6</w:t>
            </w:r>
            <w:r w:rsidRPr="00176548">
              <w:rPr>
                <w:rFonts w:ascii="Times New Roman" w:cs="Times New Roman"/>
                <w:sz w:val="21"/>
                <w:szCs w:val="21"/>
              </w:rPr>
              <w:t>0%</w:t>
            </w:r>
            <w:r w:rsidRPr="00176548">
              <w:rPr>
                <w:rFonts w:ascii="Times New Roman" w:cs="Times New Roman"/>
                <w:sz w:val="21"/>
                <w:szCs w:val="21"/>
              </w:rPr>
              <w:t>）</w:t>
            </w:r>
          </w:p>
        </w:tc>
        <w:tc>
          <w:tcPr>
            <w:tcW w:w="3260" w:type="dxa"/>
            <w:gridSpan w:val="2"/>
            <w:vMerge/>
            <w:vAlign w:val="center"/>
          </w:tcPr>
          <w:p w:rsidR="00106B82" w:rsidRPr="00176548" w:rsidRDefault="00106B82" w:rsidP="007B78A6">
            <w:pPr>
              <w:pStyle w:val="TableParagraph"/>
              <w:kinsoku w:val="0"/>
              <w:overflowPunct w:val="0"/>
              <w:spacing w:before="15"/>
              <w:jc w:val="center"/>
              <w:rPr>
                <w:rFonts w:ascii="Times New Roman" w:cs="Times New Roman" w:hint="default"/>
                <w:color w:val="FF0000"/>
                <w:sz w:val="21"/>
                <w:szCs w:val="21"/>
              </w:rPr>
            </w:pPr>
          </w:p>
        </w:tc>
      </w:tr>
      <w:tr w:rsidR="00106B82" w:rsidRPr="00176548" w:rsidTr="007B78A6">
        <w:trPr>
          <w:trHeight w:val="849"/>
          <w:jc w:val="center"/>
        </w:trPr>
        <w:tc>
          <w:tcPr>
            <w:tcW w:w="750" w:type="dxa"/>
            <w:vMerge/>
            <w:vAlign w:val="center"/>
          </w:tcPr>
          <w:p w:rsidR="00106B82" w:rsidRPr="00176548" w:rsidRDefault="00106B82" w:rsidP="007B78A6">
            <w:pPr>
              <w:pStyle w:val="TableParagraph"/>
              <w:kinsoku w:val="0"/>
              <w:overflowPunct w:val="0"/>
              <w:spacing w:before="15"/>
              <w:jc w:val="center"/>
              <w:rPr>
                <w:rFonts w:ascii="Times New Roman" w:cs="Times New Roman" w:hint="default"/>
                <w:sz w:val="21"/>
                <w:szCs w:val="21"/>
              </w:rPr>
            </w:pPr>
          </w:p>
        </w:tc>
        <w:tc>
          <w:tcPr>
            <w:tcW w:w="1089"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课堂</w:t>
            </w:r>
            <w:r>
              <w:rPr>
                <w:rFonts w:ascii="Times New Roman" w:cs="Times New Roman"/>
                <w:sz w:val="21"/>
                <w:szCs w:val="21"/>
              </w:rPr>
              <w:t>交互</w:t>
            </w:r>
            <w:r w:rsidRPr="00176548">
              <w:rPr>
                <w:rFonts w:ascii="Times New Roman" w:cs="Times New Roman"/>
                <w:sz w:val="21"/>
                <w:szCs w:val="21"/>
              </w:rPr>
              <w:t>（</w:t>
            </w:r>
            <w:r w:rsidRPr="00176548">
              <w:rPr>
                <w:rFonts w:ascii="Times New Roman" w:cs="Times New Roman"/>
                <w:sz w:val="21"/>
                <w:szCs w:val="21"/>
              </w:rPr>
              <w:t>10%</w:t>
            </w:r>
            <w:r w:rsidRPr="00176548">
              <w:rPr>
                <w:rFonts w:ascii="Times New Roman" w:cs="Times New Roman"/>
                <w:sz w:val="21"/>
                <w:szCs w:val="21"/>
              </w:rPr>
              <w:t>）</w:t>
            </w:r>
          </w:p>
        </w:tc>
        <w:tc>
          <w:tcPr>
            <w:tcW w:w="1134" w:type="dxa"/>
            <w:gridSpan w:val="2"/>
            <w:vAlign w:val="center"/>
          </w:tcPr>
          <w:p w:rsidR="00106B82" w:rsidRPr="00176548" w:rsidRDefault="00106B82" w:rsidP="007B78A6">
            <w:pPr>
              <w:pStyle w:val="TableParagraph"/>
              <w:kinsoku w:val="0"/>
              <w:overflowPunct w:val="0"/>
              <w:jc w:val="center"/>
              <w:rPr>
                <w:rFonts w:ascii="Times New Roman" w:cs="Times New Roman" w:hint="default"/>
                <w:sz w:val="21"/>
                <w:szCs w:val="21"/>
              </w:rPr>
            </w:pPr>
            <w:r>
              <w:rPr>
                <w:rFonts w:ascii="Times New Roman" w:cs="Times New Roman"/>
                <w:sz w:val="21"/>
                <w:szCs w:val="21"/>
              </w:rPr>
              <w:t>实验报告</w:t>
            </w:r>
          </w:p>
          <w:p w:rsidR="00106B82" w:rsidRPr="00176548"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w:t>
            </w:r>
            <w:r>
              <w:rPr>
                <w:rFonts w:ascii="Times New Roman" w:cs="Times New Roman" w:hint="default"/>
                <w:sz w:val="21"/>
                <w:szCs w:val="21"/>
              </w:rPr>
              <w:t>20</w:t>
            </w:r>
            <w:r w:rsidRPr="00176548">
              <w:rPr>
                <w:rFonts w:ascii="Times New Roman" w:cs="Times New Roman"/>
                <w:sz w:val="21"/>
                <w:szCs w:val="21"/>
              </w:rPr>
              <w:t>%</w:t>
            </w:r>
            <w:r w:rsidRPr="00176548">
              <w:rPr>
                <w:rFonts w:ascii="Times New Roman" w:cs="Times New Roman"/>
                <w:sz w:val="21"/>
                <w:szCs w:val="21"/>
              </w:rPr>
              <w:t>）</w:t>
            </w:r>
          </w:p>
        </w:tc>
        <w:tc>
          <w:tcPr>
            <w:tcW w:w="1276" w:type="dxa"/>
            <w:gridSpan w:val="2"/>
            <w:vAlign w:val="center"/>
          </w:tcPr>
          <w:p w:rsidR="00106B82" w:rsidRPr="00176548" w:rsidRDefault="00106B82" w:rsidP="007B78A6">
            <w:pPr>
              <w:pStyle w:val="TableParagraph"/>
              <w:kinsoku w:val="0"/>
              <w:overflowPunct w:val="0"/>
              <w:jc w:val="center"/>
              <w:rPr>
                <w:rFonts w:ascii="Times New Roman" w:cs="Times New Roman" w:hint="default"/>
                <w:sz w:val="21"/>
                <w:szCs w:val="21"/>
              </w:rPr>
            </w:pPr>
            <w:r>
              <w:rPr>
                <w:rFonts w:ascii="Times New Roman" w:cs="Times New Roman"/>
                <w:sz w:val="21"/>
                <w:szCs w:val="21"/>
              </w:rPr>
              <w:t>课后练习</w:t>
            </w:r>
          </w:p>
          <w:p w:rsidR="00106B82" w:rsidRPr="00176548" w:rsidRDefault="00106B82" w:rsidP="007B78A6">
            <w:pPr>
              <w:pStyle w:val="TableParagraph"/>
              <w:kinsoku w:val="0"/>
              <w:overflowPunct w:val="0"/>
              <w:jc w:val="center"/>
              <w:rPr>
                <w:rFonts w:ascii="Times New Roman" w:cs="Times New Roman" w:hint="default"/>
                <w:sz w:val="21"/>
                <w:szCs w:val="21"/>
              </w:rPr>
            </w:pPr>
            <w:r w:rsidRPr="00176548">
              <w:rPr>
                <w:rFonts w:ascii="Times New Roman" w:cs="Times New Roman"/>
                <w:sz w:val="21"/>
                <w:szCs w:val="21"/>
              </w:rPr>
              <w:t>（</w:t>
            </w:r>
            <w:r>
              <w:rPr>
                <w:rFonts w:ascii="Times New Roman" w:cs="Times New Roman" w:hint="default"/>
                <w:sz w:val="21"/>
                <w:szCs w:val="21"/>
              </w:rPr>
              <w:t>10</w:t>
            </w:r>
            <w:r w:rsidRPr="00176548">
              <w:rPr>
                <w:rFonts w:ascii="Times New Roman" w:cs="Times New Roman"/>
                <w:sz w:val="21"/>
                <w:szCs w:val="21"/>
              </w:rPr>
              <w:t>%</w:t>
            </w:r>
            <w:r w:rsidRPr="00176548">
              <w:rPr>
                <w:rFonts w:ascii="Times New Roman" w:cs="Times New Roman"/>
                <w:sz w:val="21"/>
                <w:szCs w:val="21"/>
              </w:rPr>
              <w:t>）</w:t>
            </w:r>
          </w:p>
        </w:tc>
        <w:tc>
          <w:tcPr>
            <w:tcW w:w="1843" w:type="dxa"/>
            <w:gridSpan w:val="2"/>
            <w:vMerge/>
            <w:vAlign w:val="center"/>
          </w:tcPr>
          <w:p w:rsidR="00106B82" w:rsidRPr="00176548" w:rsidRDefault="00106B82" w:rsidP="007B78A6">
            <w:pPr>
              <w:pStyle w:val="TableParagraph"/>
              <w:kinsoku w:val="0"/>
              <w:overflowPunct w:val="0"/>
              <w:spacing w:before="15"/>
              <w:jc w:val="center"/>
              <w:rPr>
                <w:rFonts w:ascii="Times New Roman" w:cs="Times New Roman" w:hint="default"/>
                <w:sz w:val="21"/>
                <w:szCs w:val="21"/>
              </w:rPr>
            </w:pPr>
          </w:p>
        </w:tc>
        <w:tc>
          <w:tcPr>
            <w:tcW w:w="3260" w:type="dxa"/>
            <w:gridSpan w:val="2"/>
            <w:vMerge/>
            <w:vAlign w:val="center"/>
          </w:tcPr>
          <w:p w:rsidR="00106B82" w:rsidRPr="00176548" w:rsidRDefault="00106B82" w:rsidP="007B78A6">
            <w:pPr>
              <w:pStyle w:val="TableParagraph"/>
              <w:kinsoku w:val="0"/>
              <w:overflowPunct w:val="0"/>
              <w:spacing w:before="15"/>
              <w:jc w:val="center"/>
              <w:rPr>
                <w:rFonts w:ascii="Times New Roman" w:cs="Times New Roman" w:hint="default"/>
                <w:color w:val="FF0000"/>
                <w:sz w:val="21"/>
                <w:szCs w:val="21"/>
              </w:rPr>
            </w:pPr>
          </w:p>
        </w:tc>
      </w:tr>
      <w:tr w:rsidR="00106B82" w:rsidRPr="00176548" w:rsidTr="007B78A6">
        <w:trPr>
          <w:gridAfter w:val="1"/>
          <w:wAfter w:w="19" w:type="dxa"/>
          <w:trHeight w:val="545"/>
          <w:jc w:val="center"/>
        </w:trPr>
        <w:tc>
          <w:tcPr>
            <w:tcW w:w="750" w:type="dxa"/>
            <w:vAlign w:val="center"/>
          </w:tcPr>
          <w:p w:rsidR="00106B82" w:rsidRPr="00176548"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课程目标</w:t>
            </w:r>
            <w:r w:rsidRPr="00176548">
              <w:rPr>
                <w:rFonts w:ascii="Times New Roman" w:cs="Times New Roman"/>
                <w:sz w:val="21"/>
                <w:szCs w:val="21"/>
              </w:rPr>
              <w:t>1</w:t>
            </w:r>
          </w:p>
        </w:tc>
        <w:tc>
          <w:tcPr>
            <w:tcW w:w="1080" w:type="dxa"/>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60%</w:t>
            </w:r>
          </w:p>
        </w:tc>
        <w:tc>
          <w:tcPr>
            <w:tcW w:w="1134"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60%</w:t>
            </w:r>
          </w:p>
        </w:tc>
        <w:tc>
          <w:tcPr>
            <w:tcW w:w="1276"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40%</w:t>
            </w:r>
          </w:p>
        </w:tc>
        <w:tc>
          <w:tcPr>
            <w:tcW w:w="1843"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Pr>
                <w:rFonts w:ascii="Times New Roman" w:cs="Times New Roman" w:hint="default"/>
                <w:color w:val="000000"/>
                <w:sz w:val="21"/>
                <w:szCs w:val="21"/>
              </w:rPr>
              <w:t>4</w:t>
            </w:r>
            <w:r w:rsidRPr="00176548">
              <w:rPr>
                <w:rFonts w:ascii="Times New Roman" w:cs="Times New Roman"/>
                <w:color w:val="000000"/>
                <w:sz w:val="21"/>
                <w:szCs w:val="21"/>
              </w:rPr>
              <w:t>0%</w:t>
            </w:r>
          </w:p>
        </w:tc>
        <w:tc>
          <w:tcPr>
            <w:tcW w:w="3250"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Pr>
                <w:rFonts w:ascii="Times New Roman" w:cs="Times New Roman" w:hint="default"/>
                <w:color w:val="000000"/>
                <w:sz w:val="21"/>
                <w:szCs w:val="21"/>
              </w:rPr>
              <w:t>46</w:t>
            </w:r>
            <w:r w:rsidRPr="00176548">
              <w:rPr>
                <w:rFonts w:ascii="Times New Roman" w:cs="Times New Roman"/>
                <w:color w:val="000000"/>
                <w:sz w:val="21"/>
                <w:szCs w:val="21"/>
              </w:rPr>
              <w:t>%=10%*60%+</w:t>
            </w:r>
            <w:r>
              <w:rPr>
                <w:rFonts w:ascii="Times New Roman" w:cs="Times New Roman" w:hint="default"/>
                <w:color w:val="000000"/>
                <w:sz w:val="21"/>
                <w:szCs w:val="21"/>
              </w:rPr>
              <w:t>20</w:t>
            </w:r>
            <w:r w:rsidRPr="00176548">
              <w:rPr>
                <w:rFonts w:ascii="Times New Roman" w:cs="Times New Roman"/>
                <w:color w:val="000000"/>
                <w:sz w:val="21"/>
                <w:szCs w:val="21"/>
              </w:rPr>
              <w:t>%*</w:t>
            </w:r>
            <w:r>
              <w:rPr>
                <w:rFonts w:ascii="Times New Roman" w:cs="Times New Roman" w:hint="default"/>
                <w:color w:val="000000"/>
                <w:sz w:val="21"/>
                <w:szCs w:val="21"/>
              </w:rPr>
              <w:t>6</w:t>
            </w:r>
            <w:r w:rsidRPr="00176548">
              <w:rPr>
                <w:rFonts w:ascii="Times New Roman" w:cs="Times New Roman"/>
                <w:color w:val="000000"/>
                <w:sz w:val="21"/>
                <w:szCs w:val="21"/>
              </w:rPr>
              <w:t>0%+1</w:t>
            </w:r>
            <w:r>
              <w:rPr>
                <w:rFonts w:ascii="Times New Roman" w:cs="Times New Roman" w:hint="default"/>
                <w:color w:val="000000"/>
                <w:sz w:val="21"/>
                <w:szCs w:val="21"/>
              </w:rPr>
              <w:t>0</w:t>
            </w:r>
            <w:r w:rsidRPr="00176548">
              <w:rPr>
                <w:rFonts w:ascii="Times New Roman" w:cs="Times New Roman"/>
                <w:color w:val="000000"/>
                <w:sz w:val="21"/>
                <w:szCs w:val="21"/>
              </w:rPr>
              <w:t>%*</w:t>
            </w:r>
            <w:r>
              <w:rPr>
                <w:rFonts w:ascii="Times New Roman" w:cs="Times New Roman" w:hint="default"/>
                <w:color w:val="000000"/>
                <w:sz w:val="21"/>
                <w:szCs w:val="21"/>
              </w:rPr>
              <w:t>4</w:t>
            </w:r>
            <w:r w:rsidRPr="00176548">
              <w:rPr>
                <w:rFonts w:ascii="Times New Roman" w:cs="Times New Roman"/>
                <w:color w:val="000000"/>
                <w:sz w:val="21"/>
                <w:szCs w:val="21"/>
              </w:rPr>
              <w:t>0%+</w:t>
            </w:r>
            <w:r>
              <w:rPr>
                <w:rFonts w:ascii="Times New Roman" w:cs="Times New Roman" w:hint="default"/>
                <w:color w:val="000000"/>
                <w:sz w:val="21"/>
                <w:szCs w:val="21"/>
              </w:rPr>
              <w:t>6</w:t>
            </w:r>
            <w:r w:rsidRPr="00176548">
              <w:rPr>
                <w:rFonts w:ascii="Times New Roman" w:cs="Times New Roman"/>
                <w:color w:val="000000"/>
                <w:sz w:val="21"/>
                <w:szCs w:val="21"/>
              </w:rPr>
              <w:t>0%*</w:t>
            </w:r>
            <w:r>
              <w:rPr>
                <w:rFonts w:ascii="Times New Roman" w:cs="Times New Roman" w:hint="default"/>
                <w:color w:val="000000"/>
                <w:sz w:val="21"/>
                <w:szCs w:val="21"/>
              </w:rPr>
              <w:t>4</w:t>
            </w:r>
            <w:r w:rsidRPr="00176548">
              <w:rPr>
                <w:rFonts w:ascii="Times New Roman" w:cs="Times New Roman"/>
                <w:color w:val="000000"/>
                <w:sz w:val="21"/>
                <w:szCs w:val="21"/>
              </w:rPr>
              <w:t>0%</w:t>
            </w:r>
          </w:p>
        </w:tc>
      </w:tr>
      <w:tr w:rsidR="00106B82" w:rsidRPr="00176548" w:rsidTr="007B78A6">
        <w:trPr>
          <w:gridAfter w:val="1"/>
          <w:wAfter w:w="19" w:type="dxa"/>
          <w:trHeight w:val="613"/>
          <w:jc w:val="center"/>
        </w:trPr>
        <w:tc>
          <w:tcPr>
            <w:tcW w:w="750" w:type="dxa"/>
            <w:vAlign w:val="center"/>
          </w:tcPr>
          <w:p w:rsidR="00106B82" w:rsidRPr="00176548"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课程目标</w:t>
            </w:r>
            <w:r w:rsidRPr="00176548">
              <w:rPr>
                <w:rFonts w:ascii="Times New Roman" w:cs="Times New Roman"/>
                <w:sz w:val="21"/>
                <w:szCs w:val="21"/>
              </w:rPr>
              <w:t>2</w:t>
            </w:r>
          </w:p>
        </w:tc>
        <w:tc>
          <w:tcPr>
            <w:tcW w:w="1080" w:type="dxa"/>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30%</w:t>
            </w:r>
          </w:p>
        </w:tc>
        <w:tc>
          <w:tcPr>
            <w:tcW w:w="1134"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20%</w:t>
            </w:r>
          </w:p>
        </w:tc>
        <w:tc>
          <w:tcPr>
            <w:tcW w:w="1276"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40%</w:t>
            </w:r>
          </w:p>
        </w:tc>
        <w:tc>
          <w:tcPr>
            <w:tcW w:w="1843"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Pr>
                <w:rFonts w:ascii="Times New Roman" w:cs="Times New Roman" w:hint="default"/>
                <w:color w:val="000000"/>
                <w:sz w:val="21"/>
                <w:szCs w:val="21"/>
              </w:rPr>
              <w:t>4</w:t>
            </w:r>
            <w:r w:rsidRPr="00176548">
              <w:rPr>
                <w:rFonts w:ascii="Times New Roman" w:cs="Times New Roman"/>
                <w:color w:val="000000"/>
                <w:sz w:val="21"/>
                <w:szCs w:val="21"/>
              </w:rPr>
              <w:t>0%</w:t>
            </w:r>
          </w:p>
        </w:tc>
        <w:tc>
          <w:tcPr>
            <w:tcW w:w="3250" w:type="dxa"/>
            <w:gridSpan w:val="2"/>
            <w:vAlign w:val="center"/>
          </w:tcPr>
          <w:p w:rsidR="00106B82" w:rsidRPr="00176548" w:rsidRDefault="00106B82" w:rsidP="007B78A6">
            <w:pPr>
              <w:kinsoku w:val="0"/>
              <w:overflowPunct w:val="0"/>
              <w:spacing w:before="15"/>
              <w:jc w:val="center"/>
              <w:rPr>
                <w:rFonts w:ascii="Times New Roman" w:cs="Times New Roman"/>
                <w:color w:val="000000"/>
                <w:szCs w:val="21"/>
              </w:rPr>
            </w:pPr>
            <w:r>
              <w:rPr>
                <w:rFonts w:ascii="Times New Roman" w:cs="Times New Roman"/>
                <w:color w:val="000000"/>
                <w:szCs w:val="21"/>
              </w:rPr>
              <w:t>35</w:t>
            </w:r>
            <w:r w:rsidRPr="00176548">
              <w:rPr>
                <w:rFonts w:ascii="Times New Roman" w:cs="Times New Roman"/>
                <w:color w:val="000000"/>
                <w:szCs w:val="21"/>
              </w:rPr>
              <w:t>%=10%*30%+</w:t>
            </w:r>
            <w:r>
              <w:rPr>
                <w:rFonts w:ascii="Times New Roman" w:cs="Times New Roman"/>
                <w:color w:val="000000"/>
                <w:szCs w:val="21"/>
              </w:rPr>
              <w:t>20</w:t>
            </w:r>
            <w:r w:rsidRPr="00176548">
              <w:rPr>
                <w:rFonts w:ascii="Times New Roman" w:cs="Times New Roman"/>
                <w:color w:val="000000"/>
                <w:szCs w:val="21"/>
              </w:rPr>
              <w:t>%*</w:t>
            </w:r>
            <w:r>
              <w:rPr>
                <w:rFonts w:ascii="Times New Roman" w:cs="Times New Roman"/>
                <w:color w:val="000000"/>
                <w:szCs w:val="21"/>
              </w:rPr>
              <w:t>2</w:t>
            </w:r>
            <w:r w:rsidRPr="00176548">
              <w:rPr>
                <w:rFonts w:ascii="Times New Roman" w:cs="Times New Roman"/>
                <w:color w:val="000000"/>
                <w:szCs w:val="21"/>
              </w:rPr>
              <w:t>0%+1</w:t>
            </w:r>
            <w:r>
              <w:rPr>
                <w:rFonts w:ascii="Times New Roman" w:cs="Times New Roman"/>
                <w:color w:val="000000"/>
                <w:szCs w:val="21"/>
              </w:rPr>
              <w:t>0</w:t>
            </w:r>
            <w:r w:rsidRPr="00176548">
              <w:rPr>
                <w:rFonts w:ascii="Times New Roman" w:cs="Times New Roman"/>
                <w:color w:val="000000"/>
                <w:szCs w:val="21"/>
              </w:rPr>
              <w:t>%*</w:t>
            </w:r>
            <w:r>
              <w:rPr>
                <w:rFonts w:ascii="Times New Roman" w:cs="Times New Roman"/>
                <w:color w:val="000000"/>
                <w:szCs w:val="21"/>
              </w:rPr>
              <w:t>4</w:t>
            </w:r>
            <w:r w:rsidRPr="00176548">
              <w:rPr>
                <w:rFonts w:ascii="Times New Roman" w:cs="Times New Roman"/>
                <w:color w:val="000000"/>
                <w:szCs w:val="21"/>
              </w:rPr>
              <w:t>0%+</w:t>
            </w:r>
            <w:r>
              <w:rPr>
                <w:rFonts w:ascii="Times New Roman" w:cs="Times New Roman"/>
                <w:color w:val="000000"/>
                <w:szCs w:val="21"/>
              </w:rPr>
              <w:t>6</w:t>
            </w:r>
            <w:r w:rsidRPr="00176548">
              <w:rPr>
                <w:rFonts w:ascii="Times New Roman" w:cs="Times New Roman"/>
                <w:color w:val="000000"/>
                <w:szCs w:val="21"/>
              </w:rPr>
              <w:t>0%*</w:t>
            </w:r>
            <w:r>
              <w:rPr>
                <w:rFonts w:ascii="Times New Roman" w:cs="Times New Roman"/>
                <w:color w:val="000000"/>
                <w:szCs w:val="21"/>
              </w:rPr>
              <w:t>4</w:t>
            </w:r>
            <w:r w:rsidRPr="00176548">
              <w:rPr>
                <w:rFonts w:ascii="Times New Roman" w:cs="Times New Roman"/>
                <w:color w:val="000000"/>
                <w:szCs w:val="21"/>
              </w:rPr>
              <w:t>0%</w:t>
            </w:r>
          </w:p>
        </w:tc>
      </w:tr>
      <w:tr w:rsidR="00106B82" w:rsidRPr="00176548" w:rsidTr="007B78A6">
        <w:trPr>
          <w:gridAfter w:val="1"/>
          <w:wAfter w:w="19" w:type="dxa"/>
          <w:trHeight w:val="620"/>
          <w:jc w:val="center"/>
        </w:trPr>
        <w:tc>
          <w:tcPr>
            <w:tcW w:w="750" w:type="dxa"/>
            <w:vAlign w:val="center"/>
          </w:tcPr>
          <w:p w:rsidR="00106B82" w:rsidRPr="00176548" w:rsidRDefault="00106B82" w:rsidP="007B78A6">
            <w:pPr>
              <w:pStyle w:val="TableParagraph"/>
              <w:kinsoku w:val="0"/>
              <w:overflowPunct w:val="0"/>
              <w:spacing w:before="15"/>
              <w:jc w:val="center"/>
              <w:rPr>
                <w:rFonts w:ascii="Times New Roman" w:cs="Times New Roman" w:hint="default"/>
                <w:sz w:val="21"/>
                <w:szCs w:val="21"/>
              </w:rPr>
            </w:pPr>
            <w:r w:rsidRPr="00176548">
              <w:rPr>
                <w:rFonts w:ascii="Times New Roman" w:cs="Times New Roman"/>
                <w:sz w:val="21"/>
                <w:szCs w:val="21"/>
              </w:rPr>
              <w:t>课程目标</w:t>
            </w:r>
            <w:r w:rsidRPr="00176548">
              <w:rPr>
                <w:rFonts w:ascii="Times New Roman" w:cs="Times New Roman"/>
                <w:sz w:val="21"/>
                <w:szCs w:val="21"/>
              </w:rPr>
              <w:t>3</w:t>
            </w:r>
          </w:p>
        </w:tc>
        <w:tc>
          <w:tcPr>
            <w:tcW w:w="1080" w:type="dxa"/>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10%</w:t>
            </w:r>
          </w:p>
        </w:tc>
        <w:tc>
          <w:tcPr>
            <w:tcW w:w="1134"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20%</w:t>
            </w:r>
          </w:p>
        </w:tc>
        <w:tc>
          <w:tcPr>
            <w:tcW w:w="1276"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20%</w:t>
            </w:r>
          </w:p>
        </w:tc>
        <w:tc>
          <w:tcPr>
            <w:tcW w:w="1843" w:type="dxa"/>
            <w:gridSpan w:val="2"/>
            <w:vAlign w:val="center"/>
          </w:tcPr>
          <w:p w:rsidR="00106B82" w:rsidRPr="00176548" w:rsidRDefault="00106B82" w:rsidP="007B78A6">
            <w:pPr>
              <w:pStyle w:val="TableParagraph"/>
              <w:kinsoku w:val="0"/>
              <w:overflowPunct w:val="0"/>
              <w:spacing w:before="15"/>
              <w:jc w:val="center"/>
              <w:rPr>
                <w:rFonts w:ascii="Times New Roman" w:cs="Times New Roman" w:hint="default"/>
                <w:color w:val="000000"/>
                <w:sz w:val="21"/>
                <w:szCs w:val="21"/>
              </w:rPr>
            </w:pPr>
            <w:r w:rsidRPr="00176548">
              <w:rPr>
                <w:rFonts w:ascii="Times New Roman" w:cs="Times New Roman"/>
                <w:color w:val="000000"/>
                <w:sz w:val="21"/>
                <w:szCs w:val="21"/>
              </w:rPr>
              <w:t>20%</w:t>
            </w:r>
          </w:p>
        </w:tc>
        <w:tc>
          <w:tcPr>
            <w:tcW w:w="3250" w:type="dxa"/>
            <w:gridSpan w:val="2"/>
            <w:vAlign w:val="center"/>
          </w:tcPr>
          <w:p w:rsidR="00106B82" w:rsidRPr="00176548" w:rsidRDefault="00106B82" w:rsidP="007B78A6">
            <w:pPr>
              <w:kinsoku w:val="0"/>
              <w:overflowPunct w:val="0"/>
              <w:spacing w:before="15"/>
              <w:jc w:val="center"/>
              <w:rPr>
                <w:rFonts w:ascii="Times New Roman" w:cs="Times New Roman"/>
                <w:color w:val="000000"/>
                <w:szCs w:val="21"/>
              </w:rPr>
            </w:pPr>
            <w:r w:rsidRPr="00176548">
              <w:rPr>
                <w:rFonts w:ascii="Times New Roman" w:cs="Times New Roman"/>
                <w:color w:val="000000"/>
                <w:szCs w:val="21"/>
              </w:rPr>
              <w:t>19%=10%*10%+</w:t>
            </w:r>
            <w:r>
              <w:rPr>
                <w:rFonts w:ascii="Times New Roman" w:cs="Times New Roman"/>
                <w:color w:val="000000"/>
                <w:szCs w:val="21"/>
              </w:rPr>
              <w:t>20</w:t>
            </w:r>
            <w:r w:rsidRPr="00176548">
              <w:rPr>
                <w:rFonts w:ascii="Times New Roman" w:cs="Times New Roman"/>
                <w:color w:val="000000"/>
                <w:szCs w:val="21"/>
              </w:rPr>
              <w:t>%*</w:t>
            </w:r>
            <w:r>
              <w:rPr>
                <w:rFonts w:ascii="Times New Roman" w:cs="Times New Roman"/>
                <w:color w:val="000000"/>
                <w:szCs w:val="21"/>
              </w:rPr>
              <w:t>2</w:t>
            </w:r>
            <w:r w:rsidRPr="00176548">
              <w:rPr>
                <w:rFonts w:ascii="Times New Roman" w:cs="Times New Roman"/>
                <w:color w:val="000000"/>
                <w:szCs w:val="21"/>
              </w:rPr>
              <w:t>0%+1</w:t>
            </w:r>
            <w:r>
              <w:rPr>
                <w:rFonts w:ascii="Times New Roman" w:cs="Times New Roman"/>
                <w:color w:val="000000"/>
                <w:szCs w:val="21"/>
              </w:rPr>
              <w:t>0</w:t>
            </w:r>
            <w:r w:rsidRPr="00176548">
              <w:rPr>
                <w:rFonts w:ascii="Times New Roman" w:cs="Times New Roman"/>
                <w:color w:val="000000"/>
                <w:szCs w:val="21"/>
              </w:rPr>
              <w:t>%*20%+</w:t>
            </w:r>
            <w:r>
              <w:rPr>
                <w:rFonts w:ascii="Times New Roman" w:cs="Times New Roman"/>
                <w:color w:val="000000"/>
                <w:szCs w:val="21"/>
              </w:rPr>
              <w:t>6</w:t>
            </w:r>
            <w:r w:rsidRPr="00176548">
              <w:rPr>
                <w:rFonts w:ascii="Times New Roman" w:cs="Times New Roman"/>
                <w:color w:val="000000"/>
                <w:szCs w:val="21"/>
              </w:rPr>
              <w:t>0%*20%</w:t>
            </w:r>
          </w:p>
        </w:tc>
      </w:tr>
    </w:tbl>
    <w:p w:rsidR="00106B82" w:rsidRDefault="00106B82">
      <w:pPr>
        <w:kinsoku w:val="0"/>
        <w:overflowPunct w:val="0"/>
        <w:autoSpaceDE w:val="0"/>
        <w:autoSpaceDN w:val="0"/>
        <w:adjustRightInd w:val="0"/>
        <w:spacing w:before="86"/>
        <w:ind w:firstLineChars="200" w:firstLine="482"/>
        <w:rPr>
          <w:rFonts w:ascii="黑体" w:eastAsia="黑体" w:hAnsi="黑体" w:cs="黑体"/>
          <w:b/>
          <w:sz w:val="24"/>
          <w:szCs w:val="24"/>
        </w:rPr>
      </w:pPr>
    </w:p>
    <w:p w:rsidR="00B349FB" w:rsidRDefault="00C1115C">
      <w:pPr>
        <w:kinsoku w:val="0"/>
        <w:overflowPunct w:val="0"/>
        <w:autoSpaceDE w:val="0"/>
        <w:autoSpaceDN w:val="0"/>
        <w:adjustRightInd w:val="0"/>
        <w:spacing w:before="86"/>
        <w:ind w:firstLineChars="200" w:firstLine="482"/>
        <w:rPr>
          <w:rFonts w:ascii="黑体" w:eastAsia="黑体" w:hAnsi="黑体" w:cs="黑体"/>
          <w:b/>
          <w:sz w:val="24"/>
          <w:szCs w:val="24"/>
        </w:rPr>
      </w:pPr>
      <w:r>
        <w:rPr>
          <w:rFonts w:ascii="黑体" w:eastAsia="黑体" w:hAnsi="黑体" w:cs="黑体" w:hint="eastAsia"/>
          <w:b/>
          <w:sz w:val="24"/>
          <w:szCs w:val="24"/>
        </w:rPr>
        <w:t>（二）成绩评定</w:t>
      </w:r>
    </w:p>
    <w:p w:rsidR="00050CA9" w:rsidRDefault="00050CA9" w:rsidP="00050CA9">
      <w:pPr>
        <w:autoSpaceDE w:val="0"/>
        <w:autoSpaceDN w:val="0"/>
        <w:adjustRightInd w:val="0"/>
        <w:snapToGrid w:val="0"/>
        <w:spacing w:line="400" w:lineRule="exact"/>
        <w:ind w:firstLineChars="200" w:firstLine="482"/>
        <w:jc w:val="left"/>
        <w:rPr>
          <w:rFonts w:ascii="Times" w:eastAsia="宋体" w:hAnsi="Times New Roman" w:cs="Times"/>
          <w:b/>
          <w:kern w:val="0"/>
          <w:sz w:val="24"/>
          <w:szCs w:val="24"/>
        </w:rPr>
      </w:pPr>
      <w:r>
        <w:rPr>
          <w:rFonts w:ascii="Times" w:eastAsia="宋体" w:hAnsi="Times" w:cs="Times"/>
          <w:b/>
          <w:kern w:val="0"/>
          <w:sz w:val="24"/>
          <w:szCs w:val="24"/>
        </w:rPr>
        <w:t>1.</w:t>
      </w:r>
      <w:r>
        <w:rPr>
          <w:rFonts w:ascii="Times" w:eastAsia="宋体" w:hAnsi="Times" w:cs="Times" w:hint="eastAsia"/>
          <w:b/>
          <w:kern w:val="0"/>
          <w:sz w:val="24"/>
          <w:szCs w:val="24"/>
        </w:rPr>
        <w:t>平时成绩评定</w:t>
      </w:r>
    </w:p>
    <w:p w:rsidR="00050CA9" w:rsidRPr="00817982" w:rsidRDefault="00050CA9" w:rsidP="00050CA9">
      <w:pPr>
        <w:snapToGrid w:val="0"/>
        <w:spacing w:line="400" w:lineRule="exact"/>
        <w:ind w:firstLineChars="200" w:firstLine="420"/>
        <w:rPr>
          <w:rFonts w:ascii="Times" w:hAnsi="Times" w:cs="Times"/>
          <w:color w:val="000000"/>
          <w:szCs w:val="21"/>
        </w:rPr>
      </w:pPr>
      <w:r w:rsidRPr="00956BD5">
        <w:rPr>
          <w:rFonts w:ascii="Times" w:hAnsi="Times" w:cs="Times"/>
          <w:color w:val="000000"/>
          <w:szCs w:val="21"/>
        </w:rPr>
        <w:t>1</w:t>
      </w:r>
      <w:r w:rsidRPr="00956BD5">
        <w:rPr>
          <w:rFonts w:ascii="Times" w:hAnsi="Times" w:cs="Times" w:hint="eastAsia"/>
          <w:color w:val="000000"/>
          <w:szCs w:val="21"/>
        </w:rPr>
        <w:t>）课堂</w:t>
      </w:r>
      <w:r w:rsidR="009C486A">
        <w:rPr>
          <w:rFonts w:ascii="Times" w:hAnsi="Times" w:cs="Times" w:hint="eastAsia"/>
          <w:color w:val="000000"/>
          <w:szCs w:val="21"/>
        </w:rPr>
        <w:t>交互</w:t>
      </w:r>
      <w:r w:rsidRPr="00956BD5">
        <w:rPr>
          <w:rFonts w:ascii="Times" w:hAnsi="Times" w:cs="Times" w:hint="eastAsia"/>
          <w:color w:val="000000"/>
          <w:szCs w:val="21"/>
        </w:rPr>
        <w:t>：通过学生在课堂上的表现情况、提问与回答、与教师互动情况，评价学生相关的</w:t>
      </w:r>
      <w:r w:rsidRPr="00817982">
        <w:rPr>
          <w:rFonts w:ascii="Times" w:hAnsi="Times" w:cs="Times" w:hint="eastAsia"/>
          <w:color w:val="000000"/>
          <w:szCs w:val="21"/>
        </w:rPr>
        <w:t>能力。（包括理想信念、家国情怀、社会责任、学习态度、学习兴趣、团队合作与终身学习意识等）</w:t>
      </w:r>
    </w:p>
    <w:p w:rsidR="00D818A3" w:rsidRPr="00817982" w:rsidRDefault="00050CA9" w:rsidP="00050CA9">
      <w:pPr>
        <w:snapToGrid w:val="0"/>
        <w:spacing w:line="400" w:lineRule="exact"/>
        <w:ind w:firstLineChars="200" w:firstLine="420"/>
        <w:rPr>
          <w:rFonts w:ascii="Times" w:hAnsi="Times" w:cs="Times"/>
          <w:color w:val="000000"/>
          <w:szCs w:val="21"/>
        </w:rPr>
      </w:pPr>
      <w:r w:rsidRPr="00956BD5">
        <w:rPr>
          <w:rFonts w:ascii="Times" w:hAnsi="Times" w:cs="Times"/>
          <w:color w:val="000000"/>
          <w:szCs w:val="21"/>
        </w:rPr>
        <w:lastRenderedPageBreak/>
        <w:t>2</w:t>
      </w:r>
      <w:r w:rsidRPr="00956BD5">
        <w:rPr>
          <w:rFonts w:ascii="Times" w:hAnsi="Times" w:cs="Times" w:hint="eastAsia"/>
          <w:color w:val="000000"/>
          <w:szCs w:val="21"/>
        </w:rPr>
        <w:t>）</w:t>
      </w:r>
      <w:r w:rsidR="009C486A">
        <w:rPr>
          <w:rFonts w:ascii="Times" w:hAnsi="Times" w:cs="Times" w:hint="eastAsia"/>
          <w:color w:val="000000"/>
          <w:szCs w:val="21"/>
        </w:rPr>
        <w:t>实验报告</w:t>
      </w:r>
      <w:r w:rsidRPr="00956BD5">
        <w:rPr>
          <w:rFonts w:ascii="Times" w:hAnsi="Times" w:cs="Times" w:hint="eastAsia"/>
          <w:color w:val="000000"/>
          <w:szCs w:val="21"/>
        </w:rPr>
        <w:t>：</w:t>
      </w:r>
      <w:r w:rsidR="00D818A3" w:rsidRPr="00817982">
        <w:rPr>
          <w:rFonts w:ascii="Times" w:hAnsi="Times" w:cs="Times" w:hint="eastAsia"/>
          <w:color w:val="000000"/>
          <w:szCs w:val="21"/>
        </w:rPr>
        <w:t>评价学生收集课程知识相关资料、撰写文本的能力；研究并提出问题，进而解决问题和合作研究的能力。</w:t>
      </w:r>
    </w:p>
    <w:p w:rsidR="00050CA9" w:rsidRDefault="00050CA9" w:rsidP="00D818A3">
      <w:pPr>
        <w:snapToGrid w:val="0"/>
        <w:spacing w:line="400" w:lineRule="exact"/>
        <w:ind w:firstLineChars="200" w:firstLine="420"/>
        <w:rPr>
          <w:rFonts w:ascii="Times" w:hAnsi="Times" w:cs="Times"/>
          <w:color w:val="000000"/>
          <w:szCs w:val="21"/>
        </w:rPr>
      </w:pPr>
      <w:r w:rsidRPr="00956BD5">
        <w:rPr>
          <w:rFonts w:ascii="Times" w:hAnsi="Times" w:cs="Times"/>
          <w:color w:val="000000"/>
          <w:szCs w:val="21"/>
        </w:rPr>
        <w:t>3</w:t>
      </w:r>
      <w:r w:rsidRPr="00956BD5">
        <w:rPr>
          <w:rFonts w:ascii="Times" w:hAnsi="Times" w:cs="Times" w:hint="eastAsia"/>
          <w:color w:val="000000"/>
          <w:szCs w:val="21"/>
        </w:rPr>
        <w:t>）</w:t>
      </w:r>
      <w:r w:rsidR="009C486A">
        <w:rPr>
          <w:rFonts w:ascii="Times" w:hAnsi="Times" w:cs="Times" w:hint="eastAsia"/>
          <w:color w:val="000000"/>
          <w:szCs w:val="21"/>
        </w:rPr>
        <w:t>团队协作</w:t>
      </w:r>
      <w:r w:rsidRPr="00956BD5">
        <w:rPr>
          <w:rFonts w:ascii="Times" w:hAnsi="Times" w:cs="Times" w:hint="eastAsia"/>
          <w:color w:val="000000"/>
          <w:szCs w:val="21"/>
        </w:rPr>
        <w:t>：</w:t>
      </w:r>
      <w:r w:rsidR="00D818A3" w:rsidRPr="00956BD5">
        <w:rPr>
          <w:rFonts w:ascii="Times" w:hAnsi="Times" w:cs="Times" w:hint="eastAsia"/>
          <w:color w:val="000000"/>
          <w:szCs w:val="21"/>
        </w:rPr>
        <w:t>学生在过程中协调、沟通等的情况。</w:t>
      </w:r>
    </w:p>
    <w:p w:rsidR="009C486A" w:rsidRPr="00956BD5" w:rsidRDefault="009C486A" w:rsidP="00817982">
      <w:pPr>
        <w:snapToGrid w:val="0"/>
        <w:spacing w:line="400" w:lineRule="exact"/>
        <w:ind w:firstLineChars="200" w:firstLine="420"/>
        <w:rPr>
          <w:rFonts w:ascii="Times" w:hAnsi="Times" w:cs="Times"/>
          <w:color w:val="000000"/>
          <w:szCs w:val="21"/>
        </w:rPr>
      </w:pPr>
      <w:r w:rsidRPr="00817982">
        <w:rPr>
          <w:rFonts w:ascii="Times" w:hAnsi="Times" w:cs="Times" w:hint="eastAsia"/>
          <w:color w:val="000000"/>
          <w:szCs w:val="21"/>
        </w:rPr>
        <w:t>平时成绩（</w:t>
      </w:r>
      <w:r w:rsidRPr="00817982">
        <w:rPr>
          <w:rFonts w:ascii="Times" w:hAnsi="Times" w:cs="Times"/>
          <w:color w:val="000000"/>
          <w:szCs w:val="21"/>
        </w:rPr>
        <w:t>100%</w:t>
      </w:r>
      <w:r w:rsidRPr="00817982">
        <w:rPr>
          <w:rFonts w:ascii="Times" w:hAnsi="Times" w:cs="Times" w:hint="eastAsia"/>
          <w:color w:val="000000"/>
          <w:szCs w:val="21"/>
        </w:rPr>
        <w:t>）</w:t>
      </w:r>
      <w:r w:rsidRPr="00817982">
        <w:rPr>
          <w:rFonts w:ascii="Times" w:hAnsi="Times" w:cs="Times"/>
          <w:color w:val="000000"/>
          <w:szCs w:val="21"/>
        </w:rPr>
        <w:t>=</w:t>
      </w:r>
      <w:r w:rsidRPr="00817982">
        <w:rPr>
          <w:rFonts w:ascii="Times" w:hAnsi="Times" w:cs="Times" w:hint="eastAsia"/>
          <w:color w:val="000000"/>
          <w:szCs w:val="21"/>
        </w:rPr>
        <w:t>课堂交互（</w:t>
      </w:r>
      <w:r w:rsidRPr="00817982">
        <w:rPr>
          <w:rFonts w:ascii="Times" w:hAnsi="Times" w:cs="Times"/>
          <w:color w:val="000000"/>
          <w:szCs w:val="21"/>
        </w:rPr>
        <w:t>2</w:t>
      </w:r>
      <w:r w:rsidRPr="00817982">
        <w:rPr>
          <w:rFonts w:ascii="Times" w:hAnsi="Times" w:cs="Times" w:hint="eastAsia"/>
          <w:color w:val="000000"/>
          <w:szCs w:val="21"/>
        </w:rPr>
        <w:t>5</w:t>
      </w:r>
      <w:r w:rsidRPr="00817982">
        <w:rPr>
          <w:rFonts w:ascii="Times" w:hAnsi="Times" w:cs="Times"/>
          <w:color w:val="000000"/>
          <w:szCs w:val="21"/>
        </w:rPr>
        <w:t>%</w:t>
      </w:r>
      <w:r w:rsidRPr="00817982">
        <w:rPr>
          <w:rFonts w:ascii="Times" w:hAnsi="Times" w:cs="Times" w:hint="eastAsia"/>
          <w:color w:val="000000"/>
          <w:szCs w:val="21"/>
        </w:rPr>
        <w:t>）</w:t>
      </w:r>
      <w:r w:rsidRPr="00817982">
        <w:rPr>
          <w:rFonts w:ascii="Times" w:hAnsi="Times" w:cs="Times"/>
          <w:color w:val="000000"/>
          <w:szCs w:val="21"/>
        </w:rPr>
        <w:t>+</w:t>
      </w:r>
      <w:r w:rsidRPr="00817982">
        <w:rPr>
          <w:rFonts w:ascii="Times" w:hAnsi="Times" w:cs="Times" w:hint="eastAsia"/>
          <w:color w:val="000000"/>
          <w:szCs w:val="21"/>
        </w:rPr>
        <w:t>实验报告（</w:t>
      </w:r>
      <w:r w:rsidRPr="00817982">
        <w:rPr>
          <w:rFonts w:ascii="Times" w:hAnsi="Times" w:cs="Times"/>
          <w:color w:val="000000"/>
          <w:szCs w:val="21"/>
        </w:rPr>
        <w:t>50%</w:t>
      </w:r>
      <w:r w:rsidRPr="00817982">
        <w:rPr>
          <w:rFonts w:ascii="Times" w:hAnsi="Times" w:cs="Times" w:hint="eastAsia"/>
          <w:color w:val="000000"/>
          <w:szCs w:val="21"/>
        </w:rPr>
        <w:t>）</w:t>
      </w:r>
      <w:r w:rsidRPr="00817982">
        <w:rPr>
          <w:rFonts w:ascii="Times" w:hAnsi="Times" w:cs="Times"/>
          <w:color w:val="000000"/>
          <w:szCs w:val="21"/>
        </w:rPr>
        <w:t>+</w:t>
      </w:r>
      <w:r w:rsidRPr="00817982">
        <w:rPr>
          <w:rFonts w:ascii="Times" w:hAnsi="Times" w:cs="Times" w:hint="eastAsia"/>
          <w:color w:val="000000"/>
          <w:szCs w:val="21"/>
        </w:rPr>
        <w:t>团队协作（</w:t>
      </w:r>
      <w:r w:rsidRPr="00817982">
        <w:rPr>
          <w:rFonts w:ascii="Times" w:hAnsi="Times" w:cs="Times"/>
          <w:color w:val="000000"/>
          <w:szCs w:val="21"/>
        </w:rPr>
        <w:t>25%</w:t>
      </w:r>
      <w:r w:rsidRPr="00817982">
        <w:rPr>
          <w:rFonts w:ascii="Times" w:hAnsi="Times" w:cs="Times" w:hint="eastAsia"/>
          <w:color w:val="000000"/>
          <w:szCs w:val="21"/>
        </w:rPr>
        <w:t>）</w:t>
      </w:r>
    </w:p>
    <w:p w:rsidR="00050CA9" w:rsidRDefault="00050CA9" w:rsidP="00050CA9">
      <w:pPr>
        <w:autoSpaceDE w:val="0"/>
        <w:autoSpaceDN w:val="0"/>
        <w:adjustRightInd w:val="0"/>
        <w:snapToGrid w:val="0"/>
        <w:spacing w:line="400" w:lineRule="exact"/>
        <w:ind w:firstLineChars="200" w:firstLine="482"/>
        <w:jc w:val="left"/>
        <w:rPr>
          <w:rFonts w:ascii="Times" w:eastAsia="宋体" w:hAnsi="Times New Roman" w:cs="Times"/>
          <w:b/>
          <w:kern w:val="0"/>
          <w:sz w:val="24"/>
          <w:szCs w:val="24"/>
        </w:rPr>
      </w:pPr>
      <w:r>
        <w:rPr>
          <w:rFonts w:ascii="Times" w:eastAsia="宋体" w:hAnsi="Times" w:cs="Times"/>
          <w:b/>
          <w:kern w:val="0"/>
          <w:sz w:val="24"/>
          <w:szCs w:val="24"/>
        </w:rPr>
        <w:t>2.</w:t>
      </w:r>
      <w:r>
        <w:rPr>
          <w:rFonts w:ascii="Times" w:eastAsia="宋体" w:hAnsi="Times" w:cs="Times" w:hint="eastAsia"/>
          <w:b/>
          <w:kern w:val="0"/>
          <w:sz w:val="24"/>
          <w:szCs w:val="24"/>
        </w:rPr>
        <w:t>期末成绩评定</w:t>
      </w:r>
    </w:p>
    <w:p w:rsidR="00050CA9" w:rsidRPr="008E520C" w:rsidRDefault="00050CA9" w:rsidP="00050CA9">
      <w:pPr>
        <w:snapToGrid w:val="0"/>
        <w:spacing w:line="400" w:lineRule="exact"/>
        <w:ind w:firstLineChars="200" w:firstLine="420"/>
        <w:rPr>
          <w:rFonts w:ascii="Times" w:hAnsi="Times" w:cs="Times"/>
          <w:color w:val="000000"/>
          <w:szCs w:val="21"/>
        </w:rPr>
      </w:pPr>
      <w:r>
        <w:rPr>
          <w:rFonts w:ascii="Times" w:hAnsi="Times" w:cs="Times" w:hint="eastAsia"/>
          <w:color w:val="000000"/>
          <w:szCs w:val="21"/>
        </w:rPr>
        <w:t>综合课程设计</w:t>
      </w:r>
      <w:r w:rsidRPr="008171E0">
        <w:rPr>
          <w:rFonts w:ascii="Times" w:hAnsi="Times" w:cs="Times" w:hint="eastAsia"/>
          <w:color w:val="000000"/>
          <w:szCs w:val="21"/>
        </w:rPr>
        <w:t>过程中，根据学生的</w:t>
      </w:r>
      <w:r>
        <w:rPr>
          <w:rFonts w:ascii="Times" w:hAnsi="Times" w:cs="Times" w:hint="eastAsia"/>
          <w:color w:val="000000"/>
          <w:szCs w:val="21"/>
        </w:rPr>
        <w:t>设计</w:t>
      </w:r>
      <w:r w:rsidRPr="008171E0">
        <w:rPr>
          <w:rFonts w:ascii="Times" w:hAnsi="Times" w:cs="Times" w:hint="eastAsia"/>
          <w:color w:val="000000"/>
          <w:szCs w:val="21"/>
        </w:rPr>
        <w:t>报告、实验的参与和完成情况，以及其他能够评价学生</w:t>
      </w:r>
      <w:r>
        <w:rPr>
          <w:rFonts w:ascii="Times" w:hAnsi="Times" w:cs="Times" w:hint="eastAsia"/>
          <w:color w:val="000000"/>
          <w:szCs w:val="21"/>
        </w:rPr>
        <w:t>设计</w:t>
      </w:r>
      <w:r w:rsidRPr="008171E0">
        <w:rPr>
          <w:rFonts w:ascii="Times" w:hAnsi="Times" w:cs="Times" w:hint="eastAsia"/>
          <w:color w:val="000000"/>
          <w:szCs w:val="21"/>
        </w:rPr>
        <w:t>学习情况的因素评定成绩。</w:t>
      </w:r>
      <w:r w:rsidRPr="00956BD5">
        <w:rPr>
          <w:rFonts w:ascii="Times" w:hAnsi="Times" w:cs="Times" w:hint="eastAsia"/>
          <w:color w:val="000000"/>
          <w:szCs w:val="21"/>
        </w:rPr>
        <w:t>期末成绩的评定为作品设计成绩，即系统代码实现。</w:t>
      </w:r>
    </w:p>
    <w:p w:rsidR="00B349FB" w:rsidRDefault="00C1115C">
      <w:pPr>
        <w:autoSpaceDE w:val="0"/>
        <w:autoSpaceDN w:val="0"/>
        <w:adjustRightInd w:val="0"/>
        <w:snapToGrid w:val="0"/>
        <w:spacing w:line="400" w:lineRule="exact"/>
        <w:ind w:firstLineChars="200" w:firstLine="482"/>
        <w:jc w:val="left"/>
        <w:rPr>
          <w:rFonts w:ascii="Times" w:eastAsia="宋体" w:hAnsi="Times New Roman" w:cs="Times"/>
          <w:b/>
          <w:kern w:val="0"/>
          <w:sz w:val="24"/>
          <w:szCs w:val="24"/>
        </w:rPr>
      </w:pPr>
      <w:r>
        <w:rPr>
          <w:rFonts w:ascii="Times" w:eastAsia="宋体" w:hAnsi="Times" w:cs="Times"/>
          <w:b/>
          <w:kern w:val="0"/>
          <w:sz w:val="24"/>
          <w:szCs w:val="24"/>
        </w:rPr>
        <w:t>3.</w:t>
      </w:r>
      <w:r>
        <w:rPr>
          <w:rFonts w:ascii="Times" w:eastAsia="宋体" w:hAnsi="Times" w:cs="Times" w:hint="eastAsia"/>
          <w:b/>
          <w:kern w:val="0"/>
          <w:sz w:val="24"/>
          <w:szCs w:val="24"/>
        </w:rPr>
        <w:t>总成绩评定</w:t>
      </w:r>
    </w:p>
    <w:p w:rsidR="00050CA9" w:rsidRDefault="00050CA9" w:rsidP="00050CA9">
      <w:pPr>
        <w:kinsoku w:val="0"/>
        <w:overflowPunct w:val="0"/>
        <w:autoSpaceDE w:val="0"/>
        <w:autoSpaceDN w:val="0"/>
        <w:adjustRightInd w:val="0"/>
        <w:spacing w:before="86" w:line="400" w:lineRule="exact"/>
        <w:ind w:firstLineChars="200" w:firstLine="420"/>
        <w:rPr>
          <w:rFonts w:ascii="Times" w:hAnsi="Times" w:cs="Times"/>
          <w:color w:val="000000"/>
          <w:szCs w:val="21"/>
        </w:rPr>
      </w:pPr>
      <w:r w:rsidRPr="00956BD5">
        <w:rPr>
          <w:rFonts w:ascii="Times" w:hAnsi="Times" w:cs="Times" w:hint="eastAsia"/>
          <w:color w:val="000000"/>
          <w:szCs w:val="21"/>
        </w:rPr>
        <w:t>总成绩（</w:t>
      </w:r>
      <w:r w:rsidRPr="00956BD5">
        <w:rPr>
          <w:rFonts w:ascii="Times" w:hAnsi="Times" w:cs="Times"/>
          <w:color w:val="000000"/>
          <w:szCs w:val="21"/>
        </w:rPr>
        <w:t>100%</w:t>
      </w:r>
      <w:r w:rsidRPr="00956BD5">
        <w:rPr>
          <w:rFonts w:ascii="Times" w:hAnsi="Times" w:cs="Times" w:hint="eastAsia"/>
          <w:color w:val="000000"/>
          <w:szCs w:val="21"/>
        </w:rPr>
        <w:t>）</w:t>
      </w:r>
      <w:r w:rsidRPr="00956BD5">
        <w:rPr>
          <w:rFonts w:ascii="Times" w:hAnsi="Times" w:cs="Times"/>
          <w:color w:val="000000"/>
          <w:szCs w:val="21"/>
        </w:rPr>
        <w:t>=</w:t>
      </w:r>
      <w:r w:rsidRPr="00956BD5">
        <w:rPr>
          <w:rFonts w:ascii="Times" w:hAnsi="Times" w:cs="Times" w:hint="eastAsia"/>
          <w:color w:val="000000"/>
          <w:szCs w:val="21"/>
        </w:rPr>
        <w:t>平时成绩</w:t>
      </w:r>
      <w:r w:rsidR="00106B82">
        <w:rPr>
          <w:rFonts w:ascii="Times" w:hAnsi="Times" w:cs="Times" w:hint="eastAsia"/>
          <w:color w:val="000000"/>
          <w:szCs w:val="21"/>
        </w:rPr>
        <w:t>（</w:t>
      </w:r>
      <w:r w:rsidR="00106B82">
        <w:rPr>
          <w:rFonts w:ascii="Times New Roman" w:cs="Times New Roman"/>
          <w:szCs w:val="21"/>
        </w:rPr>
        <w:t>40</w:t>
      </w:r>
      <w:r w:rsidR="00E41EBD">
        <w:rPr>
          <w:rFonts w:ascii="Times New Roman" w:cs="Times New Roman"/>
          <w:szCs w:val="21"/>
        </w:rPr>
        <w:t>%</w:t>
      </w:r>
      <w:r w:rsidRPr="00956BD5">
        <w:rPr>
          <w:rFonts w:ascii="Times" w:hAnsi="Times" w:cs="Times" w:hint="eastAsia"/>
          <w:color w:val="000000"/>
          <w:szCs w:val="21"/>
        </w:rPr>
        <w:t>）</w:t>
      </w:r>
      <w:r w:rsidRPr="00956BD5">
        <w:rPr>
          <w:rFonts w:ascii="Times" w:hAnsi="Times" w:cs="Times"/>
          <w:color w:val="000000"/>
          <w:szCs w:val="21"/>
        </w:rPr>
        <w:t>+</w:t>
      </w:r>
      <w:r w:rsidRPr="00956BD5">
        <w:rPr>
          <w:rFonts w:ascii="Times" w:hAnsi="Times" w:cs="Times" w:hint="eastAsia"/>
          <w:color w:val="000000"/>
          <w:szCs w:val="21"/>
        </w:rPr>
        <w:t>期末成绩（</w:t>
      </w:r>
      <w:r>
        <w:rPr>
          <w:rFonts w:ascii="Times" w:hAnsi="Times" w:cs="Times"/>
          <w:color w:val="000000"/>
          <w:szCs w:val="21"/>
        </w:rPr>
        <w:t>6</w:t>
      </w:r>
      <w:r w:rsidRPr="00956BD5">
        <w:rPr>
          <w:rFonts w:ascii="Times" w:hAnsi="Times" w:cs="Times"/>
          <w:color w:val="000000"/>
          <w:szCs w:val="21"/>
        </w:rPr>
        <w:t>0%</w:t>
      </w:r>
      <w:r w:rsidRPr="00956BD5">
        <w:rPr>
          <w:rFonts w:ascii="Times" w:hAnsi="Times" w:cs="Times" w:hint="eastAsia"/>
          <w:color w:val="000000"/>
          <w:szCs w:val="21"/>
        </w:rPr>
        <w:t>）</w:t>
      </w:r>
    </w:p>
    <w:p w:rsidR="00B349FB" w:rsidRDefault="00C1115C">
      <w:pPr>
        <w:kinsoku w:val="0"/>
        <w:overflowPunct w:val="0"/>
        <w:autoSpaceDE w:val="0"/>
        <w:autoSpaceDN w:val="0"/>
        <w:adjustRightInd w:val="0"/>
        <w:spacing w:before="86" w:line="400" w:lineRule="exact"/>
        <w:ind w:firstLineChars="200" w:firstLine="482"/>
        <w:rPr>
          <w:rFonts w:ascii="黑体" w:eastAsia="黑体" w:hAnsi="黑体" w:cs="黑体"/>
          <w:b/>
          <w:sz w:val="24"/>
          <w:szCs w:val="24"/>
        </w:rPr>
      </w:pPr>
      <w:r>
        <w:rPr>
          <w:rFonts w:ascii="黑体" w:eastAsia="黑体" w:hAnsi="黑体" w:cs="黑体" w:hint="eastAsia"/>
          <w:b/>
          <w:sz w:val="24"/>
          <w:szCs w:val="24"/>
        </w:rPr>
        <w:t>（三）评分标准</w:t>
      </w:r>
    </w:p>
    <w:p w:rsidR="00BA4F92" w:rsidRPr="008C1E83" w:rsidRDefault="00BA4F92" w:rsidP="00BA4F92">
      <w:pPr>
        <w:spacing w:line="400" w:lineRule="exact"/>
      </w:pPr>
      <w:r w:rsidRPr="008C1E83">
        <w:rPr>
          <w:rFonts w:hint="eastAsia"/>
        </w:rPr>
        <w:t>评分依据：</w:t>
      </w:r>
    </w:p>
    <w:p w:rsidR="00BA4F92" w:rsidRPr="008C1E83" w:rsidRDefault="00BA4F92" w:rsidP="00BA4F92">
      <w:pPr>
        <w:spacing w:line="400" w:lineRule="exact"/>
        <w:ind w:firstLineChars="200" w:firstLine="420"/>
      </w:pPr>
      <w:r>
        <w:t>1)</w:t>
      </w:r>
      <w:r w:rsidRPr="008C1E83">
        <w:rPr>
          <w:rFonts w:hint="eastAsia"/>
        </w:rPr>
        <w:t>优秀（</w:t>
      </w:r>
      <w:r w:rsidRPr="008C1E83">
        <w:t>90-100</w:t>
      </w:r>
      <w:r w:rsidRPr="008C1E83">
        <w:rPr>
          <w:rFonts w:hint="eastAsia"/>
        </w:rPr>
        <w:t>分）</w:t>
      </w:r>
    </w:p>
    <w:p w:rsidR="00BA4F92" w:rsidRPr="008C1E83" w:rsidRDefault="00BA4F92" w:rsidP="00BA4F92">
      <w:pPr>
        <w:spacing w:line="400" w:lineRule="exact"/>
        <w:ind w:firstLineChars="200" w:firstLine="420"/>
      </w:pPr>
      <w:r w:rsidRPr="008C1E83">
        <w:rPr>
          <w:rFonts w:hint="eastAsia"/>
        </w:rPr>
        <w:t>按设计任务书要求圆满完成规定任务；综合运用知识能力和实践动手能力强，软件设计方案合理，实验效果好；设计态度认真，独立工作能力强，并具有良好的团队协作精神。设计报告条理清晰、论述充分、图表规范、符合设计报告文本格式要求。</w:t>
      </w:r>
      <w:r w:rsidRPr="008C1E83">
        <w:t xml:space="preserve"> </w:t>
      </w:r>
      <w:r w:rsidRPr="008C1E83">
        <w:rPr>
          <w:rFonts w:hint="eastAsia"/>
        </w:rPr>
        <w:t>答辩过程中，思路清晰、论点正确、对设计方案理解深入，问题回答正确。</w:t>
      </w:r>
    </w:p>
    <w:p w:rsidR="00BA4F92" w:rsidRPr="008C1E83" w:rsidRDefault="00BA4F92" w:rsidP="00BA4F92">
      <w:pPr>
        <w:spacing w:line="400" w:lineRule="exact"/>
        <w:ind w:firstLineChars="200" w:firstLine="420"/>
      </w:pPr>
      <w:r>
        <w:t>2)</w:t>
      </w:r>
      <w:r w:rsidRPr="008C1E83">
        <w:rPr>
          <w:rFonts w:hint="eastAsia"/>
        </w:rPr>
        <w:t>良好（</w:t>
      </w:r>
      <w:r w:rsidRPr="008C1E83">
        <w:t>80-89</w:t>
      </w:r>
      <w:r w:rsidRPr="008C1E83">
        <w:rPr>
          <w:rFonts w:hint="eastAsia"/>
        </w:rPr>
        <w:t>分）</w:t>
      </w:r>
    </w:p>
    <w:p w:rsidR="00BA4F92" w:rsidRPr="008C1E83" w:rsidRDefault="00BA4F92" w:rsidP="00BA4F92">
      <w:pPr>
        <w:spacing w:line="400" w:lineRule="exact"/>
        <w:ind w:firstLineChars="200" w:firstLine="420"/>
      </w:pPr>
      <w:r w:rsidRPr="008C1E83">
        <w:rPr>
          <w:rFonts w:hint="eastAsia"/>
        </w:rPr>
        <w:t>按设计任务书要求完成规定设计任务；综合运用知识能力和实践动手能力较强，软件设计方案较合理，实验效果较好；设计成果质量较高；设计态度认真，有一定的独立工作能力，并具有较好的团队协作精神。设计报告条理清晰、论述正确、图表较为规范、符合设计报告文本格式要求。</w:t>
      </w:r>
      <w:r w:rsidRPr="008C1E83">
        <w:t xml:space="preserve"> </w:t>
      </w:r>
      <w:r w:rsidRPr="008C1E83">
        <w:rPr>
          <w:rFonts w:hint="eastAsia"/>
        </w:rPr>
        <w:t>答辩过程中，思路清晰、论点基本正确、对设计方案理解较深入，主要问题回答基本正确。</w:t>
      </w:r>
    </w:p>
    <w:p w:rsidR="00BA4F92" w:rsidRPr="008C1E83" w:rsidRDefault="00BA4F92" w:rsidP="00BA4F92">
      <w:pPr>
        <w:spacing w:line="400" w:lineRule="exact"/>
        <w:ind w:firstLineChars="200" w:firstLine="420"/>
      </w:pPr>
      <w:r>
        <w:t>3)</w:t>
      </w:r>
      <w:r w:rsidRPr="008C1E83">
        <w:rPr>
          <w:rFonts w:hint="eastAsia"/>
        </w:rPr>
        <w:t>中等（</w:t>
      </w:r>
      <w:r w:rsidRPr="008C1E83">
        <w:t>70-79</w:t>
      </w:r>
      <w:r w:rsidRPr="008C1E83">
        <w:rPr>
          <w:rFonts w:hint="eastAsia"/>
        </w:rPr>
        <w:t>分）</w:t>
      </w:r>
    </w:p>
    <w:p w:rsidR="00BA4F92" w:rsidRPr="008C1E83" w:rsidRDefault="00BA4F92" w:rsidP="00BA4F92">
      <w:pPr>
        <w:spacing w:line="400" w:lineRule="exact"/>
        <w:ind w:firstLineChars="200" w:firstLine="420"/>
      </w:pPr>
      <w:r w:rsidRPr="008C1E83">
        <w:rPr>
          <w:rFonts w:hint="eastAsia"/>
        </w:rPr>
        <w:t>按设计任务书要求完成规定设计任务；能够一定程度的综合运用所学知识，软件设计基本合理，有一定的实践动手能力，设计成果质量一般；设计态度较为认真，设计报告条理基本清晰、论述基本正确、文字通顺、图表基本规范、符合设计报告文本格式要求，但独立工作能力较差；答辩过程中，思路比较清晰、论点有个别错误，分析不够深入。</w:t>
      </w:r>
    </w:p>
    <w:p w:rsidR="00BA4F92" w:rsidRPr="008C1E83" w:rsidRDefault="00BA4F92" w:rsidP="00BA4F92">
      <w:pPr>
        <w:spacing w:line="400" w:lineRule="exact"/>
        <w:ind w:firstLineChars="200" w:firstLine="420"/>
      </w:pPr>
      <w:r>
        <w:t>4)</w:t>
      </w:r>
      <w:r w:rsidRPr="008C1E83">
        <w:rPr>
          <w:rFonts w:hint="eastAsia"/>
        </w:rPr>
        <w:t>及格（</w:t>
      </w:r>
      <w:r w:rsidRPr="008C1E83">
        <w:t>60-69</w:t>
      </w:r>
      <w:r w:rsidRPr="008C1E83">
        <w:rPr>
          <w:rFonts w:hint="eastAsia"/>
        </w:rPr>
        <w:t>分）</w:t>
      </w:r>
    </w:p>
    <w:p w:rsidR="00BA4F92" w:rsidRPr="008C1E83" w:rsidRDefault="00BA4F92" w:rsidP="00BA4F92">
      <w:pPr>
        <w:spacing w:line="400" w:lineRule="exact"/>
        <w:ind w:firstLineChars="200" w:firstLine="420"/>
      </w:pPr>
      <w:r w:rsidRPr="008C1E83">
        <w:rPr>
          <w:rFonts w:hint="eastAsia"/>
        </w:rPr>
        <w:t>在指导教师及同学的帮助下，能按期完成规定设计任务；综合运用所学知识能力及实践动手能力较差，设计方案基本合理，设计成果质量一般；独立工作能力差；或设计报告条理不够清晰、论述不够充分但没有原则性错误、文字基本通顺、图表不够规范、符合设计报告文本格式要求；或答辩过程中，主要问题经启发能回答，但分析较为肤浅。</w:t>
      </w:r>
    </w:p>
    <w:p w:rsidR="00BA4F92" w:rsidRPr="008C1E83" w:rsidRDefault="00BA4F92" w:rsidP="00BA4F92">
      <w:pPr>
        <w:spacing w:line="400" w:lineRule="exact"/>
        <w:ind w:firstLineChars="200" w:firstLine="420"/>
      </w:pPr>
      <w:r>
        <w:t>5)</w:t>
      </w:r>
      <w:r w:rsidRPr="008C1E83">
        <w:rPr>
          <w:rFonts w:hint="eastAsia"/>
        </w:rPr>
        <w:t>不及格（</w:t>
      </w:r>
      <w:r w:rsidRPr="008C1E83">
        <w:t>60</w:t>
      </w:r>
      <w:r w:rsidRPr="008C1E83">
        <w:rPr>
          <w:rFonts w:hint="eastAsia"/>
        </w:rPr>
        <w:t>分以下）</w:t>
      </w:r>
    </w:p>
    <w:p w:rsidR="00BA4F92" w:rsidRPr="008B796A" w:rsidRDefault="00BA4F92" w:rsidP="008B796A">
      <w:pPr>
        <w:spacing w:line="400" w:lineRule="exact"/>
        <w:ind w:firstLineChars="200" w:firstLine="420"/>
      </w:pPr>
      <w:r w:rsidRPr="008C1E83">
        <w:rPr>
          <w:rFonts w:hint="eastAsia"/>
        </w:rPr>
        <w:t>未能按期完成规定设计任务。不能综合运用所学知识，实践动手能力差，设计方案存在原则性错误，计算、分析错误较多；或设计报告条理不清、论述有原则性错误、图表不规范、质量很差；或</w:t>
      </w:r>
      <w:r w:rsidRPr="008C1E83">
        <w:rPr>
          <w:rFonts w:hint="eastAsia"/>
        </w:rPr>
        <w:lastRenderedPageBreak/>
        <w:t>答辩过程中，主要问题阐述不清，对设计内容缺乏了解，概念模糊，问题基本回答不出。</w:t>
      </w:r>
    </w:p>
    <w:p w:rsidR="00B349FB" w:rsidRDefault="00C1115C">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kern w:val="0"/>
        </w:rPr>
        <w:t>五、其他说明</w:t>
      </w:r>
    </w:p>
    <w:p w:rsidR="00BA4F92" w:rsidRDefault="00BA4F92" w:rsidP="008B796A">
      <w:pPr>
        <w:spacing w:line="400" w:lineRule="exact"/>
        <w:ind w:firstLineChars="200" w:firstLine="420"/>
      </w:pPr>
      <w:r w:rsidRPr="008B796A">
        <w:rPr>
          <w:rFonts w:hint="eastAsia"/>
        </w:rPr>
        <w:t>本课程大纲依据</w:t>
      </w:r>
      <w:r w:rsidRPr="008B796A">
        <w:rPr>
          <w:rFonts w:hint="eastAsia"/>
        </w:rPr>
        <w:t>2023</w:t>
      </w:r>
      <w:proofErr w:type="gramStart"/>
      <w:r w:rsidRPr="008B796A">
        <w:rPr>
          <w:rFonts w:hint="eastAsia"/>
        </w:rPr>
        <w:t>版数据</w:t>
      </w:r>
      <w:proofErr w:type="gramEnd"/>
      <w:r w:rsidRPr="008B796A">
        <w:rPr>
          <w:rFonts w:hint="eastAsia"/>
        </w:rPr>
        <w:t>科学与大数据技术专业人才培养方案，由大数据与智能工程</w:t>
      </w:r>
      <w:r w:rsidRPr="008B796A">
        <w:t>院（部）</w:t>
      </w:r>
      <w:r w:rsidRPr="008B796A">
        <w:rPr>
          <w:rFonts w:hint="eastAsia"/>
        </w:rPr>
        <w:t>数据科学与大数据技术</w:t>
      </w:r>
      <w:r w:rsidRPr="008B796A">
        <w:t>教学系（教研室）讨论制定，</w:t>
      </w:r>
      <w:r w:rsidRPr="008B796A">
        <w:rPr>
          <w:rFonts w:hint="eastAsia"/>
        </w:rPr>
        <w:t>大数据与智能工程</w:t>
      </w:r>
      <w:r w:rsidRPr="008B796A">
        <w:t>院（部）教学工作委员会审定，教务处审核批准，</w:t>
      </w:r>
      <w:r w:rsidRPr="008B796A">
        <w:rPr>
          <w:rFonts w:hint="eastAsia"/>
        </w:rPr>
        <w:t>自</w:t>
      </w:r>
      <w:r w:rsidRPr="008B796A">
        <w:t>2023</w:t>
      </w:r>
      <w:r w:rsidRPr="008B796A">
        <w:t>级</w:t>
      </w:r>
      <w:r w:rsidRPr="008B796A">
        <w:rPr>
          <w:rFonts w:hint="eastAsia"/>
        </w:rPr>
        <w:t>开始执行</w:t>
      </w:r>
      <w:r w:rsidRPr="008B796A">
        <w:t>。</w:t>
      </w:r>
      <w:r>
        <w:rPr>
          <w:noProof/>
        </w:rPr>
        <mc:AlternateContent>
          <mc:Choice Requires="wps">
            <w:drawing>
              <wp:anchor distT="0" distB="0" distL="114300" distR="114300" simplePos="0" relativeHeight="251664384" behindDoc="0" locked="0" layoutInCell="1" allowOverlap="1" wp14:anchorId="45813EF7" wp14:editId="0A59697E">
                <wp:simplePos x="0" y="0"/>
                <wp:positionH relativeFrom="column">
                  <wp:posOffset>8469630</wp:posOffset>
                </wp:positionH>
                <wp:positionV relativeFrom="paragraph">
                  <wp:posOffset>4130675</wp:posOffset>
                </wp:positionV>
                <wp:extent cx="2124710" cy="965835"/>
                <wp:effectExtent l="849630" t="6350" r="6985" b="104140"/>
                <wp:wrapNone/>
                <wp:docPr id="6" name="线形标注 2 6"/>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rsidR="00BA4F92" w:rsidRDefault="00BA4F92" w:rsidP="00BA4F92">
                            <w:pPr>
                              <w:rPr>
                                <w:b/>
                                <w:color w:val="FF0000"/>
                              </w:rPr>
                            </w:pPr>
                            <w:r>
                              <w:rPr>
                                <w:rFonts w:hint="eastAsia"/>
                                <w:b/>
                                <w:color w:val="FF0000"/>
                              </w:rPr>
                              <w:t>字体、字号请参考范例</w:t>
                            </w:r>
                          </w:p>
                          <w:p w:rsidR="00BA4F92" w:rsidRDefault="00BA4F92" w:rsidP="00BA4F92">
                            <w:pPr>
                              <w:rPr>
                                <w:b/>
                                <w:color w:val="FF0000"/>
                              </w:rPr>
                            </w:pPr>
                            <w:r>
                              <w:rPr>
                                <w:rFonts w:hint="eastAsia"/>
                                <w:b/>
                                <w:color w:val="FF0000"/>
                              </w:rPr>
                              <w:t>注意：</w:t>
                            </w:r>
                          </w:p>
                          <w:p w:rsidR="00BA4F92" w:rsidRDefault="00BA4F92" w:rsidP="00BA4F92">
                            <w:pPr>
                              <w:rPr>
                                <w:b/>
                                <w:color w:val="FF0000"/>
                              </w:rPr>
                            </w:pPr>
                            <w:r>
                              <w:rPr>
                                <w:rFonts w:hint="eastAsia"/>
                                <w:b/>
                                <w:color w:val="FF0000"/>
                              </w:rPr>
                              <w:t>首字母大写</w:t>
                            </w:r>
                          </w:p>
                          <w:p w:rsidR="00BA4F92" w:rsidRDefault="00BA4F92" w:rsidP="00BA4F92">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45813EF7" id="线形标注 2 6" o:spid="_x0000_s1027" type="#_x0000_t48" style="position:absolute;left:0;text-align:left;margin-left:666.9pt;margin-top:325.25pt;width:167.3pt;height:76.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" adj="-8495,23702,-4603,2556,-775,2556">
                <v:textbox>
                  <w:txbxContent>
                    <w:p w:rsidR="00BA4F92" w:rsidRDefault="00BA4F92" w:rsidP="00BA4F92">
                      <w:pPr>
                        <w:rPr>
                          <w:b/>
                          <w:color w:val="FF0000"/>
                        </w:rPr>
                      </w:pPr>
                      <w:r>
                        <w:rPr>
                          <w:rFonts w:hint="eastAsia"/>
                          <w:b/>
                          <w:color w:val="FF0000"/>
                        </w:rPr>
                        <w:t>字体、字号请参考范例</w:t>
                      </w:r>
                    </w:p>
                    <w:p w:rsidR="00BA4F92" w:rsidRDefault="00BA4F92" w:rsidP="00BA4F92">
                      <w:pPr>
                        <w:rPr>
                          <w:b/>
                          <w:color w:val="FF0000"/>
                        </w:rPr>
                      </w:pPr>
                      <w:r>
                        <w:rPr>
                          <w:rFonts w:hint="eastAsia"/>
                          <w:b/>
                          <w:color w:val="FF0000"/>
                        </w:rPr>
                        <w:t>注意：</w:t>
                      </w:r>
                    </w:p>
                    <w:p w:rsidR="00BA4F92" w:rsidRDefault="00BA4F92" w:rsidP="00BA4F92">
                      <w:pPr>
                        <w:rPr>
                          <w:b/>
                          <w:color w:val="FF0000"/>
                        </w:rPr>
                      </w:pPr>
                      <w:r>
                        <w:rPr>
                          <w:rFonts w:hint="eastAsia"/>
                          <w:b/>
                          <w:color w:val="FF0000"/>
                        </w:rPr>
                        <w:t>首字母大写</w:t>
                      </w:r>
                    </w:p>
                    <w:p w:rsidR="00BA4F92" w:rsidRDefault="00BA4F92" w:rsidP="00BA4F92">
                      <w:pPr>
                        <w:rPr>
                          <w:b/>
                          <w:color w:val="FF0000"/>
                        </w:rPr>
                      </w:pPr>
                      <w:r>
                        <w:rPr>
                          <w:rFonts w:hint="eastAsia"/>
                          <w:b/>
                          <w:color w:val="FF0000"/>
                        </w:rPr>
                        <w:t>植物拉丁学名斜体</w:t>
                      </w:r>
                    </w:p>
                  </w:txbxContent>
                </v:textbox>
                <o:callout v:ext="edit" minusy="t"/>
              </v:shape>
            </w:pict>
          </mc:Fallback>
        </mc:AlternateContent>
      </w:r>
      <w:r>
        <w:rPr>
          <w:noProof/>
        </w:rPr>
        <mc:AlternateContent>
          <mc:Choice Requires="wps">
            <w:drawing>
              <wp:anchor distT="0" distB="0" distL="114300" distR="114300" simplePos="0" relativeHeight="251663360" behindDoc="0" locked="0" layoutInCell="1" allowOverlap="1" wp14:anchorId="2330BF7F" wp14:editId="202F31DF">
                <wp:simplePos x="0" y="0"/>
                <wp:positionH relativeFrom="column">
                  <wp:posOffset>8469630</wp:posOffset>
                </wp:positionH>
                <wp:positionV relativeFrom="paragraph">
                  <wp:posOffset>4130675</wp:posOffset>
                </wp:positionV>
                <wp:extent cx="2124710" cy="965835"/>
                <wp:effectExtent l="849630" t="6350" r="6985" b="104140"/>
                <wp:wrapNone/>
                <wp:docPr id="5" name="线形标注 2 5"/>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rsidR="00BA4F92" w:rsidRDefault="00BA4F92" w:rsidP="00BA4F92">
                            <w:pPr>
                              <w:rPr>
                                <w:b/>
                                <w:color w:val="FF0000"/>
                              </w:rPr>
                            </w:pPr>
                            <w:r>
                              <w:rPr>
                                <w:rFonts w:hint="eastAsia"/>
                                <w:b/>
                                <w:color w:val="FF0000"/>
                              </w:rPr>
                              <w:t>字体、字号请参考范例</w:t>
                            </w:r>
                          </w:p>
                          <w:p w:rsidR="00BA4F92" w:rsidRDefault="00BA4F92" w:rsidP="00BA4F92">
                            <w:pPr>
                              <w:rPr>
                                <w:b/>
                                <w:color w:val="FF0000"/>
                              </w:rPr>
                            </w:pPr>
                            <w:r>
                              <w:rPr>
                                <w:rFonts w:hint="eastAsia"/>
                                <w:b/>
                                <w:color w:val="FF0000"/>
                              </w:rPr>
                              <w:t>注意：</w:t>
                            </w:r>
                          </w:p>
                          <w:p w:rsidR="00BA4F92" w:rsidRDefault="00BA4F92" w:rsidP="00BA4F92">
                            <w:pPr>
                              <w:rPr>
                                <w:b/>
                                <w:color w:val="FF0000"/>
                              </w:rPr>
                            </w:pPr>
                            <w:r>
                              <w:rPr>
                                <w:rFonts w:hint="eastAsia"/>
                                <w:b/>
                                <w:color w:val="FF0000"/>
                              </w:rPr>
                              <w:t>首字母大写</w:t>
                            </w:r>
                          </w:p>
                          <w:p w:rsidR="00BA4F92" w:rsidRDefault="00BA4F92" w:rsidP="00BA4F92">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2330BF7F" id="线形标注 2 5" o:spid="_x0000_s1028" type="#_x0000_t48" style="position:absolute;left:0;text-align:left;margin-left:666.9pt;margin-top:325.25pt;width:167.3pt;height:7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" adj="-8495,23702,-4603,2556,-775,2556">
                <v:textbox>
                  <w:txbxContent>
                    <w:p w:rsidR="00BA4F92" w:rsidRDefault="00BA4F92" w:rsidP="00BA4F92">
                      <w:pPr>
                        <w:rPr>
                          <w:b/>
                          <w:color w:val="FF0000"/>
                        </w:rPr>
                      </w:pPr>
                      <w:r>
                        <w:rPr>
                          <w:rFonts w:hint="eastAsia"/>
                          <w:b/>
                          <w:color w:val="FF0000"/>
                        </w:rPr>
                        <w:t>字体、字号请参考范例</w:t>
                      </w:r>
                    </w:p>
                    <w:p w:rsidR="00BA4F92" w:rsidRDefault="00BA4F92" w:rsidP="00BA4F92">
                      <w:pPr>
                        <w:rPr>
                          <w:b/>
                          <w:color w:val="FF0000"/>
                        </w:rPr>
                      </w:pPr>
                      <w:r>
                        <w:rPr>
                          <w:rFonts w:hint="eastAsia"/>
                          <w:b/>
                          <w:color w:val="FF0000"/>
                        </w:rPr>
                        <w:t>注意：</w:t>
                      </w:r>
                    </w:p>
                    <w:p w:rsidR="00BA4F92" w:rsidRDefault="00BA4F92" w:rsidP="00BA4F92">
                      <w:pPr>
                        <w:rPr>
                          <w:b/>
                          <w:color w:val="FF0000"/>
                        </w:rPr>
                      </w:pPr>
                      <w:r>
                        <w:rPr>
                          <w:rFonts w:hint="eastAsia"/>
                          <w:b/>
                          <w:color w:val="FF0000"/>
                        </w:rPr>
                        <w:t>首字母大写</w:t>
                      </w:r>
                    </w:p>
                    <w:p w:rsidR="00BA4F92" w:rsidRDefault="00BA4F92" w:rsidP="00BA4F92">
                      <w:pPr>
                        <w:rPr>
                          <w:b/>
                          <w:color w:val="FF0000"/>
                        </w:rPr>
                      </w:pPr>
                      <w:r>
                        <w:rPr>
                          <w:rFonts w:hint="eastAsia"/>
                          <w:b/>
                          <w:color w:val="FF0000"/>
                        </w:rPr>
                        <w:t>植物拉丁学名斜体</w:t>
                      </w:r>
                    </w:p>
                  </w:txbxContent>
                </v:textbox>
                <o:callout v:ext="edit" minusy="t"/>
              </v:shape>
            </w:pict>
          </mc:Fallback>
        </mc:AlternateContent>
      </w:r>
      <w:r>
        <w:rPr>
          <w:noProof/>
        </w:rPr>
        <mc:AlternateContent>
          <mc:Choice Requires="wps">
            <w:drawing>
              <wp:anchor distT="0" distB="0" distL="114300" distR="114300" simplePos="0" relativeHeight="251662336" behindDoc="0" locked="0" layoutInCell="1" allowOverlap="1" wp14:anchorId="4D98FD78" wp14:editId="0140CD0C">
                <wp:simplePos x="0" y="0"/>
                <wp:positionH relativeFrom="column">
                  <wp:posOffset>8469630</wp:posOffset>
                </wp:positionH>
                <wp:positionV relativeFrom="paragraph">
                  <wp:posOffset>4130675</wp:posOffset>
                </wp:positionV>
                <wp:extent cx="2124710" cy="965835"/>
                <wp:effectExtent l="849630" t="6350" r="6985" b="104140"/>
                <wp:wrapNone/>
                <wp:docPr id="4" name="线形标注 2 4"/>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rsidR="00BA4F92" w:rsidRDefault="00BA4F92" w:rsidP="00BA4F92">
                            <w:pPr>
                              <w:rPr>
                                <w:b/>
                                <w:color w:val="FF0000"/>
                              </w:rPr>
                            </w:pPr>
                            <w:r>
                              <w:rPr>
                                <w:rFonts w:hint="eastAsia"/>
                                <w:b/>
                                <w:color w:val="FF0000"/>
                              </w:rPr>
                              <w:t>字体、字号请参考范例</w:t>
                            </w:r>
                          </w:p>
                          <w:p w:rsidR="00BA4F92" w:rsidRDefault="00BA4F92" w:rsidP="00BA4F92">
                            <w:pPr>
                              <w:rPr>
                                <w:b/>
                                <w:color w:val="FF0000"/>
                              </w:rPr>
                            </w:pPr>
                            <w:r>
                              <w:rPr>
                                <w:rFonts w:hint="eastAsia"/>
                                <w:b/>
                                <w:color w:val="FF0000"/>
                              </w:rPr>
                              <w:t>注意：</w:t>
                            </w:r>
                          </w:p>
                          <w:p w:rsidR="00BA4F92" w:rsidRDefault="00BA4F92" w:rsidP="00BA4F92">
                            <w:pPr>
                              <w:rPr>
                                <w:b/>
                                <w:color w:val="FF0000"/>
                              </w:rPr>
                            </w:pPr>
                            <w:r>
                              <w:rPr>
                                <w:rFonts w:hint="eastAsia"/>
                                <w:b/>
                                <w:color w:val="FF0000"/>
                              </w:rPr>
                              <w:t>首字母大写</w:t>
                            </w:r>
                          </w:p>
                          <w:p w:rsidR="00BA4F92" w:rsidRDefault="00BA4F92" w:rsidP="00BA4F92">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4D98FD78" id="线形标注 2 4" o:spid="_x0000_s1029" type="#_x0000_t48" style="position:absolute;left:0;text-align:left;margin-left:666.9pt;margin-top:325.25pt;width:167.3pt;height:76.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" adj="-8495,23702,-4603,2556,-775,2556">
                <v:textbox>
                  <w:txbxContent>
                    <w:p w:rsidR="00BA4F92" w:rsidRDefault="00BA4F92" w:rsidP="00BA4F92">
                      <w:pPr>
                        <w:rPr>
                          <w:b/>
                          <w:color w:val="FF0000"/>
                        </w:rPr>
                      </w:pPr>
                      <w:r>
                        <w:rPr>
                          <w:rFonts w:hint="eastAsia"/>
                          <w:b/>
                          <w:color w:val="FF0000"/>
                        </w:rPr>
                        <w:t>字体、字号请参考范例</w:t>
                      </w:r>
                    </w:p>
                    <w:p w:rsidR="00BA4F92" w:rsidRDefault="00BA4F92" w:rsidP="00BA4F92">
                      <w:pPr>
                        <w:rPr>
                          <w:b/>
                          <w:color w:val="FF0000"/>
                        </w:rPr>
                      </w:pPr>
                      <w:r>
                        <w:rPr>
                          <w:rFonts w:hint="eastAsia"/>
                          <w:b/>
                          <w:color w:val="FF0000"/>
                        </w:rPr>
                        <w:t>注意：</w:t>
                      </w:r>
                    </w:p>
                    <w:p w:rsidR="00BA4F92" w:rsidRDefault="00BA4F92" w:rsidP="00BA4F92">
                      <w:pPr>
                        <w:rPr>
                          <w:b/>
                          <w:color w:val="FF0000"/>
                        </w:rPr>
                      </w:pPr>
                      <w:r>
                        <w:rPr>
                          <w:rFonts w:hint="eastAsia"/>
                          <w:b/>
                          <w:color w:val="FF0000"/>
                        </w:rPr>
                        <w:t>首字母大写</w:t>
                      </w:r>
                    </w:p>
                    <w:p w:rsidR="00BA4F92" w:rsidRDefault="00BA4F92" w:rsidP="00BA4F92">
                      <w:pPr>
                        <w:rPr>
                          <w:b/>
                          <w:color w:val="FF0000"/>
                        </w:rPr>
                      </w:pPr>
                      <w:r>
                        <w:rPr>
                          <w:rFonts w:hint="eastAsia"/>
                          <w:b/>
                          <w:color w:val="FF0000"/>
                        </w:rPr>
                        <w:t>植物拉丁学名斜体</w:t>
                      </w:r>
                    </w:p>
                  </w:txbxContent>
                </v:textbox>
                <o:callout v:ext="edit" minusy="t"/>
              </v:shape>
            </w:pict>
          </mc:Fallback>
        </mc:AlternateContent>
      </w:r>
    </w:p>
    <w:p w:rsidR="00B349FB" w:rsidRPr="00BA4F92" w:rsidRDefault="00B349FB" w:rsidP="008B796A">
      <w:pPr>
        <w:spacing w:line="400" w:lineRule="exact"/>
        <w:ind w:firstLineChars="200" w:firstLine="420"/>
      </w:pPr>
    </w:p>
    <w:sectPr w:rsidR="00B349FB" w:rsidRPr="00BA4F92">
      <w:pgSz w:w="11906" w:h="16838"/>
      <w:pgMar w:top="1417" w:right="1417" w:bottom="1417" w:left="141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79A5" w:rsidRDefault="003379A5">
      <w:r>
        <w:separator/>
      </w:r>
    </w:p>
  </w:endnote>
  <w:endnote w:type="continuationSeparator" w:id="0">
    <w:p w:rsidR="003379A5" w:rsidRDefault="00337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宋体"/>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r:id="rId1" w:subsetted="1" w:fontKey="{CF207FCC-1A5E-4D7D-896A-6360DA240496}"/>
    <w:embedBold r:id="rId2" w:subsetted="1" w:fontKey="{15876E81-6EC3-4B20-A7B8-1B7D78C1FC0E}"/>
  </w:font>
  <w:font w:name="明黑等宽">
    <w:altName w:val="黑体"/>
    <w:charset w:val="86"/>
    <w:family w:val="modern"/>
    <w:pitch w:val="default"/>
    <w:sig w:usb0="00000001" w:usb1="080E0000" w:usb2="00000010" w:usb3="00000000" w:csb0="00040000" w:csb1="00000000"/>
  </w:font>
  <w:font w:name="Cambria">
    <w:altName w:val="Cambria"/>
    <w:panose1 w:val="02040503050406030204"/>
    <w:charset w:val="00"/>
    <w:family w:val="roman"/>
    <w:pitch w:val="variable"/>
    <w:sig w:usb0="E00006FF" w:usb1="420024FF" w:usb2="02000000" w:usb3="00000000" w:csb0="0000019F" w:csb1="00000000"/>
    <w:embedRegular r:id="rId3" w:subsetted="1" w:fontKey="{B698F766-343E-46B2-A975-2D2D24C7555F}"/>
  </w:font>
  <w:font w:name="楷体">
    <w:panose1 w:val="02010609060101010101"/>
    <w:charset w:val="86"/>
    <w:family w:val="modern"/>
    <w:pitch w:val="fixed"/>
    <w:sig w:usb0="800002BF" w:usb1="38CF7CFA" w:usb2="00000016" w:usb3="00000000" w:csb0="00040001" w:csb1="00000000"/>
  </w:font>
  <w:font w:name="黑体">
    <w:altName w:val="黑体"/>
    <w:panose1 w:val="02010609060101010101"/>
    <w:charset w:val="86"/>
    <w:family w:val="modern"/>
    <w:pitch w:val="fixed"/>
    <w:sig w:usb0="800002BF" w:usb1="38CF7CFA" w:usb2="00000016" w:usb3="00000000" w:csb0="00040001" w:csb1="00000000"/>
    <w:embedRegular r:id="rId4" w:subsetted="1" w:fontKey="{E358844F-1EC7-4865-A302-A4423AF99421}"/>
    <w:embedBold r:id="rId5" w:subsetted="1" w:fontKey="{2FAD7E56-97F4-468E-884E-31A2FAAFC85C}"/>
  </w:font>
  <w:font w:name="Wingdings 2">
    <w:altName w:val="Wingdings 2"/>
    <w:panose1 w:val="05020102010507070707"/>
    <w:charset w:val="02"/>
    <w:family w:val="roman"/>
    <w:pitch w:val="variable"/>
    <w:sig w:usb0="00000000" w:usb1="10000000" w:usb2="00000000" w:usb3="00000000" w:csb0="80000000" w:csb1="00000000"/>
    <w:embedRegular r:id="rId6" w:fontKey="{B851C0CB-D7AF-4B47-AB51-48E24402B812}"/>
  </w:font>
  <w:font w:name="Times">
    <w:altName w:val="Times New Roman"/>
    <w:panose1 w:val="02020603050405020304"/>
    <w:charset w:val="00"/>
    <w:family w:val="roman"/>
    <w:pitch w:val="default"/>
    <w:sig w:usb0="00000000" w:usb1="00000000" w:usb2="00000000" w:usb3="00000000" w:csb0="00000001" w:csb1="00000000"/>
    <w:embedRegular r:id="rId7" w:subsetted="1" w:fontKey="{30603E8E-EC6A-4EDE-96A9-5F594EA6B502}"/>
    <w:embedBold r:id="rId8" w:subsetted="1" w:fontKey="{1AA16C58-B7C9-40FF-B6AD-309EA170AC1D}"/>
  </w:font>
  <w:font w:name="Segoe UI">
    <w:panose1 w:val="020B0502040204020203"/>
    <w:charset w:val="00"/>
    <w:family w:val="swiss"/>
    <w:pitch w:val="variable"/>
    <w:sig w:usb0="E4002EFF" w:usb1="C000E47F" w:usb2="00000009" w:usb3="00000000" w:csb0="000001FF" w:csb1="00000000"/>
    <w:embedRegular r:id="rId9" w:fontKey="{22488D79-1F26-4DBD-A035-D1F62526F456}"/>
  </w:font>
  <w:font w:name="方正小标宋_GBK">
    <w:altName w:val="SimSun-ExtB"/>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9FB" w:rsidRDefault="00C1115C">
    <w:pPr>
      <w:pStyle w:val="a9"/>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349FB" w:rsidRDefault="00C1115C">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B349FB" w:rsidRDefault="00C1115C">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79A5" w:rsidRDefault="003379A5">
      <w:r>
        <w:separator/>
      </w:r>
    </w:p>
  </w:footnote>
  <w:footnote w:type="continuationSeparator" w:id="0">
    <w:p w:rsidR="003379A5" w:rsidRDefault="003379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C2D08"/>
    <w:multiLevelType w:val="hybridMultilevel"/>
    <w:tmpl w:val="5A10B0D8"/>
    <w:lvl w:ilvl="0" w:tplc="7074B56A">
      <w:start w:val="1"/>
      <w:numFmt w:val="decimal"/>
      <w:lvlText w:val="（%1）"/>
      <w:lvlJc w:val="left"/>
      <w:pPr>
        <w:ind w:left="1560" w:hanging="720"/>
      </w:pPr>
      <w:rPr>
        <w:rFonts w:ascii="宋体" w:eastAsia="宋体" w:hAnsi="宋体" w:cs="宋体" w:hint="default"/>
        <w:color w:val="000000" w:themeColor="text1"/>
        <w:sz w:val="24"/>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15:restartNumberingAfterBreak="0">
    <w:nsid w:val="18F522E1"/>
    <w:multiLevelType w:val="hybridMultilevel"/>
    <w:tmpl w:val="273A1E56"/>
    <w:lvl w:ilvl="0" w:tplc="7C4866A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24A91CF9"/>
    <w:multiLevelType w:val="hybridMultilevel"/>
    <w:tmpl w:val="14FA323A"/>
    <w:lvl w:ilvl="0" w:tplc="33221C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B064406"/>
    <w:multiLevelType w:val="hybridMultilevel"/>
    <w:tmpl w:val="0F8A5EA2"/>
    <w:lvl w:ilvl="0" w:tplc="075240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BF6314F"/>
    <w:multiLevelType w:val="hybridMultilevel"/>
    <w:tmpl w:val="AB486F12"/>
    <w:lvl w:ilvl="0" w:tplc="5C6857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53B4416"/>
    <w:multiLevelType w:val="hybridMultilevel"/>
    <w:tmpl w:val="33C0C25E"/>
    <w:lvl w:ilvl="0" w:tplc="0964B430">
      <w:start w:val="1"/>
      <w:numFmt w:val="decimal"/>
      <w:lvlText w:val="%1."/>
      <w:lvlJc w:val="left"/>
      <w:pPr>
        <w:ind w:left="360" w:hanging="360"/>
      </w:pPr>
      <w:rPr>
        <w:rFonts w:eastAsiaTheme="minorEastAsia" w:hAnsiTheme="minorHAns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6AE6AC0"/>
    <w:multiLevelType w:val="hybridMultilevel"/>
    <w:tmpl w:val="A0B4AFDA"/>
    <w:lvl w:ilvl="0" w:tplc="4DD8C106">
      <w:start w:val="1"/>
      <w:numFmt w:val="decimal"/>
      <w:lvlText w:val="（%1）"/>
      <w:lvlJc w:val="left"/>
      <w:pPr>
        <w:ind w:left="1560" w:hanging="720"/>
      </w:pPr>
      <w:rPr>
        <w:rFonts w:ascii="宋体" w:eastAsia="宋体" w:hAnsi="宋体" w:cs="宋体" w:hint="default"/>
        <w:color w:val="000000" w:themeColor="text1"/>
        <w:sz w:val="24"/>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num w:numId="1">
    <w:abstractNumId w:val="3"/>
  </w:num>
  <w:num w:numId="2">
    <w:abstractNumId w:val="2"/>
  </w:num>
  <w:num w:numId="3">
    <w:abstractNumId w:val="4"/>
  </w:num>
  <w:num w:numId="4">
    <w:abstractNumId w:val="5"/>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DY3ZGRkZDZmZjVlOTBkZDdmMTE1M2IwYjA4MmE4NTEifQ=="/>
  </w:docVars>
  <w:rsids>
    <w:rsidRoot w:val="008F4441"/>
    <w:rsid w:val="00001AA7"/>
    <w:rsid w:val="00013B69"/>
    <w:rsid w:val="00050CA9"/>
    <w:rsid w:val="00085F49"/>
    <w:rsid w:val="000C5191"/>
    <w:rsid w:val="000D6B29"/>
    <w:rsid w:val="00106B82"/>
    <w:rsid w:val="001334EB"/>
    <w:rsid w:val="001347B9"/>
    <w:rsid w:val="00175512"/>
    <w:rsid w:val="0019109E"/>
    <w:rsid w:val="001B2F60"/>
    <w:rsid w:val="001C72BE"/>
    <w:rsid w:val="001D02A4"/>
    <w:rsid w:val="001D24B0"/>
    <w:rsid w:val="001F0978"/>
    <w:rsid w:val="00241260"/>
    <w:rsid w:val="002B6D4B"/>
    <w:rsid w:val="002D45DB"/>
    <w:rsid w:val="00300172"/>
    <w:rsid w:val="00317DE6"/>
    <w:rsid w:val="00323670"/>
    <w:rsid w:val="003379A5"/>
    <w:rsid w:val="0039509B"/>
    <w:rsid w:val="003B4CF9"/>
    <w:rsid w:val="003C51E5"/>
    <w:rsid w:val="003F2472"/>
    <w:rsid w:val="00400041"/>
    <w:rsid w:val="0040129D"/>
    <w:rsid w:val="00427518"/>
    <w:rsid w:val="004409EE"/>
    <w:rsid w:val="004770EC"/>
    <w:rsid w:val="004A0DAE"/>
    <w:rsid w:val="004C400D"/>
    <w:rsid w:val="004F64DB"/>
    <w:rsid w:val="00530E74"/>
    <w:rsid w:val="005424AA"/>
    <w:rsid w:val="00544EAA"/>
    <w:rsid w:val="005538AE"/>
    <w:rsid w:val="005E4DE5"/>
    <w:rsid w:val="006035BD"/>
    <w:rsid w:val="00666F5D"/>
    <w:rsid w:val="0069497C"/>
    <w:rsid w:val="00755E85"/>
    <w:rsid w:val="007941EE"/>
    <w:rsid w:val="007A2E5A"/>
    <w:rsid w:val="007B0EF8"/>
    <w:rsid w:val="00817982"/>
    <w:rsid w:val="008B796A"/>
    <w:rsid w:val="008F4441"/>
    <w:rsid w:val="00903BA2"/>
    <w:rsid w:val="009C486A"/>
    <w:rsid w:val="009D29A5"/>
    <w:rsid w:val="009D5EFD"/>
    <w:rsid w:val="00A02E2B"/>
    <w:rsid w:val="00A17432"/>
    <w:rsid w:val="00A2237A"/>
    <w:rsid w:val="00A23A71"/>
    <w:rsid w:val="00A80719"/>
    <w:rsid w:val="00A90958"/>
    <w:rsid w:val="00AB750F"/>
    <w:rsid w:val="00AD3E5A"/>
    <w:rsid w:val="00AD5FBC"/>
    <w:rsid w:val="00B00914"/>
    <w:rsid w:val="00B349FB"/>
    <w:rsid w:val="00BA4F92"/>
    <w:rsid w:val="00BC3040"/>
    <w:rsid w:val="00BE29ED"/>
    <w:rsid w:val="00BE3F78"/>
    <w:rsid w:val="00C1115C"/>
    <w:rsid w:val="00C2471D"/>
    <w:rsid w:val="00C42C7B"/>
    <w:rsid w:val="00C431A3"/>
    <w:rsid w:val="00C44E0A"/>
    <w:rsid w:val="00C67328"/>
    <w:rsid w:val="00CA52F3"/>
    <w:rsid w:val="00D007CF"/>
    <w:rsid w:val="00D01DF5"/>
    <w:rsid w:val="00D150FB"/>
    <w:rsid w:val="00D23BF6"/>
    <w:rsid w:val="00D30B38"/>
    <w:rsid w:val="00D52E6B"/>
    <w:rsid w:val="00D818A3"/>
    <w:rsid w:val="00E02848"/>
    <w:rsid w:val="00E0307E"/>
    <w:rsid w:val="00E059BF"/>
    <w:rsid w:val="00E20FED"/>
    <w:rsid w:val="00E260C5"/>
    <w:rsid w:val="00E41EBD"/>
    <w:rsid w:val="00E93D44"/>
    <w:rsid w:val="00EA232B"/>
    <w:rsid w:val="00EC4EB7"/>
    <w:rsid w:val="00ED5A20"/>
    <w:rsid w:val="00F03B7C"/>
    <w:rsid w:val="00F43CB4"/>
    <w:rsid w:val="00F47977"/>
    <w:rsid w:val="00F66FC2"/>
    <w:rsid w:val="00F856C2"/>
    <w:rsid w:val="00F93584"/>
    <w:rsid w:val="00FA6ED5"/>
    <w:rsid w:val="00FB1211"/>
    <w:rsid w:val="00FE1C84"/>
    <w:rsid w:val="00FF64D3"/>
    <w:rsid w:val="01120791"/>
    <w:rsid w:val="034E1DC3"/>
    <w:rsid w:val="03D70161"/>
    <w:rsid w:val="06EE06AA"/>
    <w:rsid w:val="07222102"/>
    <w:rsid w:val="077E1A2E"/>
    <w:rsid w:val="07F91CE1"/>
    <w:rsid w:val="0AC459AA"/>
    <w:rsid w:val="0B927A0B"/>
    <w:rsid w:val="0F18017D"/>
    <w:rsid w:val="0FF87397"/>
    <w:rsid w:val="119360D6"/>
    <w:rsid w:val="125E66E4"/>
    <w:rsid w:val="14103A0E"/>
    <w:rsid w:val="162419F3"/>
    <w:rsid w:val="17B374D2"/>
    <w:rsid w:val="19D43730"/>
    <w:rsid w:val="1A48253C"/>
    <w:rsid w:val="1A4B1C44"/>
    <w:rsid w:val="1A7726B2"/>
    <w:rsid w:val="1B414DF5"/>
    <w:rsid w:val="1E287231"/>
    <w:rsid w:val="20223F7A"/>
    <w:rsid w:val="207D72AE"/>
    <w:rsid w:val="21582E98"/>
    <w:rsid w:val="226E2973"/>
    <w:rsid w:val="242F7EE0"/>
    <w:rsid w:val="248F084E"/>
    <w:rsid w:val="263317DE"/>
    <w:rsid w:val="26BE72FA"/>
    <w:rsid w:val="26E306E5"/>
    <w:rsid w:val="293728C2"/>
    <w:rsid w:val="2A461AE0"/>
    <w:rsid w:val="2B02634F"/>
    <w:rsid w:val="2BB4371F"/>
    <w:rsid w:val="2C22657D"/>
    <w:rsid w:val="2C736DD8"/>
    <w:rsid w:val="2FF975F4"/>
    <w:rsid w:val="306929CC"/>
    <w:rsid w:val="312D6D0B"/>
    <w:rsid w:val="31F56894"/>
    <w:rsid w:val="3282783E"/>
    <w:rsid w:val="357E2A76"/>
    <w:rsid w:val="37D36930"/>
    <w:rsid w:val="38417D8A"/>
    <w:rsid w:val="397573D2"/>
    <w:rsid w:val="3B6B584A"/>
    <w:rsid w:val="3BA96182"/>
    <w:rsid w:val="3DC74EB7"/>
    <w:rsid w:val="3E964963"/>
    <w:rsid w:val="40141058"/>
    <w:rsid w:val="407E4A91"/>
    <w:rsid w:val="42B775C7"/>
    <w:rsid w:val="44354C47"/>
    <w:rsid w:val="446F7A2D"/>
    <w:rsid w:val="46A47E62"/>
    <w:rsid w:val="47F81D88"/>
    <w:rsid w:val="4924660E"/>
    <w:rsid w:val="4A29153F"/>
    <w:rsid w:val="4DAB1AD6"/>
    <w:rsid w:val="4E8D742E"/>
    <w:rsid w:val="4FE65048"/>
    <w:rsid w:val="513B715E"/>
    <w:rsid w:val="52091B85"/>
    <w:rsid w:val="52140592"/>
    <w:rsid w:val="52960A2E"/>
    <w:rsid w:val="55320D2F"/>
    <w:rsid w:val="56823412"/>
    <w:rsid w:val="5BD963A8"/>
    <w:rsid w:val="5D0E3E30"/>
    <w:rsid w:val="5D8331B0"/>
    <w:rsid w:val="5E79468E"/>
    <w:rsid w:val="608D0B53"/>
    <w:rsid w:val="624327CD"/>
    <w:rsid w:val="63556314"/>
    <w:rsid w:val="64351656"/>
    <w:rsid w:val="668C2539"/>
    <w:rsid w:val="67191D4F"/>
    <w:rsid w:val="685D5060"/>
    <w:rsid w:val="68701E42"/>
    <w:rsid w:val="692C5D69"/>
    <w:rsid w:val="6B482C03"/>
    <w:rsid w:val="70231548"/>
    <w:rsid w:val="71B54BFD"/>
    <w:rsid w:val="72206680"/>
    <w:rsid w:val="72586617"/>
    <w:rsid w:val="73EB7799"/>
    <w:rsid w:val="73FE6554"/>
    <w:rsid w:val="77673BC6"/>
    <w:rsid w:val="789B7681"/>
    <w:rsid w:val="79F006ED"/>
    <w:rsid w:val="7A5073DE"/>
    <w:rsid w:val="7BDC361F"/>
    <w:rsid w:val="7DC3064F"/>
    <w:rsid w:val="7DD00E8B"/>
    <w:rsid w:val="7F070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766F792"/>
  <w15:docId w15:val="{862B45BA-583C-446C-B355-580A5678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1"/>
    <w:unhideWhenUsed/>
    <w:qFormat/>
    <w:pPr>
      <w:spacing w:before="61"/>
      <w:ind w:left="642"/>
      <w:outlineLvl w:val="1"/>
    </w:pPr>
    <w:rPr>
      <w:rFonts w:ascii="明黑等宽" w:eastAsia="明黑等宽" w:cs="明黑等宽" w:hint="eastAsi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1"/>
    <w:qFormat/>
    <w:pPr>
      <w:autoSpaceDE w:val="0"/>
      <w:autoSpaceDN w:val="0"/>
      <w:adjustRightInd w:val="0"/>
      <w:jc w:val="left"/>
    </w:pPr>
    <w:rPr>
      <w:rFonts w:ascii="宋体" w:eastAsia="宋体" w:hAnsi="Times New Roman" w:cs="宋体"/>
      <w:kern w:val="0"/>
      <w:sz w:val="24"/>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uiPriority w:val="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99"/>
    <w:qFormat/>
    <w:rPr>
      <w:rFonts w:cs="Times New Roman"/>
      <w:b/>
    </w:rPr>
  </w:style>
  <w:style w:type="character" w:styleId="af3">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e">
    <w:name w:val="标题 字符"/>
    <w:basedOn w:val="a0"/>
    <w:link w:val="ad"/>
    <w:uiPriority w:val="10"/>
    <w:qFormat/>
    <w:rPr>
      <w:rFonts w:asciiTheme="majorHAnsi" w:eastAsia="宋体" w:hAnsiTheme="majorHAnsi" w:cstheme="majorBidi"/>
      <w:b/>
      <w:bCs/>
      <w:sz w:val="32"/>
      <w:szCs w:val="32"/>
    </w:rPr>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character" w:customStyle="1" w:styleId="af0">
    <w:name w:val="批注主题 字符"/>
    <w:basedOn w:val="a4"/>
    <w:link w:val="af"/>
    <w:uiPriority w:val="99"/>
    <w:semiHidden/>
    <w:qFormat/>
    <w:rPr>
      <w:b/>
      <w:bCs/>
    </w:rPr>
  </w:style>
  <w:style w:type="paragraph" w:styleId="af4">
    <w:name w:val="List Paragraph"/>
    <w:basedOn w:val="a"/>
    <w:uiPriority w:val="34"/>
    <w:qFormat/>
    <w:pPr>
      <w:ind w:firstLineChars="200" w:firstLine="420"/>
    </w:pPr>
  </w:style>
  <w:style w:type="character" w:customStyle="1" w:styleId="a6">
    <w:name w:val="正文文本 字符"/>
    <w:basedOn w:val="a0"/>
    <w:link w:val="a5"/>
    <w:uiPriority w:val="1"/>
    <w:qFormat/>
    <w:rPr>
      <w:rFonts w:ascii="宋体" w:eastAsia="宋体" w:hAnsi="Times New Roman" w:cs="宋体"/>
      <w:kern w:val="0"/>
      <w:sz w:val="24"/>
      <w:szCs w:val="24"/>
    </w:rPr>
  </w:style>
  <w:style w:type="paragraph" w:customStyle="1" w:styleId="af5">
    <w:name w:val="在表格内文字"/>
    <w:basedOn w:val="a"/>
    <w:qFormat/>
    <w:rPr>
      <w:rFonts w:ascii="Times New Roman" w:eastAsia="楷体" w:hAnsi="Times New Roman" w:cs="Times New Roman"/>
      <w:szCs w:val="24"/>
    </w:rPr>
  </w:style>
  <w:style w:type="paragraph" w:customStyle="1" w:styleId="TableParagraph">
    <w:name w:val="Table Paragraph"/>
    <w:uiPriority w:val="1"/>
    <w:unhideWhenUsed/>
    <w:qFormat/>
    <w:pPr>
      <w:widowControl w:val="0"/>
      <w:autoSpaceDE w:val="0"/>
      <w:autoSpaceDN w:val="0"/>
      <w:adjustRightInd w:val="0"/>
    </w:pPr>
    <w:rPr>
      <w:rFonts w:ascii="宋体" w:eastAsia="宋体" w:hAnsi="Times New Roman" w:cs="宋体"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book.jd.com/writer/%E8%82%96%E8%8A%B3_1.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ook.jd.com/publish/%E6%B8%85%E5%8D%8E%E5%A4%A7%E5%AD%A6%E5%87%BA%E7%89%88%E7%A4%BE_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jd.com/writer/%E6%9D%8E%E6%9F%8F%E7%AB%A0_1.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ook.jd.com/writer/%E5%88%98%E5%BD%AC%E6%96%8C_1.html" TargetMode="External"/><Relationship Id="rId4" Type="http://schemas.openxmlformats.org/officeDocument/2006/relationships/settings" Target="settings.xml"/><Relationship Id="rId9" Type="http://schemas.openxmlformats.org/officeDocument/2006/relationships/hyperlink" Target="https://book.jd.com/writer/%E5%BC%A0%E8%89%AF%E5%9D%87_1.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811</Words>
  <Characters>4624</Characters>
  <Application>Microsoft Office Word</Application>
  <DocSecurity>0</DocSecurity>
  <Lines>38</Lines>
  <Paragraphs>10</Paragraphs>
  <ScaleCrop>false</ScaleCrop>
  <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曾秀红</dc:creator>
  <cp:lastModifiedBy>Windows User</cp:lastModifiedBy>
  <cp:revision>5</cp:revision>
  <cp:lastPrinted>2023-06-27T02:37:00Z</cp:lastPrinted>
  <dcterms:created xsi:type="dcterms:W3CDTF">2024-04-11T08:11:00Z</dcterms:created>
  <dcterms:modified xsi:type="dcterms:W3CDTF">2024-04-25T15:29:00Z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468327DAE1CB42CAACC9824004E2A700_12</vt:lpwstr>
  </property>
</Properties>
</file>