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87" w:rsidRDefault="00632187">
      <w:pPr>
        <w:pStyle w:val="a6"/>
        <w:kinsoku w:val="0"/>
        <w:overflowPunct w:val="0"/>
        <w:rPr>
          <w:rFonts w:ascii="Times New Roman" w:cs="Times New Roman"/>
          <w:sz w:val="20"/>
          <w:szCs w:val="20"/>
        </w:rPr>
      </w:pPr>
    </w:p>
    <w:p w:rsidR="00632187" w:rsidRDefault="00632187">
      <w:pPr>
        <w:jc w:val="center"/>
        <w:rPr>
          <w:rFonts w:ascii="Times New Roman" w:eastAsia="黑体" w:cs="Times New Roman"/>
          <w:b/>
          <w:sz w:val="32"/>
          <w:szCs w:val="32"/>
        </w:rPr>
      </w:pPr>
      <w:r>
        <w:rPr>
          <w:rFonts w:ascii="Times New Roman" w:eastAsia="黑体" w:cs="Times New Roman" w:hint="eastAsia"/>
          <w:b/>
          <w:sz w:val="32"/>
          <w:szCs w:val="32"/>
        </w:rPr>
        <w:t>《</w:t>
      </w:r>
      <w:r w:rsidR="0032547F">
        <w:rPr>
          <w:rFonts w:ascii="Times New Roman" w:eastAsia="黑体" w:cs="Times New Roman" w:hint="eastAsia"/>
          <w:b/>
          <w:sz w:val="32"/>
          <w:szCs w:val="32"/>
        </w:rPr>
        <w:t>Python</w:t>
      </w:r>
      <w:r w:rsidR="0032547F">
        <w:rPr>
          <w:rFonts w:ascii="Times New Roman" w:eastAsia="黑体" w:cs="Times New Roman" w:hint="eastAsia"/>
          <w:b/>
          <w:sz w:val="32"/>
          <w:szCs w:val="32"/>
        </w:rPr>
        <w:t>程序设计</w:t>
      </w:r>
      <w:r>
        <w:rPr>
          <w:rFonts w:ascii="Times New Roman" w:eastAsia="黑体" w:cs="Times New Roman" w:hint="eastAsia"/>
          <w:b/>
          <w:sz w:val="32"/>
          <w:szCs w:val="32"/>
        </w:rPr>
        <w:t>》课程教学大纲</w:t>
      </w:r>
    </w:p>
    <w:p w:rsidR="00632187" w:rsidRDefault="00632187">
      <w:pPr>
        <w:spacing w:line="360" w:lineRule="auto"/>
        <w:rPr>
          <w:rFonts w:ascii="Times New Roman" w:eastAsia="明黑等宽" w:cs="Times New Roman"/>
          <w:b/>
          <w:sz w:val="28"/>
          <w:szCs w:val="28"/>
        </w:rPr>
      </w:pPr>
    </w:p>
    <w:p w:rsidR="00632187" w:rsidRDefault="00632187">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4"/>
        <w:gridCol w:w="1701"/>
        <w:gridCol w:w="1417"/>
        <w:gridCol w:w="1276"/>
        <w:gridCol w:w="546"/>
        <w:gridCol w:w="589"/>
        <w:gridCol w:w="662"/>
        <w:gridCol w:w="1444"/>
      </w:tblGrid>
      <w:tr w:rsidR="00632187" w:rsidRPr="00C21093" w:rsidTr="00456BA1">
        <w:trPr>
          <w:trHeight w:val="351"/>
        </w:trPr>
        <w:tc>
          <w:tcPr>
            <w:tcW w:w="776"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课程中文名</w:t>
            </w:r>
          </w:p>
        </w:tc>
        <w:tc>
          <w:tcPr>
            <w:tcW w:w="4224" w:type="pct"/>
            <w:gridSpan w:val="7"/>
            <w:tcBorders>
              <w:top w:val="single" w:sz="12" w:space="0" w:color="auto"/>
            </w:tcBorders>
            <w:vAlign w:val="center"/>
          </w:tcPr>
          <w:p w:rsidR="00632187" w:rsidRPr="00D05FA9" w:rsidRDefault="0028417D">
            <w:pPr>
              <w:snapToGrid w:val="0"/>
              <w:spacing w:line="400" w:lineRule="exact"/>
              <w:jc w:val="center"/>
              <w:rPr>
                <w:rFonts w:ascii="Times New Roman" w:cs="Times New Roman"/>
                <w:kern w:val="2"/>
                <w:sz w:val="21"/>
                <w:szCs w:val="21"/>
              </w:rPr>
            </w:pPr>
            <w:r w:rsidRPr="00D05FA9">
              <w:rPr>
                <w:rFonts w:ascii="Times New Roman" w:cs="Times New Roman" w:hint="eastAsia"/>
                <w:kern w:val="2"/>
                <w:sz w:val="21"/>
                <w:szCs w:val="21"/>
              </w:rPr>
              <w:t>Python</w:t>
            </w:r>
            <w:r w:rsidRPr="00D05FA9">
              <w:rPr>
                <w:rFonts w:ascii="Times New Roman" w:cs="Times New Roman" w:hint="eastAsia"/>
                <w:kern w:val="2"/>
                <w:sz w:val="21"/>
                <w:szCs w:val="21"/>
              </w:rPr>
              <w:t>程序设计</w:t>
            </w:r>
          </w:p>
        </w:tc>
      </w:tr>
      <w:tr w:rsidR="00632187" w:rsidRPr="00C21093" w:rsidTr="00456BA1">
        <w:trPr>
          <w:trHeight w:val="357"/>
        </w:trPr>
        <w:tc>
          <w:tcPr>
            <w:tcW w:w="776"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课程英文名</w:t>
            </w:r>
          </w:p>
        </w:tc>
        <w:tc>
          <w:tcPr>
            <w:tcW w:w="2733" w:type="pct"/>
            <w:gridSpan w:val="4"/>
            <w:tcBorders>
              <w:top w:val="single" w:sz="12" w:space="0" w:color="auto"/>
              <w:right w:val="single" w:sz="12" w:space="0" w:color="auto"/>
            </w:tcBorders>
            <w:vAlign w:val="center"/>
          </w:tcPr>
          <w:p w:rsidR="00632187" w:rsidRPr="00F64D06" w:rsidRDefault="00F64D06">
            <w:pPr>
              <w:snapToGrid w:val="0"/>
              <w:spacing w:line="400" w:lineRule="exact"/>
              <w:jc w:val="center"/>
              <w:rPr>
                <w:rFonts w:ascii="Times New Roman" w:cs="Times New Roman"/>
                <w:kern w:val="2"/>
                <w:sz w:val="21"/>
                <w:szCs w:val="21"/>
              </w:rPr>
            </w:pPr>
            <w:r w:rsidRPr="00F64D06">
              <w:rPr>
                <w:rFonts w:ascii="Times New Roman" w:cs="Times New Roman" w:hint="eastAsia"/>
                <w:kern w:val="2"/>
                <w:sz w:val="21"/>
                <w:szCs w:val="21"/>
              </w:rPr>
              <w:t>Programming</w:t>
            </w:r>
            <w:r w:rsidRPr="00F64D06">
              <w:rPr>
                <w:rFonts w:ascii="Times New Roman" w:cs="Times New Roman"/>
                <w:kern w:val="2"/>
                <w:sz w:val="21"/>
                <w:szCs w:val="21"/>
              </w:rPr>
              <w:t xml:space="preserve"> </w:t>
            </w:r>
            <w:r w:rsidRPr="00F64D06">
              <w:rPr>
                <w:rFonts w:ascii="Times New Roman" w:cs="Times New Roman" w:hint="eastAsia"/>
                <w:kern w:val="2"/>
                <w:sz w:val="21"/>
                <w:szCs w:val="21"/>
              </w:rPr>
              <w:t>in</w:t>
            </w:r>
            <w:r w:rsidRPr="00F64D06">
              <w:rPr>
                <w:rFonts w:ascii="Times New Roman" w:cs="Times New Roman"/>
                <w:kern w:val="2"/>
                <w:sz w:val="21"/>
                <w:szCs w:val="21"/>
              </w:rPr>
              <w:t xml:space="preserve"> P</w:t>
            </w:r>
            <w:r w:rsidRPr="00F64D06">
              <w:rPr>
                <w:rFonts w:ascii="Times New Roman" w:cs="Times New Roman" w:hint="eastAsia"/>
                <w:kern w:val="2"/>
                <w:sz w:val="21"/>
                <w:szCs w:val="21"/>
              </w:rPr>
              <w:t>ython</w:t>
            </w:r>
          </w:p>
        </w:tc>
        <w:tc>
          <w:tcPr>
            <w:tcW w:w="692" w:type="pct"/>
            <w:gridSpan w:val="2"/>
            <w:tcBorders>
              <w:top w:val="single" w:sz="12" w:space="0" w:color="auto"/>
              <w:right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rPr>
              <w:t>双语授课</w:t>
            </w:r>
          </w:p>
        </w:tc>
        <w:tc>
          <w:tcPr>
            <w:tcW w:w="799" w:type="pct"/>
            <w:tcBorders>
              <w:top w:val="single" w:sz="12" w:space="0" w:color="auto"/>
            </w:tcBorders>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hint="eastAsia"/>
                <w:kern w:val="2"/>
                <w:sz w:val="21"/>
                <w:szCs w:val="21"/>
                <w:lang w:bidi="ar"/>
              </w:rPr>
              <w:t>□</w:t>
            </w:r>
            <w:r w:rsidRPr="00C21093">
              <w:rPr>
                <w:rFonts w:ascii="Times New Roman" w:cs="Times New Roman" w:hint="eastAsia"/>
                <w:kern w:val="2"/>
                <w:sz w:val="21"/>
                <w:szCs w:val="21"/>
                <w:lang w:bidi="ar"/>
              </w:rPr>
              <w:t>是</w:t>
            </w:r>
            <w:r w:rsidRPr="00C21093">
              <w:rPr>
                <w:rFonts w:ascii="Times New Roman" w:cs="Times New Roman"/>
                <w:kern w:val="2"/>
                <w:sz w:val="21"/>
                <w:szCs w:val="21"/>
                <w:lang w:bidi="ar"/>
              </w:rPr>
              <w:t xml:space="preserve"> </w:t>
            </w:r>
            <w:r w:rsidR="00B7582E" w:rsidRPr="00C21093">
              <w:rPr>
                <w:rFonts w:ascii="Times New Roman" w:hint="eastAsia"/>
                <w:kern w:val="2"/>
                <w:sz w:val="21"/>
                <w:szCs w:val="20"/>
                <w:lang w:bidi="ar"/>
              </w:rPr>
              <w:sym w:font="Wingdings 2" w:char="F052"/>
            </w:r>
            <w:r w:rsidRPr="00C21093">
              <w:rPr>
                <w:rFonts w:ascii="Times New Roman" w:cs="Times New Roman" w:hint="eastAsia"/>
                <w:kern w:val="2"/>
                <w:sz w:val="21"/>
                <w:szCs w:val="21"/>
                <w:lang w:bidi="ar"/>
              </w:rPr>
              <w:t>否</w:t>
            </w:r>
          </w:p>
        </w:tc>
      </w:tr>
      <w:tr w:rsidR="00456BA1" w:rsidRPr="00C21093" w:rsidTr="00456BA1">
        <w:trPr>
          <w:trHeight w:val="779"/>
        </w:trPr>
        <w:tc>
          <w:tcPr>
            <w:tcW w:w="776" w:type="pct"/>
            <w:vAlign w:val="center"/>
          </w:tcPr>
          <w:p w:rsidR="00632187" w:rsidRPr="000B53C9" w:rsidRDefault="00632187">
            <w:pPr>
              <w:snapToGrid w:val="0"/>
              <w:spacing w:line="400" w:lineRule="exact"/>
              <w:jc w:val="center"/>
              <w:rPr>
                <w:rFonts w:ascii="Times New Roman" w:cs="Times New Roman"/>
                <w:b/>
                <w:kern w:val="2"/>
                <w:sz w:val="21"/>
                <w:szCs w:val="21"/>
              </w:rPr>
            </w:pPr>
            <w:r w:rsidRPr="000B53C9">
              <w:rPr>
                <w:rFonts w:ascii="Times New Roman" w:cs="Times New Roman" w:hint="eastAsia"/>
                <w:b/>
                <w:kern w:val="2"/>
                <w:sz w:val="21"/>
                <w:szCs w:val="21"/>
                <w:lang w:bidi="ar"/>
              </w:rPr>
              <w:t>课程代码</w:t>
            </w:r>
          </w:p>
        </w:tc>
        <w:tc>
          <w:tcPr>
            <w:tcW w:w="941" w:type="pct"/>
            <w:vAlign w:val="center"/>
          </w:tcPr>
          <w:p w:rsidR="00632187" w:rsidRPr="00C21093" w:rsidRDefault="000A2A42">
            <w:pPr>
              <w:snapToGrid w:val="0"/>
              <w:spacing w:line="400" w:lineRule="exact"/>
              <w:jc w:val="center"/>
              <w:rPr>
                <w:rFonts w:ascii="Times New Roman" w:cs="Times New Roman"/>
                <w:b/>
                <w:kern w:val="2"/>
                <w:sz w:val="21"/>
                <w:szCs w:val="21"/>
              </w:rPr>
            </w:pPr>
            <w:r>
              <w:rPr>
                <w:rFonts w:ascii="Times New Roman" w:hint="eastAsia"/>
                <w:szCs w:val="21"/>
              </w:rPr>
              <w:t>06112180</w:t>
            </w:r>
          </w:p>
        </w:tc>
        <w:tc>
          <w:tcPr>
            <w:tcW w:w="784"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课程学分</w:t>
            </w:r>
          </w:p>
        </w:tc>
        <w:tc>
          <w:tcPr>
            <w:tcW w:w="706" w:type="pct"/>
            <w:vAlign w:val="center"/>
          </w:tcPr>
          <w:p w:rsidR="00632187" w:rsidRPr="00E33B90" w:rsidRDefault="001716E5">
            <w:pPr>
              <w:snapToGrid w:val="0"/>
              <w:spacing w:line="400" w:lineRule="exact"/>
              <w:jc w:val="center"/>
              <w:rPr>
                <w:rFonts w:ascii="Times New Roman" w:cs="Times New Roman"/>
                <w:kern w:val="2"/>
                <w:sz w:val="21"/>
                <w:szCs w:val="21"/>
              </w:rPr>
            </w:pPr>
            <w:r>
              <w:rPr>
                <w:rFonts w:ascii="Times New Roman" w:cs="Times New Roman"/>
                <w:kern w:val="2"/>
                <w:sz w:val="21"/>
                <w:szCs w:val="21"/>
              </w:rPr>
              <w:t>3</w:t>
            </w:r>
          </w:p>
        </w:tc>
        <w:tc>
          <w:tcPr>
            <w:tcW w:w="628" w:type="pct"/>
            <w:gridSpan w:val="2"/>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总学时数</w:t>
            </w:r>
          </w:p>
        </w:tc>
        <w:tc>
          <w:tcPr>
            <w:tcW w:w="1165" w:type="pct"/>
            <w:gridSpan w:val="2"/>
            <w:vAlign w:val="center"/>
          </w:tcPr>
          <w:p w:rsidR="00632187" w:rsidRPr="00E33B90" w:rsidRDefault="001716E5">
            <w:pPr>
              <w:snapToGrid w:val="0"/>
              <w:spacing w:line="400" w:lineRule="exact"/>
              <w:jc w:val="center"/>
              <w:rPr>
                <w:rFonts w:ascii="Times New Roman" w:cs="Times New Roman"/>
                <w:kern w:val="2"/>
                <w:sz w:val="21"/>
                <w:szCs w:val="21"/>
              </w:rPr>
            </w:pPr>
            <w:r>
              <w:rPr>
                <w:rFonts w:ascii="Times New Roman" w:cs="Times New Roman"/>
                <w:sz w:val="21"/>
                <w:szCs w:val="21"/>
              </w:rPr>
              <w:t>48</w:t>
            </w:r>
            <w:r w:rsidR="00CA0BEC">
              <w:rPr>
                <w:rFonts w:ascii="Times New Roman" w:cs="Times New Roman" w:hint="eastAsia"/>
                <w:sz w:val="21"/>
                <w:szCs w:val="21"/>
              </w:rPr>
              <w:t>（</w:t>
            </w:r>
            <w:proofErr w:type="gramStart"/>
            <w:r w:rsidR="00CA0BEC">
              <w:rPr>
                <w:rFonts w:ascii="Times New Roman" w:cs="Times New Roman" w:hint="eastAsia"/>
                <w:sz w:val="21"/>
                <w:szCs w:val="21"/>
              </w:rPr>
              <w:t>含实践</w:t>
            </w:r>
            <w:proofErr w:type="gramEnd"/>
            <w:r w:rsidR="00CA0BEC">
              <w:rPr>
                <w:rFonts w:ascii="Times New Roman" w:cs="Times New Roman" w:hint="eastAsia"/>
                <w:sz w:val="21"/>
                <w:szCs w:val="21"/>
              </w:rPr>
              <w:t>16</w:t>
            </w:r>
            <w:r w:rsidR="00CA0BEC">
              <w:rPr>
                <w:rFonts w:ascii="Times New Roman" w:cs="Times New Roman" w:hint="eastAsia"/>
                <w:sz w:val="21"/>
                <w:szCs w:val="21"/>
              </w:rPr>
              <w:t>）</w:t>
            </w:r>
          </w:p>
        </w:tc>
      </w:tr>
      <w:tr w:rsidR="00456BA1" w:rsidRPr="00C21093" w:rsidTr="00456BA1">
        <w:trPr>
          <w:trHeight w:val="636"/>
        </w:trPr>
        <w:tc>
          <w:tcPr>
            <w:tcW w:w="776" w:type="pct"/>
            <w:vAlign w:val="center"/>
          </w:tcPr>
          <w:p w:rsidR="00632187" w:rsidRPr="000B53C9" w:rsidRDefault="00632187">
            <w:pPr>
              <w:snapToGrid w:val="0"/>
              <w:spacing w:line="400" w:lineRule="exact"/>
              <w:jc w:val="center"/>
              <w:rPr>
                <w:rFonts w:ascii="Times New Roman" w:cs="Times New Roman"/>
                <w:b/>
                <w:kern w:val="2"/>
                <w:sz w:val="21"/>
                <w:szCs w:val="21"/>
              </w:rPr>
            </w:pPr>
            <w:r w:rsidRPr="000B53C9">
              <w:rPr>
                <w:rFonts w:ascii="Times New Roman" w:cs="Times New Roman" w:hint="eastAsia"/>
                <w:b/>
                <w:kern w:val="2"/>
                <w:sz w:val="21"/>
                <w:szCs w:val="21"/>
                <w:lang w:bidi="ar"/>
              </w:rPr>
              <w:t>课程类别</w:t>
            </w:r>
          </w:p>
        </w:tc>
        <w:tc>
          <w:tcPr>
            <w:tcW w:w="941" w:type="pct"/>
            <w:vAlign w:val="center"/>
          </w:tcPr>
          <w:p w:rsidR="00632187" w:rsidRPr="00C21093" w:rsidRDefault="00632187">
            <w:pPr>
              <w:snapToGrid w:val="0"/>
              <w:spacing w:line="400" w:lineRule="exact"/>
              <w:rPr>
                <w:rFonts w:ascii="Times New Roman"/>
                <w:kern w:val="2"/>
                <w:sz w:val="21"/>
                <w:szCs w:val="21"/>
              </w:rPr>
            </w:pPr>
            <w:r w:rsidRPr="00C21093">
              <w:rPr>
                <w:rFonts w:ascii="Times New Roman" w:hint="eastAsia"/>
                <w:kern w:val="2"/>
                <w:sz w:val="21"/>
                <w:szCs w:val="21"/>
                <w:lang w:bidi="ar"/>
              </w:rPr>
              <w:t>□通识教育课程</w:t>
            </w:r>
          </w:p>
          <w:p w:rsidR="00632187" w:rsidRPr="00C21093" w:rsidRDefault="00770B44">
            <w:pPr>
              <w:snapToGrid w:val="0"/>
              <w:spacing w:line="400" w:lineRule="exact"/>
              <w:rPr>
                <w:rFonts w:ascii="Times New Roman"/>
                <w:kern w:val="2"/>
                <w:sz w:val="21"/>
                <w:szCs w:val="21"/>
                <w:lang w:bidi="ar"/>
              </w:rPr>
            </w:pPr>
            <w:bookmarkStart w:id="0" w:name="_GoBack"/>
            <w:r>
              <w:rPr>
                <w:rFonts w:hAnsi="宋体"/>
                <w:kern w:val="2"/>
                <w:sz w:val="21"/>
                <w:szCs w:val="21"/>
                <w:lang w:bidi="ar"/>
              </w:rPr>
              <w:sym w:font="Wingdings 2" w:char="0052"/>
            </w:r>
            <w:bookmarkEnd w:id="0"/>
            <w:r w:rsidR="00632187" w:rsidRPr="00C21093">
              <w:rPr>
                <w:rFonts w:ascii="Times New Roman" w:hint="eastAsia"/>
                <w:kern w:val="2"/>
                <w:sz w:val="21"/>
                <w:szCs w:val="21"/>
                <w:lang w:bidi="ar"/>
              </w:rPr>
              <w:t>公共基础课程</w:t>
            </w:r>
          </w:p>
          <w:p w:rsidR="00632187" w:rsidRPr="00C21093" w:rsidRDefault="00770B44">
            <w:pPr>
              <w:snapToGrid w:val="0"/>
              <w:spacing w:line="400" w:lineRule="exact"/>
              <w:rPr>
                <w:rFonts w:ascii="Times New Roman"/>
                <w:kern w:val="2"/>
                <w:sz w:val="21"/>
                <w:szCs w:val="21"/>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专业教育课程</w:t>
            </w:r>
          </w:p>
          <w:p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□综合实践课程</w:t>
            </w:r>
          </w:p>
          <w:p w:rsidR="00632187" w:rsidRPr="00C21093" w:rsidRDefault="00632187">
            <w:pPr>
              <w:snapToGrid w:val="0"/>
              <w:spacing w:line="400" w:lineRule="exact"/>
              <w:rPr>
                <w:rFonts w:ascii="Times New Roman" w:cs="Times New Roman"/>
                <w:b/>
                <w:kern w:val="2"/>
                <w:sz w:val="21"/>
                <w:szCs w:val="21"/>
              </w:rPr>
            </w:pPr>
            <w:r w:rsidRPr="00C21093">
              <w:rPr>
                <w:rFonts w:ascii="Times New Roman" w:hint="eastAsia"/>
                <w:kern w:val="2"/>
                <w:sz w:val="21"/>
                <w:szCs w:val="21"/>
                <w:lang w:bidi="ar"/>
              </w:rPr>
              <w:t>□教师教育课程</w:t>
            </w:r>
          </w:p>
        </w:tc>
        <w:tc>
          <w:tcPr>
            <w:tcW w:w="784" w:type="pct"/>
            <w:vAlign w:val="center"/>
          </w:tcPr>
          <w:p w:rsidR="00632187" w:rsidRPr="00C21093" w:rsidRDefault="00632187">
            <w:pPr>
              <w:snapToGrid w:val="0"/>
              <w:spacing w:line="400" w:lineRule="exact"/>
              <w:jc w:val="center"/>
              <w:rPr>
                <w:rFonts w:ascii="Times New Roman" w:cs="Times New Roman"/>
                <w:b/>
                <w:kern w:val="2"/>
                <w:sz w:val="21"/>
                <w:szCs w:val="21"/>
              </w:rPr>
            </w:pPr>
            <w:r w:rsidRPr="006272A8">
              <w:rPr>
                <w:rFonts w:ascii="Times New Roman" w:cs="Times New Roman" w:hint="eastAsia"/>
                <w:b/>
                <w:kern w:val="2"/>
                <w:sz w:val="21"/>
                <w:szCs w:val="21"/>
                <w:lang w:bidi="ar"/>
              </w:rPr>
              <w:t>课程性质</w:t>
            </w:r>
          </w:p>
        </w:tc>
        <w:tc>
          <w:tcPr>
            <w:tcW w:w="706" w:type="pct"/>
            <w:vAlign w:val="center"/>
          </w:tcPr>
          <w:p w:rsidR="00632187" w:rsidRPr="00C21093" w:rsidRDefault="00CA0BEC">
            <w:pPr>
              <w:snapToGrid w:val="0"/>
              <w:spacing w:line="400" w:lineRule="exact"/>
              <w:jc w:val="center"/>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必修</w:t>
            </w:r>
          </w:p>
          <w:p w:rsidR="00632187" w:rsidRPr="00C21093" w:rsidRDefault="00CA0BEC">
            <w:pPr>
              <w:snapToGrid w:val="0"/>
              <w:spacing w:line="400" w:lineRule="exact"/>
              <w:jc w:val="center"/>
              <w:rPr>
                <w:rFonts w:ascii="Times New Roman"/>
                <w:kern w:val="2"/>
                <w:sz w:val="21"/>
                <w:szCs w:val="21"/>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选修</w:t>
            </w:r>
          </w:p>
          <w:p w:rsidR="00632187" w:rsidRPr="00C21093" w:rsidRDefault="00632187">
            <w:pPr>
              <w:snapToGrid w:val="0"/>
              <w:spacing w:line="400" w:lineRule="exact"/>
              <w:jc w:val="center"/>
              <w:rPr>
                <w:rFonts w:ascii="Times New Roman"/>
                <w:b/>
                <w:kern w:val="2"/>
                <w:sz w:val="21"/>
                <w:szCs w:val="21"/>
              </w:rPr>
            </w:pPr>
            <w:r w:rsidRPr="00C21093">
              <w:rPr>
                <w:rFonts w:ascii="Times New Roman" w:hint="eastAsia"/>
                <w:kern w:val="2"/>
                <w:sz w:val="21"/>
                <w:szCs w:val="21"/>
                <w:lang w:bidi="ar"/>
              </w:rPr>
              <w:t>□其他</w:t>
            </w:r>
          </w:p>
        </w:tc>
        <w:tc>
          <w:tcPr>
            <w:tcW w:w="628" w:type="pct"/>
            <w:gridSpan w:val="2"/>
            <w:vAlign w:val="center"/>
          </w:tcPr>
          <w:p w:rsidR="00632187" w:rsidRPr="00C21093" w:rsidRDefault="00632187">
            <w:pPr>
              <w:snapToGrid w:val="0"/>
              <w:spacing w:line="400" w:lineRule="exact"/>
              <w:jc w:val="center"/>
              <w:rPr>
                <w:rFonts w:ascii="Times New Roman"/>
                <w:b/>
                <w:kern w:val="2"/>
                <w:sz w:val="21"/>
                <w:szCs w:val="21"/>
              </w:rPr>
            </w:pPr>
            <w:r w:rsidRPr="007A1036">
              <w:rPr>
                <w:rFonts w:ascii="Times New Roman" w:hint="eastAsia"/>
                <w:b/>
                <w:kern w:val="2"/>
                <w:sz w:val="21"/>
                <w:szCs w:val="21"/>
              </w:rPr>
              <w:t>课程形态</w:t>
            </w:r>
          </w:p>
        </w:tc>
        <w:tc>
          <w:tcPr>
            <w:tcW w:w="1165" w:type="pct"/>
            <w:gridSpan w:val="2"/>
            <w:vAlign w:val="center"/>
          </w:tcPr>
          <w:p w:rsidR="00632187" w:rsidRPr="00C21093" w:rsidRDefault="00632187">
            <w:pPr>
              <w:snapToGrid w:val="0"/>
              <w:spacing w:line="400" w:lineRule="exact"/>
              <w:rPr>
                <w:rFonts w:ascii="Times New Roman"/>
                <w:kern w:val="2"/>
                <w:sz w:val="21"/>
                <w:szCs w:val="21"/>
              </w:rPr>
            </w:pPr>
            <w:r w:rsidRPr="00C21093">
              <w:rPr>
                <w:rFonts w:ascii="Times New Roman" w:hint="eastAsia"/>
                <w:kern w:val="2"/>
                <w:sz w:val="21"/>
                <w:szCs w:val="21"/>
                <w:lang w:bidi="ar"/>
              </w:rPr>
              <w:t>□线上</w:t>
            </w:r>
          </w:p>
          <w:p w:rsidR="00632187" w:rsidRPr="00C21093" w:rsidRDefault="0076002E">
            <w:pPr>
              <w:snapToGrid w:val="0"/>
              <w:spacing w:line="400" w:lineRule="exact"/>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线下</w:t>
            </w:r>
          </w:p>
          <w:p w:rsidR="00632187" w:rsidRPr="00C21093" w:rsidRDefault="0076002E">
            <w:pPr>
              <w:snapToGrid w:val="0"/>
              <w:spacing w:line="400" w:lineRule="exact"/>
              <w:rPr>
                <w:rFonts w:ascii="Times New Roman"/>
                <w:kern w:val="2"/>
                <w:sz w:val="21"/>
                <w:szCs w:val="21"/>
              </w:rPr>
            </w:pPr>
            <w:r w:rsidRPr="00C21093">
              <w:rPr>
                <w:rFonts w:ascii="Times New Roman" w:hint="eastAsia"/>
                <w:kern w:val="2"/>
                <w:sz w:val="21"/>
                <w:szCs w:val="21"/>
                <w:lang w:bidi="ar"/>
              </w:rPr>
              <w:t>□</w:t>
            </w:r>
            <w:r w:rsidR="00632187" w:rsidRPr="00C21093">
              <w:rPr>
                <w:rFonts w:ascii="Times New Roman" w:hint="eastAsia"/>
                <w:kern w:val="2"/>
                <w:sz w:val="21"/>
                <w:szCs w:val="21"/>
                <w:lang w:bidi="ar"/>
              </w:rPr>
              <w:t>线上线下混合式</w:t>
            </w:r>
          </w:p>
          <w:p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□社会实践</w:t>
            </w:r>
          </w:p>
          <w:p w:rsidR="00632187" w:rsidRPr="00C21093" w:rsidRDefault="00632187">
            <w:pPr>
              <w:snapToGrid w:val="0"/>
              <w:spacing w:line="400" w:lineRule="exact"/>
              <w:rPr>
                <w:rFonts w:ascii="Times New Roman"/>
                <w:kern w:val="2"/>
                <w:sz w:val="21"/>
                <w:szCs w:val="21"/>
                <w:lang w:bidi="ar"/>
              </w:rPr>
            </w:pPr>
            <w:r w:rsidRPr="00C21093">
              <w:rPr>
                <w:rFonts w:ascii="Times New Roman" w:hint="eastAsia"/>
                <w:kern w:val="2"/>
                <w:sz w:val="21"/>
                <w:szCs w:val="21"/>
                <w:lang w:bidi="ar"/>
              </w:rPr>
              <w:t>□虚拟仿真实验教学</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考核方式</w:t>
            </w:r>
          </w:p>
        </w:tc>
        <w:tc>
          <w:tcPr>
            <w:tcW w:w="4224" w:type="pct"/>
            <w:gridSpan w:val="7"/>
            <w:vAlign w:val="center"/>
          </w:tcPr>
          <w:p w:rsidR="00632187" w:rsidRPr="00C21093" w:rsidRDefault="0066488D">
            <w:pPr>
              <w:snapToGrid w:val="0"/>
              <w:spacing w:line="400" w:lineRule="exact"/>
              <w:rPr>
                <w:rFonts w:ascii="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闭卷</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□开卷</w:t>
            </w:r>
            <w:r w:rsidR="00632187" w:rsidRPr="00C21093">
              <w:rPr>
                <w:rFonts w:ascii="Times New Roman"/>
                <w:kern w:val="2"/>
                <w:sz w:val="21"/>
                <w:szCs w:val="21"/>
                <w:lang w:bidi="ar"/>
              </w:rPr>
              <w:t xml:space="preserve">  </w:t>
            </w:r>
            <w:r w:rsidR="0028417D" w:rsidRPr="00C21093">
              <w:rPr>
                <w:rFonts w:ascii="Times New Roman" w:hint="eastAsia"/>
                <w:kern w:val="2"/>
                <w:sz w:val="21"/>
                <w:szCs w:val="21"/>
                <w:lang w:bidi="ar"/>
              </w:rPr>
              <w:t>□</w:t>
            </w:r>
            <w:r w:rsidR="00632187" w:rsidRPr="00C21093">
              <w:rPr>
                <w:rFonts w:ascii="Times New Roman" w:hint="eastAsia"/>
                <w:kern w:val="2"/>
                <w:sz w:val="21"/>
                <w:szCs w:val="21"/>
                <w:lang w:bidi="ar"/>
              </w:rPr>
              <w:t>课程论文</w:t>
            </w:r>
            <w:r w:rsidR="00632187" w:rsidRPr="00C21093">
              <w:rPr>
                <w:rFonts w:ascii="Times New Roman"/>
                <w:kern w:val="2"/>
                <w:sz w:val="21"/>
                <w:szCs w:val="21"/>
                <w:lang w:bidi="ar"/>
              </w:rPr>
              <w:t xml:space="preserve"> </w:t>
            </w:r>
            <w:r w:rsidR="007A1036" w:rsidRPr="00C21093">
              <w:rPr>
                <w:rFonts w:ascii="Times New Roman" w:hint="eastAsia"/>
                <w:kern w:val="2"/>
                <w:sz w:val="21"/>
                <w:szCs w:val="21"/>
                <w:lang w:bidi="ar"/>
              </w:rPr>
              <w:t>□</w:t>
            </w:r>
            <w:r w:rsidR="00632187" w:rsidRPr="00C21093">
              <w:rPr>
                <w:rFonts w:ascii="Times New Roman" w:hint="eastAsia"/>
                <w:kern w:val="2"/>
                <w:sz w:val="21"/>
                <w:szCs w:val="21"/>
                <w:lang w:bidi="ar"/>
              </w:rPr>
              <w:t>课程作品</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□汇报展示</w:t>
            </w:r>
            <w:r w:rsidR="00632187" w:rsidRPr="00C21093">
              <w:rPr>
                <w:rFonts w:ascii="Times New Roman"/>
                <w:kern w:val="2"/>
                <w:sz w:val="21"/>
                <w:szCs w:val="21"/>
                <w:lang w:bidi="ar"/>
              </w:rPr>
              <w:t xml:space="preserve">  </w:t>
            </w:r>
            <w:r w:rsidR="00632187" w:rsidRPr="00C21093">
              <w:rPr>
                <w:rFonts w:ascii="Times New Roman" w:hint="eastAsia"/>
                <w:kern w:val="2"/>
                <w:sz w:val="21"/>
                <w:szCs w:val="21"/>
                <w:lang w:bidi="ar"/>
              </w:rPr>
              <w:t>□报告</w:t>
            </w:r>
            <w:r w:rsidR="00632187" w:rsidRPr="00C21093">
              <w:rPr>
                <w:rFonts w:ascii="Times New Roman"/>
                <w:kern w:val="2"/>
                <w:sz w:val="21"/>
                <w:szCs w:val="21"/>
                <w:lang w:bidi="ar"/>
              </w:rPr>
              <w:t xml:space="preserve">  </w:t>
            </w:r>
          </w:p>
          <w:p w:rsidR="00632187" w:rsidRPr="00C21093" w:rsidRDefault="00000FAE">
            <w:pPr>
              <w:snapToGrid w:val="0"/>
              <w:spacing w:line="400" w:lineRule="exact"/>
              <w:rPr>
                <w:rFonts w:ascii="Times New Roman" w:cs="Times New Roman"/>
                <w:kern w:val="2"/>
                <w:sz w:val="21"/>
                <w:szCs w:val="21"/>
              </w:rPr>
            </w:pP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课堂表现</w:t>
            </w:r>
            <w:r w:rsidR="00632187" w:rsidRPr="00C21093">
              <w:rPr>
                <w:rFonts w:ascii="Times New Roman"/>
                <w:kern w:val="2"/>
                <w:sz w:val="21"/>
                <w:szCs w:val="21"/>
                <w:lang w:bidi="ar"/>
              </w:rPr>
              <w:t xml:space="preserve">  </w:t>
            </w:r>
            <w:r w:rsidR="002926D4"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阶段性测试</w:t>
            </w:r>
            <w:r w:rsidR="00632187" w:rsidRPr="00C21093">
              <w:rPr>
                <w:rFonts w:ascii="Times New Roman"/>
                <w:kern w:val="2"/>
                <w:sz w:val="21"/>
                <w:szCs w:val="21"/>
                <w:lang w:bidi="ar"/>
              </w:rPr>
              <w:t xml:space="preserve">  </w:t>
            </w:r>
            <w:r w:rsidRPr="00C21093">
              <w:rPr>
                <w:rFonts w:ascii="Times New Roman" w:hint="eastAsia"/>
                <w:kern w:val="2"/>
                <w:sz w:val="21"/>
                <w:szCs w:val="20"/>
                <w:lang w:bidi="ar"/>
              </w:rPr>
              <w:sym w:font="Wingdings 2" w:char="F052"/>
            </w:r>
            <w:r w:rsidR="00632187" w:rsidRPr="00C21093">
              <w:rPr>
                <w:rFonts w:ascii="Times New Roman" w:hint="eastAsia"/>
                <w:kern w:val="2"/>
                <w:sz w:val="21"/>
                <w:szCs w:val="21"/>
                <w:lang w:bidi="ar"/>
              </w:rPr>
              <w:t>平时作业</w:t>
            </w:r>
            <w:r w:rsidR="00632187" w:rsidRPr="00C21093">
              <w:rPr>
                <w:rFonts w:ascii="Times New Roman"/>
                <w:kern w:val="2"/>
                <w:sz w:val="21"/>
                <w:szCs w:val="21"/>
                <w:lang w:bidi="ar"/>
              </w:rPr>
              <w:t xml:space="preserve">  </w:t>
            </w:r>
            <w:r w:rsidR="00632187" w:rsidRPr="00C21093">
              <w:rPr>
                <w:rFonts w:ascii="Times New Roman"/>
                <w:sz w:val="21"/>
                <w:szCs w:val="21"/>
                <w:lang w:bidi="ar"/>
              </w:rPr>
              <w:t xml:space="preserve"> </w:t>
            </w:r>
            <w:r w:rsidR="0093798F" w:rsidRPr="00C21093">
              <w:rPr>
                <w:rFonts w:ascii="Times New Roman" w:hint="eastAsia"/>
                <w:kern w:val="2"/>
                <w:sz w:val="21"/>
                <w:szCs w:val="21"/>
                <w:lang w:bidi="ar"/>
              </w:rPr>
              <w:t>□</w:t>
            </w:r>
            <w:r w:rsidR="00632187" w:rsidRPr="00C21093">
              <w:rPr>
                <w:rFonts w:ascii="Times New Roman" w:hint="eastAsia"/>
                <w:sz w:val="21"/>
                <w:szCs w:val="21"/>
                <w:lang w:bidi="ar"/>
              </w:rPr>
              <w:t>其他</w:t>
            </w:r>
            <w:r w:rsidR="00632187" w:rsidRPr="00C21093">
              <w:rPr>
                <w:rFonts w:ascii="Times New Roman"/>
                <w:sz w:val="21"/>
                <w:szCs w:val="21"/>
                <w:lang w:bidi="ar"/>
              </w:rPr>
              <w:t xml:space="preserve"> </w:t>
            </w:r>
            <w:r w:rsidR="00632187" w:rsidRPr="00C21093">
              <w:rPr>
                <w:rFonts w:ascii="Times New Roman" w:hint="eastAsia"/>
                <w:sz w:val="21"/>
                <w:szCs w:val="21"/>
                <w:lang w:bidi="ar"/>
              </w:rPr>
              <w:t>（可多选）</w:t>
            </w:r>
          </w:p>
        </w:tc>
      </w:tr>
      <w:tr w:rsidR="00632187" w:rsidRPr="00C21093" w:rsidTr="00456BA1">
        <w:trPr>
          <w:trHeight w:val="698"/>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开课学院</w:t>
            </w:r>
          </w:p>
        </w:tc>
        <w:tc>
          <w:tcPr>
            <w:tcW w:w="1725" w:type="pct"/>
            <w:gridSpan w:val="2"/>
            <w:vAlign w:val="center"/>
          </w:tcPr>
          <w:p w:rsidR="00632187" w:rsidRPr="00C21093" w:rsidRDefault="00437CDD">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70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开课</w:t>
            </w:r>
          </w:p>
          <w:p w:rsidR="00632187" w:rsidRPr="00C21093" w:rsidRDefault="00632187">
            <w:pPr>
              <w:snapToGrid w:val="0"/>
              <w:spacing w:line="400" w:lineRule="exact"/>
              <w:jc w:val="both"/>
              <w:rPr>
                <w:rFonts w:ascii="Times New Roman" w:cs="Times New Roman"/>
                <w:b/>
                <w:kern w:val="2"/>
                <w:sz w:val="21"/>
                <w:szCs w:val="21"/>
              </w:rPr>
            </w:pPr>
            <w:r w:rsidRPr="00C21093">
              <w:rPr>
                <w:rFonts w:ascii="Times New Roman" w:cs="Times New Roman" w:hint="eastAsia"/>
                <w:b/>
                <w:kern w:val="2"/>
                <w:sz w:val="21"/>
                <w:szCs w:val="21"/>
                <w:lang w:bidi="ar"/>
              </w:rPr>
              <w:t>系</w:t>
            </w:r>
            <w:r w:rsidRPr="00C21093">
              <w:rPr>
                <w:rFonts w:ascii="Times New Roman" w:cs="Times New Roman"/>
                <w:b/>
                <w:kern w:val="2"/>
                <w:sz w:val="21"/>
                <w:szCs w:val="21"/>
                <w:lang w:bidi="ar"/>
              </w:rPr>
              <w:t>(</w:t>
            </w:r>
            <w:r w:rsidRPr="00C21093">
              <w:rPr>
                <w:rFonts w:ascii="Times New Roman" w:cs="Times New Roman" w:hint="eastAsia"/>
                <w:b/>
                <w:kern w:val="2"/>
                <w:sz w:val="21"/>
                <w:szCs w:val="21"/>
                <w:lang w:bidi="ar"/>
              </w:rPr>
              <w:t>教研室</w:t>
            </w:r>
            <w:r w:rsidRPr="00C21093">
              <w:rPr>
                <w:rFonts w:ascii="Times New Roman" w:cs="Times New Roman"/>
                <w:b/>
                <w:kern w:val="2"/>
                <w:sz w:val="21"/>
                <w:szCs w:val="21"/>
                <w:lang w:bidi="ar"/>
              </w:rPr>
              <w:t>)</w:t>
            </w:r>
          </w:p>
        </w:tc>
        <w:tc>
          <w:tcPr>
            <w:tcW w:w="1793" w:type="pct"/>
            <w:gridSpan w:val="4"/>
            <w:vAlign w:val="center"/>
          </w:tcPr>
          <w:p w:rsidR="00632187" w:rsidRPr="00C21093" w:rsidRDefault="00437CDD">
            <w:pPr>
              <w:snapToGrid w:val="0"/>
              <w:spacing w:line="400" w:lineRule="exact"/>
              <w:jc w:val="center"/>
              <w:rPr>
                <w:rFonts w:ascii="Times New Roman" w:cs="Times New Roman"/>
                <w:sz w:val="21"/>
                <w:szCs w:val="21"/>
              </w:rPr>
            </w:pPr>
            <w:r w:rsidRPr="00564CC8">
              <w:rPr>
                <w:rFonts w:ascii="Times New Roman" w:cs="Times New Roman" w:hint="eastAsia"/>
                <w:sz w:val="21"/>
                <w:szCs w:val="21"/>
              </w:rPr>
              <w:t>计算机公共教学部</w:t>
            </w:r>
          </w:p>
        </w:tc>
      </w:tr>
      <w:tr w:rsidR="00632187" w:rsidRPr="00C21093" w:rsidTr="00456BA1">
        <w:trPr>
          <w:trHeight w:val="559"/>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面向专业</w:t>
            </w:r>
          </w:p>
        </w:tc>
        <w:tc>
          <w:tcPr>
            <w:tcW w:w="1725" w:type="pct"/>
            <w:gridSpan w:val="2"/>
            <w:vAlign w:val="center"/>
          </w:tcPr>
          <w:p w:rsidR="00632187" w:rsidRPr="00C21093" w:rsidRDefault="002C5060">
            <w:pPr>
              <w:snapToGrid w:val="0"/>
              <w:spacing w:line="400" w:lineRule="exact"/>
              <w:jc w:val="center"/>
              <w:rPr>
                <w:rFonts w:ascii="Times New Roman" w:cs="Times New Roman"/>
                <w:sz w:val="21"/>
                <w:szCs w:val="21"/>
              </w:rPr>
            </w:pPr>
            <w:r>
              <w:rPr>
                <w:rFonts w:ascii="Times New Roman" w:cs="Times New Roman" w:hint="eastAsia"/>
                <w:sz w:val="21"/>
                <w:szCs w:val="21"/>
              </w:rPr>
              <w:t>应用统计学</w:t>
            </w:r>
          </w:p>
        </w:tc>
        <w:tc>
          <w:tcPr>
            <w:tcW w:w="70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76002E">
              <w:rPr>
                <w:rFonts w:ascii="Times New Roman" w:cs="Times New Roman" w:hint="eastAsia"/>
                <w:b/>
                <w:kern w:val="2"/>
                <w:sz w:val="21"/>
                <w:szCs w:val="21"/>
                <w:lang w:bidi="ar"/>
              </w:rPr>
              <w:t>开课学期</w:t>
            </w:r>
          </w:p>
        </w:tc>
        <w:tc>
          <w:tcPr>
            <w:tcW w:w="1793" w:type="pct"/>
            <w:gridSpan w:val="4"/>
            <w:vAlign w:val="center"/>
          </w:tcPr>
          <w:p w:rsidR="00632187" w:rsidRPr="00C21093" w:rsidRDefault="00147239">
            <w:pPr>
              <w:snapToGrid w:val="0"/>
              <w:spacing w:line="400" w:lineRule="exact"/>
              <w:jc w:val="center"/>
              <w:rPr>
                <w:rFonts w:ascii="Times New Roman" w:cs="Times New Roman"/>
                <w:sz w:val="21"/>
                <w:szCs w:val="21"/>
              </w:rPr>
            </w:pPr>
            <w:r>
              <w:rPr>
                <w:rFonts w:ascii="Times New Roman" w:cs="Times New Roman" w:hint="eastAsia"/>
                <w:sz w:val="21"/>
                <w:szCs w:val="21"/>
              </w:rPr>
              <w:t>第</w:t>
            </w:r>
            <w:r w:rsidR="00221EC9">
              <w:rPr>
                <w:rFonts w:ascii="Times New Roman" w:cs="Times New Roman"/>
                <w:sz w:val="21"/>
                <w:szCs w:val="21"/>
              </w:rPr>
              <w:t>4</w:t>
            </w:r>
            <w:r>
              <w:rPr>
                <w:rFonts w:ascii="Times New Roman" w:cs="Times New Roman" w:hint="eastAsia"/>
                <w:sz w:val="21"/>
                <w:szCs w:val="21"/>
              </w:rPr>
              <w:t>学期</w:t>
            </w:r>
          </w:p>
        </w:tc>
      </w:tr>
      <w:tr w:rsidR="00632187" w:rsidRPr="00C21093" w:rsidTr="00456BA1">
        <w:trPr>
          <w:trHeight w:val="337"/>
        </w:trPr>
        <w:tc>
          <w:tcPr>
            <w:tcW w:w="776" w:type="pct"/>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课程负责人</w:t>
            </w:r>
          </w:p>
        </w:tc>
        <w:tc>
          <w:tcPr>
            <w:tcW w:w="1725" w:type="pct"/>
            <w:gridSpan w:val="2"/>
            <w:vAlign w:val="center"/>
          </w:tcPr>
          <w:p w:rsidR="00632187" w:rsidRPr="00C21093" w:rsidRDefault="00EA029B">
            <w:pPr>
              <w:snapToGrid w:val="0"/>
              <w:spacing w:line="400" w:lineRule="exact"/>
              <w:jc w:val="center"/>
              <w:rPr>
                <w:rFonts w:ascii="Times New Roman" w:cs="Times New Roman"/>
                <w:sz w:val="21"/>
                <w:szCs w:val="21"/>
              </w:rPr>
            </w:pPr>
            <w:r w:rsidRPr="00C21093">
              <w:rPr>
                <w:rFonts w:ascii="Times New Roman" w:cs="Times New Roman" w:hint="eastAsia"/>
                <w:sz w:val="21"/>
                <w:szCs w:val="21"/>
              </w:rPr>
              <w:t>陈曦</w:t>
            </w:r>
          </w:p>
        </w:tc>
        <w:tc>
          <w:tcPr>
            <w:tcW w:w="706" w:type="pct"/>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审核人</w:t>
            </w:r>
          </w:p>
        </w:tc>
        <w:tc>
          <w:tcPr>
            <w:tcW w:w="1793" w:type="pct"/>
            <w:gridSpan w:val="4"/>
            <w:vAlign w:val="center"/>
          </w:tcPr>
          <w:p w:rsidR="00632187" w:rsidRPr="00C21093" w:rsidRDefault="00000FAE">
            <w:pPr>
              <w:snapToGrid w:val="0"/>
              <w:spacing w:line="400" w:lineRule="exact"/>
              <w:jc w:val="center"/>
              <w:rPr>
                <w:rFonts w:ascii="Times New Roman" w:cs="Times New Roman"/>
                <w:sz w:val="21"/>
                <w:szCs w:val="21"/>
              </w:rPr>
            </w:pPr>
            <w:r>
              <w:rPr>
                <w:rFonts w:ascii="Times New Roman" w:cs="Times New Roman" w:hint="eastAsia"/>
                <w:sz w:val="21"/>
                <w:szCs w:val="21"/>
              </w:rPr>
              <w:t>曾俊、</w:t>
            </w:r>
            <w:r w:rsidR="001716E5">
              <w:rPr>
                <w:rFonts w:ascii="Times New Roman" w:cs="Times New Roman" w:hint="eastAsia"/>
                <w:sz w:val="21"/>
                <w:szCs w:val="21"/>
              </w:rPr>
              <w:t>盛明慧</w:t>
            </w:r>
          </w:p>
        </w:tc>
      </w:tr>
      <w:tr w:rsidR="00632187" w:rsidRPr="00C21093" w:rsidTr="00456BA1">
        <w:trPr>
          <w:trHeight w:val="499"/>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C21093">
              <w:rPr>
                <w:rFonts w:ascii="Times New Roman" w:cs="Times New Roman" w:hint="eastAsia"/>
                <w:b/>
                <w:kern w:val="2"/>
                <w:sz w:val="21"/>
                <w:szCs w:val="21"/>
                <w:lang w:bidi="ar"/>
              </w:rPr>
              <w:t>先修课程</w:t>
            </w:r>
          </w:p>
        </w:tc>
        <w:tc>
          <w:tcPr>
            <w:tcW w:w="4224" w:type="pct"/>
            <w:gridSpan w:val="7"/>
            <w:vAlign w:val="center"/>
          </w:tcPr>
          <w:p w:rsidR="00632187" w:rsidRPr="00C21093" w:rsidRDefault="00000FAE" w:rsidP="0076002E">
            <w:pPr>
              <w:snapToGrid w:val="0"/>
              <w:spacing w:line="400" w:lineRule="exact"/>
              <w:jc w:val="center"/>
              <w:rPr>
                <w:rFonts w:ascii="Times New Roman" w:cs="Times New Roman"/>
                <w:kern w:val="2"/>
                <w:sz w:val="21"/>
                <w:szCs w:val="21"/>
              </w:rPr>
            </w:pPr>
            <w:r>
              <w:rPr>
                <w:rFonts w:ascii="Times New Roman" w:cs="Times New Roman" w:hint="eastAsia"/>
                <w:kern w:val="2"/>
                <w:sz w:val="21"/>
                <w:szCs w:val="21"/>
              </w:rPr>
              <w:t>计算机基础</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rPr>
            </w:pPr>
            <w:r w:rsidRPr="007A1036">
              <w:rPr>
                <w:rFonts w:ascii="Times New Roman" w:cs="Times New Roman" w:hint="eastAsia"/>
                <w:b/>
                <w:kern w:val="2"/>
                <w:sz w:val="21"/>
                <w:szCs w:val="21"/>
                <w:lang w:bidi="ar"/>
              </w:rPr>
              <w:t>后续课程</w:t>
            </w:r>
          </w:p>
        </w:tc>
        <w:tc>
          <w:tcPr>
            <w:tcW w:w="4224" w:type="pct"/>
            <w:gridSpan w:val="7"/>
            <w:vAlign w:val="center"/>
          </w:tcPr>
          <w:p w:rsidR="00632187" w:rsidRPr="00C21093" w:rsidRDefault="001716E5" w:rsidP="007A1036">
            <w:pPr>
              <w:snapToGrid w:val="0"/>
              <w:spacing w:line="400" w:lineRule="exact"/>
              <w:jc w:val="center"/>
              <w:rPr>
                <w:rFonts w:ascii="Times New Roman" w:cs="Times New Roman"/>
                <w:kern w:val="2"/>
                <w:sz w:val="21"/>
                <w:szCs w:val="21"/>
              </w:rPr>
            </w:pPr>
            <w:r>
              <w:rPr>
                <w:rFonts w:ascii="Times New Roman" w:cs="Times New Roman" w:hint="eastAsia"/>
                <w:kern w:val="2"/>
                <w:sz w:val="21"/>
                <w:szCs w:val="21"/>
              </w:rPr>
              <w:t>无</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选用教材</w:t>
            </w:r>
          </w:p>
        </w:tc>
        <w:tc>
          <w:tcPr>
            <w:tcW w:w="4224" w:type="pct"/>
            <w:gridSpan w:val="7"/>
            <w:vAlign w:val="center"/>
          </w:tcPr>
          <w:p w:rsidR="00632187" w:rsidRPr="0076002E" w:rsidRDefault="004E3A64" w:rsidP="005E63CB">
            <w:pPr>
              <w:snapToGrid w:val="0"/>
              <w:rPr>
                <w:rFonts w:ascii="Times New Roman" w:cs="Times New Roman"/>
                <w:color w:val="FF0000"/>
                <w:sz w:val="21"/>
                <w:szCs w:val="21"/>
              </w:rPr>
            </w:pPr>
            <w:r w:rsidRPr="0076002E">
              <w:rPr>
                <w:rFonts w:ascii="Times New Roman" w:cs="Times" w:hint="eastAsia"/>
                <w:sz w:val="21"/>
              </w:rPr>
              <w:t>陈波、刘慧君，</w:t>
            </w:r>
            <w:r w:rsidRPr="0076002E">
              <w:rPr>
                <w:rFonts w:ascii="Times New Roman" w:cs="Times" w:hint="eastAsia"/>
                <w:sz w:val="21"/>
              </w:rPr>
              <w:t>Python</w:t>
            </w:r>
            <w:r w:rsidRPr="0076002E">
              <w:rPr>
                <w:rFonts w:ascii="Times New Roman" w:cs="Times" w:hint="eastAsia"/>
                <w:sz w:val="21"/>
              </w:rPr>
              <w:t>编程基础及应用，高等教育出版社，</w:t>
            </w:r>
            <w:r w:rsidRPr="0076002E">
              <w:rPr>
                <w:rFonts w:ascii="Times New Roman" w:cs="Times"/>
                <w:sz w:val="21"/>
              </w:rPr>
              <w:t>2020</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参考书目</w:t>
            </w:r>
          </w:p>
        </w:tc>
        <w:tc>
          <w:tcPr>
            <w:tcW w:w="4224" w:type="pct"/>
            <w:gridSpan w:val="7"/>
            <w:vAlign w:val="center"/>
          </w:tcPr>
          <w:p w:rsidR="00FC5D5F" w:rsidRPr="0076002E" w:rsidRDefault="00FC5D5F" w:rsidP="00C24C7C">
            <w:pPr>
              <w:snapToGrid w:val="0"/>
              <w:spacing w:beforeLines="50" w:before="120"/>
              <w:rPr>
                <w:rFonts w:ascii="Times New Roman" w:cs="Times"/>
                <w:sz w:val="21"/>
                <w:szCs w:val="21"/>
              </w:rPr>
            </w:pPr>
            <w:bookmarkStart w:id="1" w:name="_Hlk494022442"/>
            <w:r w:rsidRPr="0076002E">
              <w:rPr>
                <w:rFonts w:ascii="Times New Roman" w:cs="Times"/>
                <w:sz w:val="21"/>
                <w:szCs w:val="21"/>
              </w:rPr>
              <w:t>1</w:t>
            </w:r>
            <w:r w:rsidRPr="0076002E">
              <w:rPr>
                <w:rFonts w:ascii="Times New Roman" w:cs="Times" w:hint="eastAsia"/>
                <w:sz w:val="21"/>
                <w:szCs w:val="21"/>
              </w:rPr>
              <w:t>．</w:t>
            </w:r>
            <w:proofErr w:type="gramStart"/>
            <w:r w:rsidR="00391B00" w:rsidRPr="0076002E">
              <w:rPr>
                <w:rFonts w:ascii="Times New Roman" w:cs="Times" w:hint="eastAsia"/>
                <w:sz w:val="21"/>
                <w:szCs w:val="21"/>
              </w:rPr>
              <w:t>嵩</w:t>
            </w:r>
            <w:proofErr w:type="gramEnd"/>
            <w:r w:rsidR="00391B00" w:rsidRPr="0076002E">
              <w:rPr>
                <w:rFonts w:ascii="Times New Roman" w:cs="Times" w:hint="eastAsia"/>
                <w:sz w:val="21"/>
                <w:szCs w:val="21"/>
              </w:rPr>
              <w:t>天、礼欣、黄天羽</w:t>
            </w:r>
            <w:r w:rsidRPr="0076002E">
              <w:rPr>
                <w:rFonts w:ascii="Times New Roman" w:cs="Times" w:hint="eastAsia"/>
                <w:sz w:val="21"/>
                <w:szCs w:val="21"/>
              </w:rPr>
              <w:t>，</w:t>
            </w:r>
            <w:r w:rsidR="00391B00" w:rsidRPr="0076002E">
              <w:rPr>
                <w:rFonts w:ascii="Times New Roman" w:cs="Times" w:hint="eastAsia"/>
                <w:sz w:val="21"/>
                <w:szCs w:val="21"/>
              </w:rPr>
              <w:t>Python</w:t>
            </w:r>
            <w:r w:rsidR="00391B00" w:rsidRPr="0076002E">
              <w:rPr>
                <w:rFonts w:ascii="Times New Roman" w:cs="Times" w:hint="eastAsia"/>
                <w:sz w:val="21"/>
                <w:szCs w:val="21"/>
              </w:rPr>
              <w:t>语言程序设计基础</w:t>
            </w:r>
            <w:r w:rsidRPr="0076002E">
              <w:rPr>
                <w:rFonts w:ascii="Times New Roman" w:cs="Times"/>
                <w:sz w:val="21"/>
                <w:szCs w:val="21"/>
              </w:rPr>
              <w:t xml:space="preserve">. </w:t>
            </w:r>
            <w:r w:rsidR="00391B00" w:rsidRPr="0076002E">
              <w:rPr>
                <w:rFonts w:ascii="Times New Roman" w:cs="Times" w:hint="eastAsia"/>
                <w:sz w:val="21"/>
                <w:szCs w:val="21"/>
              </w:rPr>
              <w:t>高等教育</w:t>
            </w:r>
            <w:r w:rsidRPr="0076002E">
              <w:rPr>
                <w:rFonts w:ascii="Times New Roman" w:cs="Times" w:hint="eastAsia"/>
                <w:sz w:val="21"/>
                <w:szCs w:val="21"/>
              </w:rPr>
              <w:t>出版社</w:t>
            </w:r>
            <w:r w:rsidRPr="0076002E">
              <w:rPr>
                <w:rFonts w:ascii="Times New Roman" w:cs="Times"/>
                <w:sz w:val="21"/>
                <w:szCs w:val="21"/>
              </w:rPr>
              <w:t>, 201</w:t>
            </w:r>
            <w:r w:rsidR="00391B00" w:rsidRPr="0076002E">
              <w:rPr>
                <w:rFonts w:ascii="Times New Roman" w:cs="Times"/>
                <w:sz w:val="21"/>
                <w:szCs w:val="21"/>
              </w:rPr>
              <w:t>7</w:t>
            </w:r>
          </w:p>
          <w:bookmarkEnd w:id="1"/>
          <w:p w:rsidR="00632187" w:rsidRPr="0076002E" w:rsidRDefault="00FC5D5F" w:rsidP="004E3A64">
            <w:pPr>
              <w:snapToGrid w:val="0"/>
              <w:rPr>
                <w:rFonts w:ascii="Times New Roman" w:cs="Times"/>
                <w:sz w:val="21"/>
                <w:szCs w:val="21"/>
              </w:rPr>
            </w:pPr>
            <w:r w:rsidRPr="0076002E">
              <w:rPr>
                <w:rFonts w:ascii="Times New Roman" w:cs="Times"/>
                <w:sz w:val="21"/>
                <w:szCs w:val="21"/>
              </w:rPr>
              <w:t>2</w:t>
            </w:r>
            <w:r w:rsidR="00471D68" w:rsidRPr="0076002E">
              <w:rPr>
                <w:rFonts w:ascii="Times New Roman" w:cs="Times" w:hint="eastAsia"/>
                <w:sz w:val="21"/>
                <w:szCs w:val="21"/>
              </w:rPr>
              <w:t>．</w:t>
            </w:r>
            <w:r w:rsidR="004E3A64" w:rsidRPr="0076002E">
              <w:rPr>
                <w:rFonts w:ascii="Times New Roman" w:cs="Times" w:hint="eastAsia"/>
                <w:sz w:val="21"/>
                <w:szCs w:val="21"/>
              </w:rPr>
              <w:t>赵广辉等，</w:t>
            </w:r>
            <w:r w:rsidR="004E3A64" w:rsidRPr="0076002E">
              <w:rPr>
                <w:rFonts w:ascii="Times New Roman" w:cs="Times" w:hint="eastAsia"/>
                <w:sz w:val="21"/>
                <w:szCs w:val="21"/>
              </w:rPr>
              <w:t>Python</w:t>
            </w:r>
            <w:r w:rsidR="004E3A64" w:rsidRPr="0076002E">
              <w:rPr>
                <w:rFonts w:ascii="Times New Roman" w:cs="Times" w:hint="eastAsia"/>
                <w:sz w:val="21"/>
                <w:szCs w:val="21"/>
              </w:rPr>
              <w:t>程序设计基础</w:t>
            </w:r>
            <w:r w:rsidR="004E3A64" w:rsidRPr="0076002E">
              <w:rPr>
                <w:rFonts w:ascii="Times New Roman" w:cs="Times"/>
                <w:sz w:val="21"/>
                <w:szCs w:val="21"/>
              </w:rPr>
              <w:t xml:space="preserve">. </w:t>
            </w:r>
            <w:r w:rsidR="004E3A64" w:rsidRPr="0076002E">
              <w:rPr>
                <w:rFonts w:ascii="Times New Roman" w:cs="Times" w:hint="eastAsia"/>
                <w:sz w:val="21"/>
                <w:szCs w:val="21"/>
              </w:rPr>
              <w:t>高等教育出版社</w:t>
            </w:r>
            <w:r w:rsidR="004E3A64" w:rsidRPr="0076002E">
              <w:rPr>
                <w:rFonts w:ascii="Times New Roman" w:cs="Times"/>
                <w:sz w:val="21"/>
                <w:szCs w:val="21"/>
              </w:rPr>
              <w:t>, 2021</w:t>
            </w:r>
          </w:p>
        </w:tc>
      </w:tr>
      <w:tr w:rsidR="00632187" w:rsidRPr="00C21093" w:rsidTr="00456BA1">
        <w:trPr>
          <w:trHeight w:val="636"/>
        </w:trPr>
        <w:tc>
          <w:tcPr>
            <w:tcW w:w="776" w:type="pct"/>
            <w:vAlign w:val="center"/>
          </w:tcPr>
          <w:p w:rsidR="00632187" w:rsidRPr="00C21093" w:rsidRDefault="00632187">
            <w:pPr>
              <w:snapToGrid w:val="0"/>
              <w:spacing w:line="400" w:lineRule="exact"/>
              <w:jc w:val="center"/>
              <w:rPr>
                <w:rFonts w:ascii="Times New Roman" w:cs="Times New Roman"/>
                <w:b/>
                <w:kern w:val="2"/>
                <w:sz w:val="21"/>
                <w:szCs w:val="21"/>
                <w:lang w:bidi="ar"/>
              </w:rPr>
            </w:pPr>
            <w:r w:rsidRPr="00C21093">
              <w:rPr>
                <w:rFonts w:ascii="Times New Roman" w:cs="Times New Roman" w:hint="eastAsia"/>
                <w:b/>
                <w:kern w:val="2"/>
                <w:sz w:val="21"/>
                <w:szCs w:val="21"/>
                <w:lang w:bidi="ar"/>
              </w:rPr>
              <w:t>课程资源</w:t>
            </w:r>
          </w:p>
        </w:tc>
        <w:tc>
          <w:tcPr>
            <w:tcW w:w="4224" w:type="pct"/>
            <w:gridSpan w:val="7"/>
            <w:vAlign w:val="center"/>
          </w:tcPr>
          <w:p w:rsidR="00632187" w:rsidRPr="004403D1" w:rsidRDefault="009E5249" w:rsidP="00C24C7C">
            <w:pPr>
              <w:snapToGrid w:val="0"/>
              <w:spacing w:beforeLines="50" w:before="120"/>
              <w:rPr>
                <w:rFonts w:ascii="Times New Roman"/>
                <w:sz w:val="21"/>
                <w:szCs w:val="21"/>
              </w:rPr>
            </w:pPr>
            <w:r w:rsidRPr="004403D1">
              <w:rPr>
                <w:rFonts w:ascii="Times New Roman" w:cs="Times"/>
                <w:sz w:val="21"/>
                <w:szCs w:val="21"/>
              </w:rPr>
              <w:t>1</w:t>
            </w:r>
            <w:r w:rsidRPr="004403D1">
              <w:rPr>
                <w:rFonts w:ascii="Times New Roman" w:cs="Times" w:hint="eastAsia"/>
                <w:sz w:val="21"/>
                <w:szCs w:val="21"/>
              </w:rPr>
              <w:t>．</w:t>
            </w:r>
            <w:proofErr w:type="gramStart"/>
            <w:r w:rsidR="00664804" w:rsidRPr="004403D1">
              <w:rPr>
                <w:rFonts w:ascii="Times New Roman" w:hint="eastAsia"/>
                <w:sz w:val="21"/>
                <w:szCs w:val="21"/>
              </w:rPr>
              <w:t>头歌实践</w:t>
            </w:r>
            <w:proofErr w:type="gramEnd"/>
            <w:r w:rsidR="00664804" w:rsidRPr="004403D1">
              <w:rPr>
                <w:rFonts w:ascii="Times New Roman" w:hint="eastAsia"/>
                <w:sz w:val="21"/>
                <w:szCs w:val="21"/>
              </w:rPr>
              <w:t>教学平台</w:t>
            </w:r>
            <w:r w:rsidR="006E049E" w:rsidRPr="004403D1">
              <w:rPr>
                <w:rFonts w:ascii="Times New Roman" w:hint="eastAsia"/>
                <w:sz w:val="21"/>
                <w:szCs w:val="21"/>
              </w:rPr>
              <w:t xml:space="preserve"> </w:t>
            </w:r>
            <w:r w:rsidR="006E049E" w:rsidRPr="004403D1">
              <w:rPr>
                <w:rFonts w:ascii="Times New Roman"/>
                <w:sz w:val="21"/>
                <w:szCs w:val="21"/>
              </w:rPr>
              <w:t xml:space="preserve"> http://www.educoder.net</w:t>
            </w:r>
          </w:p>
          <w:p w:rsidR="006E049E" w:rsidRPr="004403D1" w:rsidRDefault="009E5249" w:rsidP="00664804">
            <w:pPr>
              <w:snapToGrid w:val="0"/>
              <w:rPr>
                <w:rFonts w:ascii="Times New Roman" w:cs="Times"/>
                <w:sz w:val="21"/>
                <w:szCs w:val="21"/>
              </w:rPr>
            </w:pPr>
            <w:r w:rsidRPr="004403D1">
              <w:rPr>
                <w:rFonts w:ascii="Times New Roman" w:cs="Times"/>
                <w:sz w:val="21"/>
                <w:szCs w:val="21"/>
              </w:rPr>
              <w:t>2</w:t>
            </w:r>
            <w:r w:rsidRPr="004403D1">
              <w:rPr>
                <w:rFonts w:ascii="Times New Roman" w:cs="Times" w:hint="eastAsia"/>
                <w:sz w:val="21"/>
                <w:szCs w:val="21"/>
              </w:rPr>
              <w:t>．</w:t>
            </w:r>
            <w:r w:rsidR="002D4B39" w:rsidRPr="004403D1">
              <w:rPr>
                <w:rFonts w:ascii="Times New Roman" w:cs="Times" w:hint="eastAsia"/>
                <w:sz w:val="21"/>
                <w:szCs w:val="21"/>
              </w:rPr>
              <w:t>网易公开课</w:t>
            </w:r>
            <w:r w:rsidR="004015A8" w:rsidRPr="004403D1">
              <w:rPr>
                <w:rFonts w:ascii="Times New Roman" w:cs="Times" w:hint="eastAsia"/>
                <w:sz w:val="21"/>
                <w:szCs w:val="21"/>
              </w:rPr>
              <w:t>——</w:t>
            </w:r>
            <w:r w:rsidR="00C24C7C" w:rsidRPr="004403D1">
              <w:rPr>
                <w:rFonts w:ascii="Times New Roman" w:cs="Times" w:hint="eastAsia"/>
                <w:sz w:val="21"/>
                <w:szCs w:val="21"/>
              </w:rPr>
              <w:t>哈佛</w:t>
            </w:r>
            <w:r w:rsidR="004015A8" w:rsidRPr="004403D1">
              <w:rPr>
                <w:rFonts w:ascii="Times New Roman" w:cs="Times" w:hint="eastAsia"/>
                <w:sz w:val="21"/>
                <w:szCs w:val="21"/>
              </w:rPr>
              <w:t>大学公开课</w:t>
            </w:r>
            <w:r w:rsidR="004015A8" w:rsidRPr="004403D1">
              <w:rPr>
                <w:rFonts w:ascii="Times New Roman" w:cs="Times"/>
                <w:sz w:val="21"/>
                <w:szCs w:val="21"/>
              </w:rPr>
              <w:t xml:space="preserve">CS50 </w:t>
            </w:r>
            <w:hyperlink r:id="rId8" w:history="1">
              <w:r w:rsidR="004015A8" w:rsidRPr="004403D1">
                <w:rPr>
                  <w:rStyle w:val="af1"/>
                  <w:rFonts w:ascii="Times New Roman" w:cs="Times"/>
                  <w:color w:val="auto"/>
                  <w:sz w:val="21"/>
                  <w:szCs w:val="21"/>
                </w:rPr>
                <w:t>https://open.163.com/newview/movie/free?pid=EG295PU6R&amp;mid=FG297O5KC</w:t>
              </w:r>
            </w:hyperlink>
          </w:p>
          <w:p w:rsidR="004015A8" w:rsidRPr="004015A8" w:rsidRDefault="009E5249" w:rsidP="00C24C7C">
            <w:pPr>
              <w:snapToGrid w:val="0"/>
              <w:spacing w:afterLines="50" w:after="120"/>
              <w:rPr>
                <w:rFonts w:ascii="Times New Roman" w:cs="Times"/>
                <w:sz w:val="21"/>
                <w:szCs w:val="21"/>
              </w:rPr>
            </w:pPr>
            <w:r w:rsidRPr="004403D1">
              <w:rPr>
                <w:rFonts w:ascii="Times New Roman" w:cs="Times"/>
                <w:sz w:val="21"/>
                <w:szCs w:val="21"/>
              </w:rPr>
              <w:t>3</w:t>
            </w:r>
            <w:r w:rsidRPr="004403D1">
              <w:rPr>
                <w:rFonts w:ascii="Times New Roman" w:cs="Times" w:hint="eastAsia"/>
                <w:sz w:val="21"/>
                <w:szCs w:val="21"/>
              </w:rPr>
              <w:t>．</w:t>
            </w:r>
            <w:r w:rsidR="00C24C7C" w:rsidRPr="004403D1">
              <w:rPr>
                <w:rFonts w:ascii="Times New Roman" w:cs="Times"/>
                <w:sz w:val="21"/>
                <w:szCs w:val="21"/>
              </w:rPr>
              <w:t>https://www.kaggle.com/</w:t>
            </w:r>
          </w:p>
        </w:tc>
      </w:tr>
      <w:tr w:rsidR="00632187" w:rsidRPr="00C21093" w:rsidTr="00456BA1">
        <w:trPr>
          <w:trHeight w:val="636"/>
        </w:trPr>
        <w:tc>
          <w:tcPr>
            <w:tcW w:w="776" w:type="pct"/>
            <w:tcBorders>
              <w:bottom w:val="single" w:sz="12" w:space="0" w:color="auto"/>
            </w:tcBorders>
            <w:vAlign w:val="center"/>
          </w:tcPr>
          <w:p w:rsidR="00632187" w:rsidRPr="00C21093" w:rsidRDefault="00632187">
            <w:pPr>
              <w:snapToGrid w:val="0"/>
              <w:spacing w:line="400" w:lineRule="exact"/>
              <w:jc w:val="center"/>
              <w:rPr>
                <w:rFonts w:ascii="Times New Roman" w:cs="Times New Roman"/>
                <w:kern w:val="2"/>
                <w:sz w:val="21"/>
                <w:szCs w:val="21"/>
              </w:rPr>
            </w:pPr>
            <w:r w:rsidRPr="00C21093">
              <w:rPr>
                <w:rFonts w:ascii="Times New Roman" w:cs="Times New Roman" w:hint="eastAsia"/>
                <w:b/>
                <w:kern w:val="2"/>
                <w:sz w:val="21"/>
                <w:szCs w:val="21"/>
                <w:lang w:bidi="ar"/>
              </w:rPr>
              <w:t>课程简介</w:t>
            </w:r>
          </w:p>
        </w:tc>
        <w:tc>
          <w:tcPr>
            <w:tcW w:w="4224" w:type="pct"/>
            <w:gridSpan w:val="7"/>
            <w:tcBorders>
              <w:bottom w:val="single" w:sz="12" w:space="0" w:color="auto"/>
            </w:tcBorders>
            <w:vAlign w:val="center"/>
          </w:tcPr>
          <w:p w:rsidR="005E63CB" w:rsidRPr="00C21093" w:rsidRDefault="002C3F1D" w:rsidP="002C3F1D">
            <w:pPr>
              <w:snapToGrid w:val="0"/>
              <w:rPr>
                <w:rFonts w:ascii="Times New Roman" w:cs="Times New Roman"/>
                <w:sz w:val="21"/>
                <w:szCs w:val="21"/>
              </w:rPr>
            </w:pPr>
            <w:r w:rsidRPr="002C3F1D">
              <w:rPr>
                <w:rFonts w:ascii="Times New Roman" w:cs="Times New Roman"/>
                <w:sz w:val="21"/>
                <w:szCs w:val="21"/>
              </w:rPr>
              <w:t>  </w:t>
            </w:r>
            <w:r w:rsidR="0076002E">
              <w:rPr>
                <w:rFonts w:ascii="Times New Roman" w:cs="Times New Roman" w:hint="eastAsia"/>
                <w:sz w:val="21"/>
                <w:szCs w:val="21"/>
              </w:rPr>
              <w:t>《</w:t>
            </w:r>
            <w:r w:rsidR="0076002E">
              <w:rPr>
                <w:rFonts w:ascii="Times New Roman" w:cs="Times New Roman" w:hint="eastAsia"/>
                <w:sz w:val="21"/>
                <w:szCs w:val="21"/>
              </w:rPr>
              <w:t>Python</w:t>
            </w:r>
            <w:r w:rsidR="0076002E">
              <w:rPr>
                <w:rFonts w:ascii="Times New Roman" w:cs="Times New Roman" w:hint="eastAsia"/>
                <w:sz w:val="21"/>
                <w:szCs w:val="21"/>
              </w:rPr>
              <w:t>程序设计》</w:t>
            </w:r>
            <w:r w:rsidR="004E3A64" w:rsidRPr="004E3A64">
              <w:rPr>
                <w:rFonts w:ascii="Times New Roman" w:cs="Times New Roman" w:hint="eastAsia"/>
                <w:sz w:val="21"/>
                <w:szCs w:val="21"/>
              </w:rPr>
              <w:t>是一门面向</w:t>
            </w:r>
            <w:r w:rsidR="002C5060">
              <w:rPr>
                <w:rFonts w:ascii="Times New Roman" w:cs="Times New Roman" w:hint="eastAsia"/>
                <w:sz w:val="21"/>
                <w:szCs w:val="21"/>
              </w:rPr>
              <w:t>应用统计学</w:t>
            </w:r>
            <w:r w:rsidR="004E3A64" w:rsidRPr="004E3A64">
              <w:rPr>
                <w:rFonts w:ascii="Times New Roman" w:cs="Times New Roman" w:hint="eastAsia"/>
                <w:sz w:val="21"/>
                <w:szCs w:val="21"/>
              </w:rPr>
              <w:t>专业的</w:t>
            </w:r>
            <w:r w:rsidR="00CA0BEC">
              <w:rPr>
                <w:rFonts w:ascii="Times New Roman" w:cs="Times New Roman" w:hint="eastAsia"/>
                <w:sz w:val="21"/>
                <w:szCs w:val="21"/>
              </w:rPr>
              <w:t>必修</w:t>
            </w:r>
            <w:r w:rsidR="004E3A64" w:rsidRPr="004E3A64">
              <w:rPr>
                <w:rFonts w:ascii="Times New Roman" w:cs="Times New Roman" w:hint="eastAsia"/>
                <w:sz w:val="21"/>
                <w:szCs w:val="21"/>
              </w:rPr>
              <w:t>课程。本课程性质为基础性、实践性和应用性兼具，旨在培养学生掌握</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编程语言及程序设计基础，并具备利用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解决</w:t>
            </w:r>
            <w:r w:rsidR="002C5060">
              <w:rPr>
                <w:rFonts w:ascii="Times New Roman" w:cs="Times New Roman" w:hint="eastAsia"/>
                <w:sz w:val="21"/>
                <w:szCs w:val="21"/>
              </w:rPr>
              <w:t>应用统计学</w:t>
            </w:r>
            <w:r w:rsidR="004E3A64" w:rsidRPr="004E3A64">
              <w:rPr>
                <w:rFonts w:ascii="Times New Roman" w:cs="Times New Roman" w:hint="eastAsia"/>
                <w:sz w:val="21"/>
                <w:szCs w:val="21"/>
              </w:rPr>
              <w:t>专业领域实际问题的能力。教学内容涵盖</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语言基础、程序控制结构、函数与模块、数据处理与文件操作等方面。通过学习，学生应能熟练运用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进行基本编程，掌握数据处理与文件操作技巧。这将为学生今后在</w:t>
            </w:r>
            <w:r w:rsidR="002C5060">
              <w:rPr>
                <w:rFonts w:ascii="Times New Roman" w:cs="Times New Roman" w:hint="eastAsia"/>
                <w:sz w:val="21"/>
                <w:szCs w:val="21"/>
              </w:rPr>
              <w:t>应用统计学</w:t>
            </w:r>
            <w:r w:rsidR="004E3A64" w:rsidRPr="004E3A64">
              <w:rPr>
                <w:rFonts w:ascii="Times New Roman" w:cs="Times New Roman" w:hint="eastAsia"/>
                <w:sz w:val="21"/>
                <w:szCs w:val="21"/>
              </w:rPr>
              <w:t>专业领域内应用</w:t>
            </w:r>
            <w:r w:rsidR="004E3A64" w:rsidRPr="004E3A64">
              <w:rPr>
                <w:rFonts w:ascii="Times New Roman" w:cs="Times New Roman" w:hint="eastAsia"/>
                <w:sz w:val="21"/>
                <w:szCs w:val="21"/>
              </w:rPr>
              <w:t>Python</w:t>
            </w:r>
            <w:r w:rsidR="004E3A64" w:rsidRPr="004E3A64">
              <w:rPr>
                <w:rFonts w:ascii="Times New Roman" w:cs="Times New Roman" w:hint="eastAsia"/>
                <w:sz w:val="21"/>
                <w:szCs w:val="21"/>
              </w:rPr>
              <w:t>进行数据处理、模拟仿真、算法实现等提供有力支持。</w:t>
            </w:r>
          </w:p>
        </w:tc>
      </w:tr>
    </w:tbl>
    <w:p w:rsidR="00632187" w:rsidRDefault="00632187">
      <w:pPr>
        <w:snapToGrid w:val="0"/>
        <w:spacing w:line="360" w:lineRule="auto"/>
        <w:rPr>
          <w:rFonts w:ascii="Times New Roman" w:cs="Times New Roman"/>
          <w:b/>
          <w:sz w:val="21"/>
          <w:szCs w:val="21"/>
        </w:rPr>
      </w:pPr>
      <w:r>
        <w:rPr>
          <w:rFonts w:ascii="Times New Roman" w:eastAsia="黑体" w:cs="Times New Roman" w:hint="eastAsia"/>
          <w:b/>
          <w:sz w:val="28"/>
          <w:szCs w:val="28"/>
        </w:rPr>
        <w:lastRenderedPageBreak/>
        <w:t>二、课程目标</w:t>
      </w:r>
    </w:p>
    <w:p w:rsidR="00632187" w:rsidRDefault="00632187" w:rsidP="00184D6D">
      <w:pPr>
        <w:pStyle w:val="af0"/>
        <w:spacing w:line="40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632187" w:rsidTr="009B48B0">
        <w:trPr>
          <w:trHeight w:hRule="exact" w:val="374"/>
        </w:trPr>
        <w:tc>
          <w:tcPr>
            <w:tcW w:w="728" w:type="pct"/>
          </w:tcPr>
          <w:p w:rsidR="00632187" w:rsidRDefault="00632187">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632187" w:rsidRDefault="00632187">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632187" w:rsidTr="002E5F48">
        <w:tc>
          <w:tcPr>
            <w:tcW w:w="728" w:type="pct"/>
            <w:vAlign w:val="center"/>
          </w:tcPr>
          <w:p w:rsidR="00632187" w:rsidRDefault="00632187" w:rsidP="009B48B0">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vAlign w:val="center"/>
          </w:tcPr>
          <w:p w:rsidR="00632187" w:rsidRPr="00CA0BEC" w:rsidRDefault="00A77B68" w:rsidP="00CA0BEC">
            <w:pPr>
              <w:spacing w:line="400" w:lineRule="exact"/>
              <w:rPr>
                <w:rFonts w:ascii="Times New Roman" w:cs="Times New Roman"/>
                <w:bCs/>
                <w:color w:val="000000"/>
                <w:sz w:val="21"/>
                <w:szCs w:val="21"/>
              </w:rPr>
            </w:pPr>
            <w:r w:rsidRPr="00CA0BEC">
              <w:rPr>
                <w:rFonts w:ascii="Times New Roman" w:cs="Times New Roman" w:hint="eastAsia"/>
                <w:bCs/>
                <w:color w:val="000000"/>
                <w:sz w:val="21"/>
                <w:szCs w:val="21"/>
              </w:rPr>
              <w:t>能够读懂简单问题求解算法和程序，</w:t>
            </w:r>
            <w:r w:rsidR="009C4866" w:rsidRPr="00CA0BEC">
              <w:rPr>
                <w:rFonts w:ascii="Times New Roman" w:cs="Times New Roman" w:hint="eastAsia"/>
                <w:bCs/>
                <w:color w:val="000000"/>
                <w:sz w:val="21"/>
                <w:szCs w:val="21"/>
              </w:rPr>
              <w:t>能够提取给定问题的基本数据，并能够用简单变量、组合数据类型变量、文件等进行描述</w:t>
            </w:r>
            <w:r w:rsidR="008D3AF0">
              <w:rPr>
                <w:rFonts w:ascii="Times New Roman" w:cs="Times New Roman" w:hint="eastAsia"/>
                <w:bCs/>
                <w:color w:val="000000"/>
                <w:sz w:val="21"/>
                <w:szCs w:val="21"/>
              </w:rPr>
              <w:t>；</w:t>
            </w:r>
            <w:r w:rsidR="008D3AF0" w:rsidRPr="008D3AF0">
              <w:rPr>
                <w:rFonts w:ascii="Times New Roman" w:cs="Times New Roman" w:hint="eastAsia"/>
                <w:bCs/>
                <w:color w:val="000000"/>
                <w:sz w:val="21"/>
                <w:szCs w:val="21"/>
              </w:rPr>
              <w:t>具备对统计模型数据采集、数据预处理、分析数据、统计结果解读及报告撰写的能力。</w:t>
            </w:r>
          </w:p>
        </w:tc>
      </w:tr>
      <w:tr w:rsidR="00632187" w:rsidTr="002E5F48">
        <w:tc>
          <w:tcPr>
            <w:tcW w:w="728" w:type="pct"/>
            <w:vAlign w:val="center"/>
          </w:tcPr>
          <w:p w:rsidR="00632187" w:rsidRDefault="00632187" w:rsidP="009B48B0">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vAlign w:val="center"/>
          </w:tcPr>
          <w:p w:rsidR="00632187" w:rsidRPr="00CA0BEC" w:rsidRDefault="008D3AF0" w:rsidP="00CA0BEC">
            <w:pPr>
              <w:spacing w:line="400" w:lineRule="exact"/>
              <w:rPr>
                <w:rFonts w:ascii="Times New Roman" w:cs="Times New Roman"/>
                <w:bCs/>
                <w:color w:val="000000"/>
                <w:sz w:val="21"/>
                <w:szCs w:val="21"/>
              </w:rPr>
            </w:pPr>
            <w:r w:rsidRPr="008D3AF0">
              <w:rPr>
                <w:rFonts w:ascii="Times New Roman" w:cs="Times New Roman" w:hint="eastAsia"/>
                <w:bCs/>
                <w:color w:val="000000"/>
                <w:sz w:val="21"/>
                <w:szCs w:val="21"/>
              </w:rPr>
              <w:t>能够利用</w:t>
            </w:r>
            <w:r>
              <w:rPr>
                <w:rFonts w:ascii="Times New Roman" w:cs="Times New Roman" w:hint="eastAsia"/>
                <w:bCs/>
                <w:color w:val="000000"/>
                <w:sz w:val="21"/>
                <w:szCs w:val="21"/>
              </w:rPr>
              <w:t>Python</w:t>
            </w:r>
            <w:r>
              <w:rPr>
                <w:rFonts w:ascii="Times New Roman" w:cs="Times New Roman" w:hint="eastAsia"/>
                <w:bCs/>
                <w:color w:val="000000"/>
                <w:sz w:val="21"/>
                <w:szCs w:val="21"/>
              </w:rPr>
              <w:t>语言</w:t>
            </w:r>
            <w:r w:rsidRPr="008D3AF0">
              <w:rPr>
                <w:rFonts w:ascii="Times New Roman" w:cs="Times New Roman" w:hint="eastAsia"/>
                <w:bCs/>
                <w:color w:val="000000"/>
                <w:sz w:val="21"/>
                <w:szCs w:val="21"/>
              </w:rPr>
              <w:t>进行基于现实问题的数据处理和分析；具有一定的大数据处理能力，能够在大数据中挖掘出有用信息。</w:t>
            </w:r>
            <w:r w:rsidR="000D690B" w:rsidRPr="00CA0BEC">
              <w:rPr>
                <w:rFonts w:ascii="Times New Roman" w:cs="Times New Roman" w:hint="eastAsia"/>
                <w:bCs/>
                <w:color w:val="000000"/>
                <w:sz w:val="21"/>
                <w:szCs w:val="21"/>
              </w:rPr>
              <w:t>能够对所选择的数据表达和计算表达的功能进行分析确定功能的有效性。</w:t>
            </w:r>
          </w:p>
        </w:tc>
      </w:tr>
      <w:tr w:rsidR="000D690B" w:rsidTr="002E5F48">
        <w:tc>
          <w:tcPr>
            <w:tcW w:w="728" w:type="pct"/>
            <w:vAlign w:val="center"/>
          </w:tcPr>
          <w:p w:rsidR="000D690B" w:rsidRDefault="000D690B" w:rsidP="000D690B">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vAlign w:val="center"/>
          </w:tcPr>
          <w:p w:rsidR="000D690B" w:rsidRPr="00CA0BEC" w:rsidRDefault="00B02A34" w:rsidP="00CA0BEC">
            <w:pPr>
              <w:spacing w:line="400" w:lineRule="exact"/>
              <w:rPr>
                <w:rFonts w:ascii="Times New Roman" w:cs="Times New Roman"/>
                <w:bCs/>
                <w:color w:val="000000"/>
                <w:sz w:val="21"/>
                <w:szCs w:val="21"/>
              </w:rPr>
            </w:pPr>
            <w:r w:rsidRPr="00CA0BEC">
              <w:rPr>
                <w:rFonts w:ascii="Times New Roman" w:cs="Times New Roman" w:hint="eastAsia"/>
                <w:bCs/>
                <w:color w:val="000000"/>
                <w:sz w:val="21"/>
                <w:szCs w:val="21"/>
              </w:rPr>
              <w:t>具有较强的自主学习能力，</w:t>
            </w:r>
            <w:r w:rsidR="00BC2DC5" w:rsidRPr="00CA0BEC">
              <w:rPr>
                <w:rFonts w:ascii="Times New Roman" w:cs="Times New Roman" w:hint="eastAsia"/>
                <w:bCs/>
                <w:color w:val="000000"/>
                <w:sz w:val="21"/>
                <w:szCs w:val="21"/>
              </w:rPr>
              <w:t>能够正确选择和使用恰当的软硬件平台</w:t>
            </w:r>
            <w:r w:rsidR="0083657F" w:rsidRPr="00CA0BEC">
              <w:rPr>
                <w:rFonts w:ascii="Times New Roman" w:cs="Times New Roman" w:hint="eastAsia"/>
                <w:bCs/>
                <w:color w:val="000000"/>
                <w:sz w:val="21"/>
                <w:szCs w:val="21"/>
              </w:rPr>
              <w:t>，</w:t>
            </w:r>
            <w:r w:rsidR="000D690B" w:rsidRPr="00CA0BEC">
              <w:rPr>
                <w:rFonts w:ascii="Times New Roman" w:cs="Times New Roman" w:hint="eastAsia"/>
                <w:bCs/>
                <w:color w:val="000000"/>
                <w:sz w:val="21"/>
                <w:szCs w:val="21"/>
              </w:rPr>
              <w:t>能恰当运用信息化社会数据处理与问题求解自动化的基本方法与手段</w:t>
            </w:r>
            <w:r w:rsidR="000D690B" w:rsidRPr="00CA0BEC">
              <w:rPr>
                <w:rFonts w:ascii="Times New Roman" w:cs="Times New Roman"/>
                <w:bCs/>
                <w:color w:val="000000"/>
                <w:sz w:val="21"/>
                <w:szCs w:val="21"/>
              </w:rPr>
              <w:t>解决</w:t>
            </w:r>
            <w:r w:rsidR="00C52567" w:rsidRPr="00CA0BEC">
              <w:rPr>
                <w:rFonts w:ascii="Times New Roman" w:cs="Times New Roman" w:hint="eastAsia"/>
                <w:bCs/>
                <w:color w:val="000000"/>
                <w:sz w:val="21"/>
                <w:szCs w:val="21"/>
              </w:rPr>
              <w:t>应用统计学</w:t>
            </w:r>
            <w:r w:rsidR="004B66D3" w:rsidRPr="00CA0BEC">
              <w:rPr>
                <w:rFonts w:ascii="Times New Roman" w:cs="Times New Roman" w:hint="eastAsia"/>
                <w:bCs/>
                <w:color w:val="000000"/>
                <w:sz w:val="21"/>
                <w:szCs w:val="21"/>
              </w:rPr>
              <w:t>专业领域数据处理、模拟仿真等问题</w:t>
            </w:r>
            <w:r w:rsidR="000D690B" w:rsidRPr="00CA0BEC">
              <w:rPr>
                <w:rFonts w:ascii="Times New Roman" w:cs="Times New Roman"/>
                <w:bCs/>
                <w:color w:val="000000"/>
                <w:sz w:val="21"/>
                <w:szCs w:val="21"/>
              </w:rPr>
              <w:t>。</w:t>
            </w:r>
            <w:r w:rsidR="00BD07FF" w:rsidRPr="00BD07FF">
              <w:rPr>
                <w:rFonts w:ascii="Times New Roman" w:cs="Times New Roman" w:hint="eastAsia"/>
                <w:bCs/>
                <w:color w:val="000000"/>
                <w:sz w:val="21"/>
                <w:szCs w:val="21"/>
              </w:rPr>
              <w:t>树立正确的人生观、世界观和价值观，具备终身学习的能力，具备良好的职业规范、职业道德和社会责任感。</w:t>
            </w:r>
          </w:p>
        </w:tc>
      </w:tr>
    </w:tbl>
    <w:p w:rsidR="00B04872" w:rsidRPr="00B04872" w:rsidRDefault="00B04872" w:rsidP="00B04872">
      <w:pPr>
        <w:autoSpaceDE/>
        <w:autoSpaceDN/>
        <w:snapToGrid w:val="0"/>
        <w:spacing w:line="400" w:lineRule="exact"/>
        <w:rPr>
          <w:rFonts w:ascii="Times New Roman" w:cs="Times New Roman"/>
          <w:color w:val="FF0000"/>
          <w:kern w:val="2"/>
          <w:sz w:val="21"/>
          <w:szCs w:val="21"/>
        </w:rPr>
      </w:pPr>
    </w:p>
    <w:p w:rsidR="00632187" w:rsidRDefault="00632187">
      <w:pPr>
        <w:autoSpaceDE/>
        <w:autoSpaceDN/>
        <w:adjustRightInd/>
        <w:spacing w:line="360" w:lineRule="auto"/>
        <w:rPr>
          <w:rFonts w:ascii="Times New Roman" w:cs="Times New Roman"/>
          <w:color w:val="548DD4"/>
          <w:kern w:val="2"/>
          <w:sz w:val="21"/>
          <w:szCs w:val="21"/>
        </w:rPr>
      </w:pPr>
    </w:p>
    <w:p w:rsidR="00CA0BEC" w:rsidRDefault="00CA0BEC" w:rsidP="00CA0BEC">
      <w:pPr>
        <w:pStyle w:val="af2"/>
        <w:spacing w:line="320" w:lineRule="exact"/>
        <w:ind w:left="420" w:firstLine="0"/>
        <w:jc w:val="center"/>
        <w:rPr>
          <w:rFonts w:ascii="Times New Roman" w:cs="Times New Roman"/>
          <w:b/>
          <w:sz w:val="21"/>
          <w:szCs w:val="21"/>
        </w:rPr>
      </w:pPr>
      <w:bookmarkStart w:id="2" w:name="_Hlk147773801"/>
      <w:r>
        <w:rPr>
          <w:rFonts w:ascii="Times New Roman" w:cs="Times New Roman" w:hint="eastAsia"/>
          <w:b/>
          <w:sz w:val="21"/>
          <w:szCs w:val="21"/>
        </w:rPr>
        <w:t>表</w:t>
      </w:r>
      <w:r>
        <w:rPr>
          <w:rFonts w:ascii="Times New Roman" w:cs="Times New Roman"/>
          <w:b/>
          <w:sz w:val="21"/>
          <w:szCs w:val="21"/>
        </w:rPr>
        <w:t xml:space="preserve">2-1 </w:t>
      </w:r>
      <w:r>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CA0BEC" w:rsidTr="00CA0BEC">
        <w:trPr>
          <w:trHeight w:val="416"/>
          <w:tblHeader/>
          <w:jc w:val="center"/>
        </w:trPr>
        <w:tc>
          <w:tcPr>
            <w:tcW w:w="2215" w:type="pct"/>
            <w:vAlign w:val="center"/>
          </w:tcPr>
          <w:p w:rsidR="00CA0BEC" w:rsidRDefault="00CA0BEC" w:rsidP="00CA0BEC">
            <w:pPr>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072" w:type="pct"/>
            <w:vAlign w:val="center"/>
          </w:tcPr>
          <w:p w:rsidR="00CA0BEC" w:rsidRDefault="00CA0BEC" w:rsidP="00CA0BEC">
            <w:pPr>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rsidR="00CA0BEC" w:rsidRDefault="00CA0BEC" w:rsidP="00CA0BEC">
            <w:pPr>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CA0BEC" w:rsidTr="00CA0BEC">
        <w:trPr>
          <w:trHeight w:val="934"/>
          <w:jc w:val="center"/>
        </w:trPr>
        <w:tc>
          <w:tcPr>
            <w:tcW w:w="2215" w:type="pct"/>
            <w:vAlign w:val="center"/>
          </w:tcPr>
          <w:p w:rsidR="00CA0BEC" w:rsidRDefault="00CA0BEC" w:rsidP="00CA0BEC">
            <w:pPr>
              <w:spacing w:line="400" w:lineRule="exact"/>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hint="eastAsia"/>
                <w:b/>
                <w:color w:val="000000"/>
                <w:sz w:val="21"/>
                <w:szCs w:val="21"/>
              </w:rPr>
              <w:t>3</w:t>
            </w:r>
            <w:r>
              <w:rPr>
                <w:rFonts w:ascii="Times New Roman" w:cs="Times New Roman" w:hint="eastAsia"/>
                <w:b/>
                <w:color w:val="000000"/>
                <w:sz w:val="21"/>
                <w:szCs w:val="21"/>
              </w:rPr>
              <w:t>：</w:t>
            </w:r>
            <w:r>
              <w:rPr>
                <w:rFonts w:hAnsi="宋体"/>
                <w:b/>
                <w:bCs/>
                <w:color w:val="000000"/>
                <w:szCs w:val="21"/>
              </w:rPr>
              <w:t>专业素养</w:t>
            </w:r>
            <w:r>
              <w:rPr>
                <w:rFonts w:ascii="Times New Roman" w:cs="Times New Roman" w:hint="eastAsia"/>
                <w:color w:val="000000"/>
                <w:sz w:val="21"/>
                <w:szCs w:val="21"/>
              </w:rPr>
              <w:t>【</w:t>
            </w:r>
            <w:r>
              <w:rPr>
                <w:rFonts w:ascii="Times New Roman" w:cs="Times New Roman" w:hint="eastAsia"/>
                <w:color w:val="000000"/>
                <w:sz w:val="21"/>
                <w:szCs w:val="21"/>
              </w:rPr>
              <w:t>M</w:t>
            </w:r>
            <w:r>
              <w:rPr>
                <w:rFonts w:ascii="Times New Roman" w:cs="Times New Roman" w:hint="eastAsia"/>
                <w:color w:val="000000"/>
                <w:sz w:val="21"/>
                <w:szCs w:val="21"/>
              </w:rPr>
              <w:t>】</w:t>
            </w:r>
          </w:p>
        </w:tc>
        <w:tc>
          <w:tcPr>
            <w:tcW w:w="2072" w:type="pct"/>
            <w:vAlign w:val="center"/>
          </w:tcPr>
          <w:p w:rsidR="00CA0BEC" w:rsidRPr="0045484C" w:rsidRDefault="00CA0BEC" w:rsidP="00CA0BEC">
            <w:pPr>
              <w:spacing w:line="400" w:lineRule="exact"/>
              <w:rPr>
                <w:rFonts w:ascii="Times New Roman" w:cs="Times New Roman"/>
                <w:bCs/>
                <w:color w:val="000000"/>
                <w:sz w:val="21"/>
                <w:szCs w:val="21"/>
              </w:rPr>
            </w:pPr>
            <w:r w:rsidRPr="0045484C">
              <w:rPr>
                <w:rFonts w:ascii="Times New Roman" w:cs="Times New Roman" w:hint="eastAsia"/>
                <w:bCs/>
                <w:color w:val="000000"/>
                <w:sz w:val="21"/>
                <w:szCs w:val="21"/>
              </w:rPr>
              <w:t xml:space="preserve">3.3 </w:t>
            </w:r>
            <w:r w:rsidRPr="0045484C">
              <w:rPr>
                <w:rFonts w:ascii="Times New Roman" w:cs="Times New Roman"/>
                <w:bCs/>
                <w:color w:val="000000"/>
                <w:sz w:val="21"/>
                <w:szCs w:val="21"/>
              </w:rPr>
              <w:t>具备对统计模型</w:t>
            </w:r>
            <w:r w:rsidRPr="0045484C">
              <w:rPr>
                <w:rFonts w:ascii="Times New Roman" w:cs="Times New Roman" w:hint="eastAsia"/>
                <w:bCs/>
                <w:color w:val="000000"/>
                <w:sz w:val="21"/>
                <w:szCs w:val="21"/>
              </w:rPr>
              <w:t>数据采集、数据预处理、分析数据、统计结果解读及报告撰写的能力。</w:t>
            </w:r>
          </w:p>
        </w:tc>
        <w:tc>
          <w:tcPr>
            <w:tcW w:w="713" w:type="pct"/>
            <w:vAlign w:val="center"/>
          </w:tcPr>
          <w:p w:rsidR="00CA0BEC" w:rsidRDefault="00CA0BEC" w:rsidP="00CA0BEC">
            <w:pPr>
              <w:spacing w:line="400" w:lineRule="exact"/>
              <w:jc w:val="center"/>
              <w:rPr>
                <w:rFonts w:ascii="Times New Roman" w:cs="Times New Roman"/>
                <w:color w:val="000000"/>
                <w:sz w:val="21"/>
                <w:szCs w:val="21"/>
              </w:rPr>
            </w:pPr>
            <w:r w:rsidRPr="00261653">
              <w:rPr>
                <w:rFonts w:ascii="Times New Roman" w:cs="Times New Roman" w:hint="eastAsia"/>
                <w:color w:val="000000"/>
                <w:sz w:val="21"/>
                <w:szCs w:val="21"/>
              </w:rPr>
              <w:t>课程目标</w:t>
            </w:r>
            <w:r w:rsidRPr="00261653">
              <w:rPr>
                <w:rFonts w:ascii="Times New Roman" w:cs="Times New Roman"/>
                <w:color w:val="000000"/>
                <w:sz w:val="21"/>
                <w:szCs w:val="21"/>
              </w:rPr>
              <w:t xml:space="preserve"> </w:t>
            </w:r>
            <w:r>
              <w:rPr>
                <w:rFonts w:ascii="Times New Roman" w:cs="Times New Roman" w:hint="eastAsia"/>
                <w:color w:val="000000"/>
                <w:sz w:val="21"/>
                <w:szCs w:val="21"/>
              </w:rPr>
              <w:t>1</w:t>
            </w:r>
          </w:p>
        </w:tc>
      </w:tr>
      <w:tr w:rsidR="00CA0BEC" w:rsidTr="00CA0BEC">
        <w:trPr>
          <w:trHeight w:val="993"/>
          <w:jc w:val="center"/>
        </w:trPr>
        <w:tc>
          <w:tcPr>
            <w:tcW w:w="2215" w:type="pct"/>
            <w:vAlign w:val="center"/>
          </w:tcPr>
          <w:p w:rsidR="00CA0BEC" w:rsidRDefault="00CA0BEC" w:rsidP="00CA0BEC">
            <w:pPr>
              <w:spacing w:line="400" w:lineRule="exact"/>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4</w:t>
            </w:r>
            <w:r>
              <w:rPr>
                <w:rFonts w:ascii="Times New Roman" w:cs="Times New Roman" w:hint="eastAsia"/>
                <w:b/>
                <w:color w:val="000000"/>
                <w:sz w:val="21"/>
                <w:szCs w:val="21"/>
              </w:rPr>
              <w:t>：</w:t>
            </w:r>
            <w:r>
              <w:rPr>
                <w:rFonts w:hAnsi="宋体"/>
                <w:b/>
                <w:bCs/>
                <w:color w:val="000000"/>
                <w:szCs w:val="21"/>
              </w:rPr>
              <w:t>计算机技术</w:t>
            </w:r>
            <w:r>
              <w:rPr>
                <w:rFonts w:ascii="Times New Roman" w:cs="Times New Roman" w:hint="eastAsia"/>
                <w:color w:val="000000"/>
                <w:sz w:val="21"/>
                <w:szCs w:val="21"/>
              </w:rPr>
              <w:t>【</w:t>
            </w:r>
            <w:r>
              <w:rPr>
                <w:rFonts w:ascii="Times New Roman" w:cs="Times New Roman" w:hint="eastAsia"/>
                <w:color w:val="000000"/>
                <w:sz w:val="21"/>
                <w:szCs w:val="21"/>
              </w:rPr>
              <w:t>H</w:t>
            </w:r>
            <w:r>
              <w:rPr>
                <w:rFonts w:ascii="Times New Roman" w:cs="Times New Roman" w:hint="eastAsia"/>
                <w:color w:val="000000"/>
                <w:sz w:val="21"/>
                <w:szCs w:val="21"/>
              </w:rPr>
              <w:t>】</w:t>
            </w:r>
          </w:p>
        </w:tc>
        <w:tc>
          <w:tcPr>
            <w:tcW w:w="2072" w:type="pct"/>
            <w:vAlign w:val="center"/>
          </w:tcPr>
          <w:p w:rsidR="00CA0BEC" w:rsidRPr="00FA501D" w:rsidRDefault="00CA0BEC" w:rsidP="00CA0BEC">
            <w:pPr>
              <w:spacing w:line="400" w:lineRule="exact"/>
              <w:rPr>
                <w:rFonts w:ascii="Times New Roman" w:cs="Times New Roman"/>
                <w:bCs/>
                <w:color w:val="000000"/>
                <w:sz w:val="21"/>
                <w:szCs w:val="21"/>
              </w:rPr>
            </w:pPr>
            <w:r w:rsidRPr="00FA501D">
              <w:rPr>
                <w:rFonts w:ascii="Times New Roman" w:cs="Times New Roman" w:hint="eastAsia"/>
                <w:bCs/>
                <w:color w:val="000000"/>
                <w:sz w:val="21"/>
                <w:szCs w:val="21"/>
              </w:rPr>
              <w:t>4</w:t>
            </w:r>
            <w:r w:rsidRPr="00FA501D">
              <w:rPr>
                <w:rFonts w:ascii="Times New Roman" w:cs="Times New Roman"/>
                <w:bCs/>
                <w:color w:val="000000"/>
                <w:sz w:val="21"/>
                <w:szCs w:val="21"/>
              </w:rPr>
              <w:t>.</w:t>
            </w:r>
            <w:r>
              <w:rPr>
                <w:rFonts w:ascii="Times New Roman" w:cs="Times New Roman" w:hint="eastAsia"/>
                <w:bCs/>
                <w:color w:val="000000"/>
                <w:sz w:val="21"/>
                <w:szCs w:val="21"/>
              </w:rPr>
              <w:t>3</w:t>
            </w:r>
            <w:r w:rsidRPr="00FA501D">
              <w:rPr>
                <w:rFonts w:ascii="Times New Roman" w:cs="Times New Roman"/>
                <w:bCs/>
                <w:color w:val="000000"/>
                <w:sz w:val="21"/>
                <w:szCs w:val="21"/>
              </w:rPr>
              <w:t>.</w:t>
            </w:r>
            <w:r w:rsidRPr="0045484C">
              <w:rPr>
                <w:rFonts w:ascii="Times New Roman" w:cs="Times New Roman" w:hint="eastAsia"/>
                <w:bCs/>
                <w:color w:val="000000"/>
                <w:sz w:val="21"/>
                <w:szCs w:val="21"/>
              </w:rPr>
              <w:t xml:space="preserve"> </w:t>
            </w:r>
            <w:r w:rsidRPr="00CA0BEC">
              <w:rPr>
                <w:rFonts w:ascii="Times New Roman" w:cs="Times New Roman" w:hint="eastAsia"/>
                <w:bCs/>
                <w:color w:val="000000"/>
                <w:sz w:val="21"/>
                <w:szCs w:val="21"/>
              </w:rPr>
              <w:t>能够利用常用统计软件（</w:t>
            </w:r>
            <w:r w:rsidRPr="00CA0BEC">
              <w:rPr>
                <w:rFonts w:ascii="Times New Roman" w:cs="Times New Roman"/>
                <w:bCs/>
                <w:color w:val="000000"/>
                <w:sz w:val="21"/>
                <w:szCs w:val="21"/>
              </w:rPr>
              <w:t>R</w:t>
            </w:r>
            <w:r w:rsidRPr="00CA0BEC">
              <w:rPr>
                <w:rFonts w:ascii="Times New Roman" w:cs="Times New Roman" w:hint="eastAsia"/>
                <w:bCs/>
                <w:color w:val="000000"/>
                <w:sz w:val="21"/>
                <w:szCs w:val="21"/>
              </w:rPr>
              <w:t>、</w:t>
            </w:r>
            <w:r w:rsidRPr="00CA0BEC">
              <w:rPr>
                <w:rFonts w:ascii="Times New Roman" w:cs="Times New Roman"/>
                <w:bCs/>
                <w:color w:val="000000"/>
                <w:sz w:val="21"/>
                <w:szCs w:val="21"/>
              </w:rPr>
              <w:t>Python</w:t>
            </w:r>
            <w:r w:rsidRPr="00CA0BEC">
              <w:rPr>
                <w:rFonts w:ascii="Times New Roman" w:cs="Times New Roman" w:hint="eastAsia"/>
                <w:bCs/>
                <w:color w:val="000000"/>
                <w:sz w:val="21"/>
                <w:szCs w:val="21"/>
              </w:rPr>
              <w:t>等）进行基于现实问题的数据处理和分析；具有一定的大数据处理能力，能够在大数据中挖掘出有用信息。</w:t>
            </w:r>
          </w:p>
        </w:tc>
        <w:tc>
          <w:tcPr>
            <w:tcW w:w="713" w:type="pct"/>
            <w:vAlign w:val="center"/>
          </w:tcPr>
          <w:p w:rsidR="00CA0BEC" w:rsidRDefault="00CA0BEC" w:rsidP="00CA0BEC">
            <w:pPr>
              <w:spacing w:line="400" w:lineRule="exact"/>
              <w:jc w:val="center"/>
              <w:rPr>
                <w:rFonts w:ascii="Times New Roman" w:cs="Times New Roman"/>
                <w:color w:val="000000"/>
                <w:sz w:val="21"/>
                <w:szCs w:val="21"/>
              </w:rPr>
            </w:pPr>
            <w:r w:rsidRPr="00261653">
              <w:rPr>
                <w:rFonts w:ascii="Times New Roman" w:cs="Times New Roman" w:hint="eastAsia"/>
                <w:color w:val="000000"/>
                <w:sz w:val="21"/>
                <w:szCs w:val="21"/>
              </w:rPr>
              <w:t>课程目标</w:t>
            </w:r>
            <w:r>
              <w:rPr>
                <w:rFonts w:ascii="Times New Roman" w:cs="Times New Roman" w:hint="eastAsia"/>
                <w:color w:val="000000"/>
                <w:sz w:val="21"/>
                <w:szCs w:val="21"/>
              </w:rPr>
              <w:t>2</w:t>
            </w:r>
          </w:p>
        </w:tc>
      </w:tr>
      <w:tr w:rsidR="00CA0BEC" w:rsidTr="00CA0BEC">
        <w:trPr>
          <w:trHeight w:val="803"/>
          <w:jc w:val="center"/>
        </w:trPr>
        <w:tc>
          <w:tcPr>
            <w:tcW w:w="2215" w:type="pct"/>
            <w:vAlign w:val="center"/>
          </w:tcPr>
          <w:p w:rsidR="00CA0BEC" w:rsidRDefault="00CA0BEC" w:rsidP="00CA0BEC">
            <w:pPr>
              <w:spacing w:line="400" w:lineRule="exact"/>
              <w:rPr>
                <w:rFonts w:ascii="Times New Roman" w:cs="Times New Roman"/>
                <w:color w:val="000000"/>
                <w:sz w:val="21"/>
                <w:szCs w:val="21"/>
              </w:rPr>
            </w:pPr>
            <w:r>
              <w:rPr>
                <w:rFonts w:ascii="Times New Roman" w:cs="Times New Roman" w:hint="eastAsia"/>
                <w:b/>
                <w:color w:val="000000"/>
                <w:sz w:val="21"/>
                <w:szCs w:val="21"/>
              </w:rPr>
              <w:t>毕业要求</w:t>
            </w:r>
            <w:r>
              <w:rPr>
                <w:rFonts w:ascii="Times New Roman" w:cs="Times New Roman"/>
                <w:b/>
                <w:color w:val="000000"/>
                <w:sz w:val="21"/>
                <w:szCs w:val="21"/>
              </w:rPr>
              <w:t>5</w:t>
            </w:r>
            <w:r>
              <w:rPr>
                <w:rFonts w:ascii="Times New Roman" w:cs="Times New Roman" w:hint="eastAsia"/>
                <w:b/>
                <w:color w:val="000000"/>
                <w:sz w:val="21"/>
                <w:szCs w:val="21"/>
              </w:rPr>
              <w:t>：</w:t>
            </w:r>
            <w:r>
              <w:rPr>
                <w:rFonts w:hAnsi="宋体"/>
                <w:b/>
                <w:bCs/>
                <w:color w:val="000000"/>
                <w:szCs w:val="21"/>
                <w:lang w:bidi="ar"/>
              </w:rPr>
              <w:t>实践能力</w:t>
            </w:r>
            <w:r>
              <w:rPr>
                <w:rFonts w:ascii="Times New Roman" w:cs="Times New Roman" w:hint="eastAsia"/>
                <w:color w:val="000000"/>
                <w:sz w:val="21"/>
                <w:szCs w:val="21"/>
              </w:rPr>
              <w:t>【</w:t>
            </w:r>
            <w:r>
              <w:rPr>
                <w:rFonts w:ascii="Times New Roman" w:cs="Times New Roman"/>
                <w:color w:val="000000"/>
                <w:sz w:val="21"/>
                <w:szCs w:val="21"/>
              </w:rPr>
              <w:t>M</w:t>
            </w:r>
            <w:r>
              <w:rPr>
                <w:rFonts w:ascii="Times New Roman" w:cs="Times New Roman" w:hint="eastAsia"/>
                <w:color w:val="000000"/>
                <w:sz w:val="21"/>
                <w:szCs w:val="21"/>
              </w:rPr>
              <w:t>】</w:t>
            </w:r>
          </w:p>
        </w:tc>
        <w:tc>
          <w:tcPr>
            <w:tcW w:w="2072" w:type="pct"/>
            <w:vAlign w:val="center"/>
          </w:tcPr>
          <w:p w:rsidR="00CA0BEC" w:rsidRPr="00FA501D" w:rsidRDefault="00CA0BEC" w:rsidP="00CA0BEC">
            <w:pPr>
              <w:spacing w:line="400" w:lineRule="exact"/>
              <w:rPr>
                <w:rFonts w:ascii="Times New Roman" w:cs="Times New Roman"/>
                <w:bCs/>
                <w:color w:val="000000"/>
                <w:sz w:val="21"/>
                <w:szCs w:val="21"/>
              </w:rPr>
            </w:pPr>
            <w:r w:rsidRPr="00FA501D">
              <w:rPr>
                <w:rFonts w:ascii="Times New Roman" w:cs="Times New Roman" w:hint="eastAsia"/>
                <w:bCs/>
                <w:color w:val="000000"/>
                <w:sz w:val="21"/>
                <w:szCs w:val="21"/>
              </w:rPr>
              <w:t>5</w:t>
            </w:r>
            <w:r w:rsidRPr="00FA501D">
              <w:rPr>
                <w:rFonts w:ascii="Times New Roman" w:cs="Times New Roman"/>
                <w:bCs/>
                <w:color w:val="000000"/>
                <w:sz w:val="21"/>
                <w:szCs w:val="21"/>
              </w:rPr>
              <w:t>.2.</w:t>
            </w:r>
            <w:r w:rsidRPr="00FA501D">
              <w:rPr>
                <w:rFonts w:hint="eastAsia"/>
                <w:bCs/>
              </w:rPr>
              <w:t xml:space="preserve"> </w:t>
            </w:r>
            <w:r w:rsidRPr="009018C1">
              <w:rPr>
                <w:rFonts w:ascii="Times New Roman" w:cs="Times New Roman" w:hint="eastAsia"/>
                <w:bCs/>
                <w:color w:val="000000"/>
                <w:sz w:val="21"/>
                <w:szCs w:val="21"/>
              </w:rPr>
              <w:t>能够根据问题的背景和数据的特点设计满足特定需求的解决方案，能对特定领域的实际问题进行分析研究。</w:t>
            </w:r>
          </w:p>
        </w:tc>
        <w:tc>
          <w:tcPr>
            <w:tcW w:w="713" w:type="pct"/>
            <w:vAlign w:val="center"/>
          </w:tcPr>
          <w:p w:rsidR="00CA0BEC" w:rsidRDefault="00CA0BEC" w:rsidP="00CA0BEC">
            <w:pPr>
              <w:spacing w:line="400" w:lineRule="exact"/>
              <w:jc w:val="center"/>
              <w:rPr>
                <w:rFonts w:ascii="Times New Roman" w:cs="Times New Roman"/>
                <w:color w:val="000000"/>
                <w:sz w:val="21"/>
                <w:szCs w:val="21"/>
              </w:rPr>
            </w:pPr>
            <w:r w:rsidRPr="00261653">
              <w:rPr>
                <w:rFonts w:ascii="Times New Roman" w:cs="Times New Roman" w:hint="eastAsia"/>
                <w:color w:val="000000"/>
                <w:sz w:val="21"/>
                <w:szCs w:val="21"/>
              </w:rPr>
              <w:t>课程目标</w:t>
            </w:r>
            <w:r>
              <w:rPr>
                <w:rFonts w:ascii="Times New Roman" w:cs="Times New Roman"/>
                <w:color w:val="000000"/>
                <w:sz w:val="21"/>
                <w:szCs w:val="21"/>
              </w:rPr>
              <w:t>3</w:t>
            </w:r>
          </w:p>
        </w:tc>
      </w:tr>
      <w:bookmarkEnd w:id="2"/>
    </w:tbl>
    <w:p w:rsidR="00C47240" w:rsidRPr="00C47240" w:rsidRDefault="00C47240">
      <w:pPr>
        <w:autoSpaceDE/>
        <w:autoSpaceDN/>
        <w:adjustRightInd/>
        <w:spacing w:line="360" w:lineRule="auto"/>
        <w:rPr>
          <w:rFonts w:ascii="Times New Roman" w:cs="Times New Roman"/>
          <w:color w:val="548DD4"/>
          <w:kern w:val="2"/>
          <w:sz w:val="21"/>
          <w:szCs w:val="21"/>
        </w:rPr>
      </w:pPr>
    </w:p>
    <w:p w:rsidR="006A2FFE" w:rsidRDefault="006A2FFE">
      <w:pPr>
        <w:widowControl/>
        <w:autoSpaceDE/>
        <w:autoSpaceDN/>
        <w:adjustRightInd/>
        <w:rPr>
          <w:rFonts w:ascii="Times New Roman" w:cs="Times New Roman"/>
          <w:color w:val="548DD4"/>
          <w:kern w:val="2"/>
          <w:sz w:val="21"/>
          <w:szCs w:val="21"/>
        </w:rPr>
      </w:pPr>
      <w:r>
        <w:rPr>
          <w:rFonts w:ascii="Times New Roman" w:cs="Times New Roman"/>
          <w:color w:val="548DD4"/>
          <w:kern w:val="2"/>
          <w:sz w:val="21"/>
          <w:szCs w:val="21"/>
        </w:rPr>
        <w:br w:type="page"/>
      </w:r>
    </w:p>
    <w:p w:rsidR="00632187" w:rsidRDefault="00632187">
      <w:pPr>
        <w:rPr>
          <w:rFonts w:ascii="Times New Roman" w:cs="Times New Roman"/>
        </w:rPr>
        <w:sectPr w:rsidR="00632187">
          <w:footerReference w:type="default" r:id="rId9"/>
          <w:pgSz w:w="11910" w:h="16840"/>
          <w:pgMar w:top="1420" w:right="1417" w:bottom="1417" w:left="1417" w:header="720" w:footer="720" w:gutter="0"/>
          <w:cols w:space="720"/>
        </w:sectPr>
      </w:pPr>
    </w:p>
    <w:p w:rsidR="00632187" w:rsidRPr="00F66662" w:rsidRDefault="00632187" w:rsidP="00F66662">
      <w:pPr>
        <w:pStyle w:val="a6"/>
        <w:kinsoku w:val="0"/>
        <w:overflowPunct w:val="0"/>
        <w:spacing w:before="61" w:line="400" w:lineRule="exact"/>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F66662" w:rsidRDefault="00AA1044" w:rsidP="00F66662">
      <w:pPr>
        <w:pStyle w:val="a6"/>
        <w:kinsoku w:val="0"/>
        <w:overflowPunct w:val="0"/>
        <w:spacing w:before="66" w:line="400" w:lineRule="exact"/>
        <w:rPr>
          <w:rFonts w:ascii="Times New Roman" w:eastAsia="黑体" w:cs="Times New Roman"/>
          <w:b/>
          <w:kern w:val="2"/>
        </w:rPr>
      </w:pPr>
      <w:r w:rsidRPr="0079718B">
        <w:rPr>
          <w:rFonts w:ascii="Times New Roman" w:eastAsia="黑体" w:cs="Times New Roman" w:hint="eastAsia"/>
          <w:b/>
          <w:kern w:val="2"/>
        </w:rPr>
        <w:t>（一）理论学习内容及要求</w:t>
      </w:r>
    </w:p>
    <w:p w:rsidR="00AA1044" w:rsidRPr="0079718B" w:rsidRDefault="00F66662" w:rsidP="00F66662">
      <w:pPr>
        <w:pStyle w:val="a6"/>
        <w:kinsoku w:val="0"/>
        <w:overflowPunct w:val="0"/>
        <w:spacing w:before="66" w:line="400" w:lineRule="exact"/>
        <w:jc w:val="center"/>
        <w:rPr>
          <w:rFonts w:ascii="Times New Roman" w:eastAsia="黑体" w:cs="Times New Roman"/>
          <w:b/>
          <w:kern w:val="2"/>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1461"/>
        <w:gridCol w:w="2583"/>
        <w:gridCol w:w="3827"/>
        <w:gridCol w:w="1276"/>
        <w:gridCol w:w="1701"/>
        <w:gridCol w:w="2165"/>
        <w:gridCol w:w="487"/>
      </w:tblGrid>
      <w:tr w:rsidR="00013675" w:rsidRPr="00A94F99" w:rsidTr="007C5A09">
        <w:trPr>
          <w:trHeight w:val="640"/>
          <w:jc w:val="center"/>
        </w:trPr>
        <w:tc>
          <w:tcPr>
            <w:tcW w:w="174" w:type="pct"/>
            <w:vAlign w:val="center"/>
          </w:tcPr>
          <w:p w:rsidR="00632187" w:rsidRPr="00A94F99" w:rsidRDefault="00632187">
            <w:pPr>
              <w:snapToGrid w:val="0"/>
              <w:spacing w:line="400" w:lineRule="exact"/>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序号</w:t>
            </w:r>
          </w:p>
        </w:tc>
        <w:tc>
          <w:tcPr>
            <w:tcW w:w="522"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课程模块</w:t>
            </w:r>
          </w:p>
        </w:tc>
        <w:tc>
          <w:tcPr>
            <w:tcW w:w="923"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学习内容</w:t>
            </w:r>
          </w:p>
        </w:tc>
        <w:tc>
          <w:tcPr>
            <w:tcW w:w="1368"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学习任务</w:t>
            </w:r>
          </w:p>
        </w:tc>
        <w:tc>
          <w:tcPr>
            <w:tcW w:w="456"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课程目标</w:t>
            </w:r>
          </w:p>
        </w:tc>
        <w:tc>
          <w:tcPr>
            <w:tcW w:w="608"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学习重点难点</w:t>
            </w:r>
          </w:p>
        </w:tc>
        <w:tc>
          <w:tcPr>
            <w:tcW w:w="774" w:type="pct"/>
            <w:vAlign w:val="center"/>
          </w:tcPr>
          <w:p w:rsidR="00632187" w:rsidRPr="00A94F99" w:rsidRDefault="00632187">
            <w:pPr>
              <w:pStyle w:val="TableParagraph"/>
              <w:kinsoku w:val="0"/>
              <w:overflowPunct w:val="0"/>
              <w:spacing w:before="22"/>
              <w:ind w:left="70" w:right="60"/>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教学方法</w:t>
            </w:r>
          </w:p>
        </w:tc>
        <w:tc>
          <w:tcPr>
            <w:tcW w:w="174" w:type="pct"/>
            <w:vAlign w:val="center"/>
          </w:tcPr>
          <w:p w:rsidR="00632187" w:rsidRPr="00A94F99" w:rsidRDefault="00632187">
            <w:pPr>
              <w:snapToGrid w:val="0"/>
              <w:spacing w:line="400" w:lineRule="exact"/>
              <w:jc w:val="center"/>
              <w:rPr>
                <w:rFonts w:ascii="Times New Roman" w:cs="Times New Roman"/>
                <w:b/>
                <w:color w:val="000000" w:themeColor="text1"/>
                <w:sz w:val="21"/>
                <w:szCs w:val="21"/>
              </w:rPr>
            </w:pPr>
            <w:r w:rsidRPr="00A94F99">
              <w:rPr>
                <w:rFonts w:ascii="Times New Roman" w:cs="Times New Roman" w:hint="eastAsia"/>
                <w:b/>
                <w:color w:val="000000" w:themeColor="text1"/>
                <w:sz w:val="21"/>
                <w:szCs w:val="21"/>
              </w:rPr>
              <w:t>学时</w:t>
            </w:r>
          </w:p>
        </w:tc>
      </w:tr>
      <w:tr w:rsidR="003D1B0A" w:rsidRPr="00A94F99" w:rsidTr="007C5A09">
        <w:trPr>
          <w:trHeight w:val="3021"/>
          <w:jc w:val="center"/>
        </w:trPr>
        <w:tc>
          <w:tcPr>
            <w:tcW w:w="174" w:type="pct"/>
            <w:vAlign w:val="center"/>
          </w:tcPr>
          <w:p w:rsidR="003D1B0A" w:rsidRPr="00A94F99" w:rsidRDefault="003D1B0A" w:rsidP="008B2335">
            <w:pPr>
              <w:spacing w:line="400" w:lineRule="exact"/>
              <w:jc w:val="center"/>
              <w:rPr>
                <w:rFonts w:ascii="Times New Roman" w:cs="Times New Roman"/>
                <w:color w:val="000000" w:themeColor="text1"/>
                <w:sz w:val="21"/>
                <w:szCs w:val="21"/>
              </w:rPr>
            </w:pPr>
            <w:r w:rsidRPr="00A94F99">
              <w:rPr>
                <w:rFonts w:ascii="Times New Roman" w:cs="Times New Roman"/>
                <w:color w:val="000000" w:themeColor="text1"/>
                <w:sz w:val="21"/>
                <w:szCs w:val="21"/>
              </w:rPr>
              <w:t>1</w:t>
            </w:r>
          </w:p>
        </w:tc>
        <w:tc>
          <w:tcPr>
            <w:tcW w:w="522" w:type="pct"/>
            <w:vAlign w:val="center"/>
          </w:tcPr>
          <w:p w:rsidR="003D1B0A" w:rsidRPr="00A94F99" w:rsidRDefault="003D1B0A" w:rsidP="008B2335">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Python</w:t>
            </w:r>
            <w:r w:rsidRPr="00B02A34">
              <w:rPr>
                <w:rFonts w:ascii="Times New Roman" w:hint="eastAsia"/>
                <w:bCs/>
                <w:color w:val="000000" w:themeColor="text1"/>
                <w:sz w:val="21"/>
                <w:szCs w:val="21"/>
              </w:rPr>
              <w:t>快速入门</w:t>
            </w:r>
          </w:p>
        </w:tc>
        <w:tc>
          <w:tcPr>
            <w:tcW w:w="923" w:type="pct"/>
            <w:vAlign w:val="center"/>
          </w:tcPr>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课程说明</w:t>
            </w:r>
          </w:p>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Python</w:t>
            </w:r>
            <w:r w:rsidRPr="0013775E">
              <w:rPr>
                <w:rFonts w:ascii="Times New Roman" w:hint="eastAsia"/>
                <w:bCs/>
                <w:color w:val="000000" w:themeColor="text1"/>
                <w:sz w:val="21"/>
                <w:szCs w:val="21"/>
              </w:rPr>
              <w:t>极简史</w:t>
            </w:r>
          </w:p>
          <w:p w:rsidR="003D1B0A" w:rsidRPr="0013775E" w:rsidRDefault="003D1B0A" w:rsidP="007D5ED3">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解释执行</w:t>
            </w:r>
          </w:p>
          <w:p w:rsidR="00F530E6" w:rsidRPr="008D3AF0" w:rsidRDefault="003D1B0A" w:rsidP="008D3AF0">
            <w:pPr>
              <w:pStyle w:val="af0"/>
              <w:numPr>
                <w:ilvl w:val="0"/>
                <w:numId w:val="26"/>
              </w:numPr>
              <w:rPr>
                <w:rFonts w:ascii="Times New Roman"/>
                <w:bCs/>
                <w:color w:val="000000" w:themeColor="text1"/>
                <w:sz w:val="21"/>
                <w:szCs w:val="21"/>
              </w:rPr>
            </w:pPr>
            <w:r w:rsidRPr="0013775E">
              <w:rPr>
                <w:rFonts w:ascii="Times New Roman" w:hint="eastAsia"/>
                <w:bCs/>
                <w:color w:val="000000" w:themeColor="text1"/>
                <w:sz w:val="21"/>
                <w:szCs w:val="21"/>
              </w:rPr>
              <w:t>工具和软件</w:t>
            </w:r>
          </w:p>
        </w:tc>
        <w:tc>
          <w:tcPr>
            <w:tcW w:w="1368" w:type="pct"/>
            <w:vAlign w:val="center"/>
          </w:tcPr>
          <w:p w:rsidR="003D1B0A" w:rsidRDefault="003D1B0A" w:rsidP="00D869C9">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3D1B0A" w:rsidRPr="00A94F99" w:rsidRDefault="003D1B0A" w:rsidP="00D869C9">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w:t>
            </w:r>
            <w:proofErr w:type="gramStart"/>
            <w:r>
              <w:rPr>
                <w:rFonts w:ascii="Times New Roman" w:cs="Times New Roman" w:hint="eastAsia"/>
                <w:color w:val="000000" w:themeColor="text1"/>
                <w:sz w:val="21"/>
                <w:szCs w:val="21"/>
              </w:rPr>
              <w:t>一</w:t>
            </w:r>
            <w:proofErr w:type="gramEnd"/>
            <w:r w:rsidRPr="00A94F99">
              <w:rPr>
                <w:rFonts w:ascii="Times New Roman" w:cs="Times New Roman" w:hint="eastAsia"/>
                <w:color w:val="000000" w:themeColor="text1"/>
                <w:sz w:val="21"/>
                <w:szCs w:val="21"/>
              </w:rPr>
              <w:t>视频内容</w:t>
            </w:r>
          </w:p>
          <w:p w:rsidR="003D1B0A" w:rsidRDefault="003D1B0A" w:rsidP="003A4CBD">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w:t>
            </w:r>
          </w:p>
          <w:p w:rsidR="0058200B" w:rsidRPr="00FB39B2" w:rsidRDefault="003D1B0A" w:rsidP="003A4CBD">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r w:rsidRPr="00816905">
              <w:rPr>
                <w:rFonts w:ascii="Times New Roman" w:cs="Times New Roman" w:hint="eastAsia"/>
                <w:color w:val="000000" w:themeColor="text1"/>
                <w:sz w:val="21"/>
                <w:szCs w:val="21"/>
              </w:rPr>
              <w:t>Python</w:t>
            </w:r>
            <w:r>
              <w:rPr>
                <w:rFonts w:ascii="Times New Roman" w:cs="Times New Roman" w:hint="eastAsia"/>
                <w:color w:val="000000" w:themeColor="text1"/>
                <w:sz w:val="21"/>
                <w:szCs w:val="21"/>
              </w:rPr>
              <w:t>语言基础</w:t>
            </w:r>
          </w:p>
        </w:tc>
        <w:tc>
          <w:tcPr>
            <w:tcW w:w="456" w:type="pct"/>
            <w:vAlign w:val="center"/>
          </w:tcPr>
          <w:p w:rsidR="003D1B0A" w:rsidRPr="00A94F99" w:rsidRDefault="003D1B0A" w:rsidP="008B2335">
            <w:pPr>
              <w:spacing w:line="300" w:lineRule="exact"/>
              <w:jc w:val="center"/>
              <w:rPr>
                <w:rFonts w:ascii="Times New Roman" w:cs="Times New Roman"/>
                <w:color w:val="000000" w:themeColor="text1"/>
                <w:sz w:val="21"/>
                <w:szCs w:val="21"/>
              </w:rPr>
            </w:pPr>
            <w:r>
              <w:rPr>
                <w:rFonts w:ascii="Times New Roman" w:cs="Times New Roman" w:hint="eastAsia"/>
                <w:color w:val="000000" w:themeColor="text1"/>
                <w:sz w:val="21"/>
                <w:szCs w:val="21"/>
              </w:rPr>
              <w:t>1</w:t>
            </w:r>
            <w:r w:rsidR="000831C5">
              <w:rPr>
                <w:rFonts w:ascii="Times New Roman" w:cs="Times New Roman" w:hint="eastAsia"/>
                <w:color w:val="000000" w:themeColor="text1"/>
                <w:sz w:val="21"/>
                <w:szCs w:val="21"/>
              </w:rPr>
              <w:t>、</w:t>
            </w:r>
            <w:r w:rsidR="000831C5">
              <w:rPr>
                <w:rFonts w:ascii="Times New Roman" w:cs="Times New Roman" w:hint="eastAsia"/>
                <w:color w:val="000000" w:themeColor="text1"/>
                <w:sz w:val="21"/>
                <w:szCs w:val="21"/>
              </w:rPr>
              <w:t>3</w:t>
            </w:r>
          </w:p>
        </w:tc>
        <w:tc>
          <w:tcPr>
            <w:tcW w:w="608" w:type="pct"/>
            <w:vAlign w:val="center"/>
          </w:tcPr>
          <w:p w:rsidR="003D1B0A" w:rsidRPr="00A94F99"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3D1B0A" w:rsidRPr="00A94F99"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 Python</w:t>
            </w:r>
            <w:r w:rsidRPr="00A94F99">
              <w:rPr>
                <w:rFonts w:ascii="Times New Roman" w:cs="Times New Roman" w:hint="eastAsia"/>
                <w:color w:val="000000" w:themeColor="text1"/>
                <w:sz w:val="21"/>
                <w:szCs w:val="21"/>
              </w:rPr>
              <w:t>语言开发环境配置</w:t>
            </w:r>
          </w:p>
          <w:p w:rsidR="003D1B0A" w:rsidRDefault="003D1B0A" w:rsidP="008B233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2. Python</w:t>
            </w:r>
            <w:r w:rsidRPr="00A94F99">
              <w:rPr>
                <w:rFonts w:ascii="Times New Roman" w:cs="Times New Roman" w:hint="eastAsia"/>
                <w:color w:val="000000" w:themeColor="text1"/>
                <w:sz w:val="21"/>
                <w:szCs w:val="21"/>
              </w:rPr>
              <w:t>程序语法元素分析</w:t>
            </w:r>
          </w:p>
          <w:p w:rsidR="003D1B0A" w:rsidRPr="00A94F99" w:rsidRDefault="003D1B0A" w:rsidP="00BC3838">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Pr>
                <w:color w:val="000000" w:themeColor="text1"/>
              </w:rPr>
              <w:t xml:space="preserve"> </w:t>
            </w:r>
            <w:proofErr w:type="gramStart"/>
            <w:r w:rsidRPr="00BC3838">
              <w:rPr>
                <w:rFonts w:ascii="Times New Roman" w:cs="Times New Roman" w:hint="eastAsia"/>
                <w:color w:val="000000" w:themeColor="text1"/>
                <w:sz w:val="21"/>
                <w:szCs w:val="21"/>
              </w:rPr>
              <w:t>第三方库的</w:t>
            </w:r>
            <w:proofErr w:type="gramEnd"/>
            <w:r w:rsidRPr="00BC3838">
              <w:rPr>
                <w:rFonts w:ascii="Times New Roman" w:cs="Times New Roman" w:hint="eastAsia"/>
                <w:color w:val="000000" w:themeColor="text1"/>
                <w:sz w:val="21"/>
                <w:szCs w:val="21"/>
              </w:rPr>
              <w:t>两种导入方法</w:t>
            </w:r>
          </w:p>
        </w:tc>
        <w:tc>
          <w:tcPr>
            <w:tcW w:w="774" w:type="pct"/>
            <w:vAlign w:val="center"/>
          </w:tcPr>
          <w:p w:rsidR="003D1B0A" w:rsidRPr="00A94F99" w:rsidRDefault="003D1B0A" w:rsidP="008B2335">
            <w:pPr>
              <w:pStyle w:val="TableParagraph"/>
              <w:kinsoku w:val="0"/>
              <w:overflowPunct w:val="0"/>
              <w:spacing w:before="99"/>
              <w:ind w:left="70" w:right="60"/>
              <w:rPr>
                <w:rFonts w:ascii="Times New Roman" w:cs="Times New Roman"/>
                <w:color w:val="000000" w:themeColor="text1"/>
                <w:sz w:val="21"/>
                <w:szCs w:val="21"/>
              </w:rPr>
            </w:pPr>
            <w:r w:rsidRPr="00A94F99">
              <w:rPr>
                <w:rFonts w:ascii="Times New Roman" w:cs="Times New Roman" w:hint="eastAsia"/>
                <w:color w:val="000000" w:themeColor="text1"/>
                <w:sz w:val="21"/>
                <w:szCs w:val="21"/>
              </w:rPr>
              <w:t>讲授法：</w:t>
            </w:r>
          </w:p>
          <w:p w:rsidR="003D1B0A" w:rsidRPr="00A94F99" w:rsidRDefault="003D1B0A" w:rsidP="008D3AF0">
            <w:pPr>
              <w:pStyle w:val="TableParagraph"/>
              <w:kinsoku w:val="0"/>
              <w:overflowPunct w:val="0"/>
              <w:spacing w:before="99"/>
              <w:ind w:left="70" w:right="60"/>
              <w:rPr>
                <w:rFonts w:ascii="Times New Roman" w:cs="Times New Roman"/>
                <w:color w:val="000000" w:themeColor="text1"/>
                <w:sz w:val="21"/>
                <w:szCs w:val="21"/>
              </w:rPr>
            </w:pPr>
            <w:r w:rsidRPr="00A94F99">
              <w:rPr>
                <w:rFonts w:ascii="Times New Roman" w:cs="Times New Roman" w:hint="eastAsia"/>
                <w:color w:val="000000" w:themeColor="text1"/>
                <w:sz w:val="21"/>
                <w:szCs w:val="21"/>
              </w:rPr>
              <w:t>尝试引导学生从国际视野看待问题，注重工程伦理问题。</w:t>
            </w:r>
          </w:p>
        </w:tc>
        <w:tc>
          <w:tcPr>
            <w:tcW w:w="174" w:type="pct"/>
            <w:vAlign w:val="center"/>
          </w:tcPr>
          <w:p w:rsidR="003D1B0A" w:rsidRPr="00A94F99" w:rsidRDefault="003D1B0A" w:rsidP="008B2335">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2</w:t>
            </w:r>
          </w:p>
        </w:tc>
      </w:tr>
      <w:tr w:rsidR="00EF6CCA" w:rsidRPr="00A94F99" w:rsidTr="007C5A09">
        <w:trPr>
          <w:trHeight w:val="1266"/>
          <w:jc w:val="center"/>
        </w:trPr>
        <w:tc>
          <w:tcPr>
            <w:tcW w:w="174" w:type="pct"/>
            <w:vMerge w:val="restart"/>
            <w:vAlign w:val="center"/>
          </w:tcPr>
          <w:p w:rsidR="00EF6CCA" w:rsidRPr="00A94F99" w:rsidRDefault="00EF6CCA" w:rsidP="00FF0F44">
            <w:pPr>
              <w:jc w:val="center"/>
              <w:rPr>
                <w:rFonts w:ascii="Times New Roman" w:cs="Times New Roman"/>
                <w:color w:val="000000" w:themeColor="text1"/>
                <w:sz w:val="21"/>
                <w:szCs w:val="21"/>
              </w:rPr>
            </w:pPr>
            <w:r w:rsidRPr="00A94F99">
              <w:rPr>
                <w:rFonts w:ascii="Times New Roman" w:cs="Times New Roman"/>
                <w:color w:val="000000" w:themeColor="text1"/>
                <w:sz w:val="21"/>
                <w:szCs w:val="21"/>
              </w:rPr>
              <w:t>2</w:t>
            </w:r>
          </w:p>
        </w:tc>
        <w:tc>
          <w:tcPr>
            <w:tcW w:w="522" w:type="pct"/>
            <w:vMerge w:val="restart"/>
            <w:vAlign w:val="center"/>
          </w:tcPr>
          <w:p w:rsidR="00EF6CCA" w:rsidRPr="00A94F99" w:rsidRDefault="00EF6CCA" w:rsidP="00FF0F44">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数据类型</w:t>
            </w:r>
          </w:p>
        </w:tc>
        <w:tc>
          <w:tcPr>
            <w:tcW w:w="923" w:type="pct"/>
            <w:vAlign w:val="center"/>
          </w:tcPr>
          <w:p w:rsidR="00EF6CCA" w:rsidRDefault="00EF6CCA" w:rsidP="00FF0F44">
            <w:pPr>
              <w:rPr>
                <w:rFonts w:ascii="Times New Roman"/>
                <w:bCs/>
                <w:color w:val="000000" w:themeColor="text1"/>
                <w:sz w:val="21"/>
                <w:szCs w:val="21"/>
              </w:rPr>
            </w:pPr>
            <w:r w:rsidRPr="00B02A34">
              <w:rPr>
                <w:rFonts w:ascii="Times New Roman" w:hint="eastAsia"/>
                <w:bCs/>
                <w:color w:val="000000" w:themeColor="text1"/>
                <w:sz w:val="21"/>
                <w:szCs w:val="21"/>
              </w:rPr>
              <w:t>1.</w:t>
            </w:r>
            <w:r w:rsidRPr="00B02A34">
              <w:rPr>
                <w:rFonts w:ascii="Times New Roman" w:hint="eastAsia"/>
                <w:bCs/>
                <w:color w:val="000000" w:themeColor="text1"/>
                <w:sz w:val="21"/>
                <w:szCs w:val="21"/>
              </w:rPr>
              <w:t>基本数据类型与运算</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bCs/>
                <w:color w:val="000000" w:themeColor="text1"/>
                <w:sz w:val="21"/>
                <w:szCs w:val="21"/>
              </w:rPr>
              <w:t>print</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变量与变量命名</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匈牙利命名法则</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简单数据类型</w:t>
            </w:r>
          </w:p>
          <w:p w:rsidR="00EF6CCA" w:rsidRPr="0013775E" w:rsidRDefault="00EF6CCA" w:rsidP="0013775E">
            <w:pPr>
              <w:pStyle w:val="af0"/>
              <w:numPr>
                <w:ilvl w:val="0"/>
                <w:numId w:val="25"/>
              </w:numPr>
              <w:rPr>
                <w:rFonts w:ascii="Times New Roman"/>
                <w:bCs/>
                <w:color w:val="000000" w:themeColor="text1"/>
                <w:sz w:val="21"/>
                <w:szCs w:val="21"/>
              </w:rPr>
            </w:pPr>
            <w:r w:rsidRPr="0013775E">
              <w:rPr>
                <w:rFonts w:ascii="Times New Roman" w:hint="eastAsia"/>
                <w:bCs/>
                <w:color w:val="000000" w:themeColor="text1"/>
                <w:sz w:val="21"/>
                <w:szCs w:val="21"/>
              </w:rPr>
              <w:t>类型转换</w:t>
            </w:r>
          </w:p>
        </w:tc>
        <w:tc>
          <w:tcPr>
            <w:tcW w:w="1368" w:type="pct"/>
            <w:vMerge w:val="restart"/>
            <w:vAlign w:val="center"/>
          </w:tcPr>
          <w:p w:rsidR="00EF6CCA" w:rsidRDefault="00EF6CCA" w:rsidP="00991708">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EF6CCA" w:rsidRPr="00A94F99"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模块二</w:t>
            </w:r>
            <w:r w:rsidRPr="00A94F99">
              <w:rPr>
                <w:rFonts w:ascii="Times New Roman" w:cs="Times New Roman" w:hint="eastAsia"/>
                <w:color w:val="000000" w:themeColor="text1"/>
                <w:sz w:val="21"/>
                <w:szCs w:val="21"/>
              </w:rPr>
              <w:t>视频内容</w:t>
            </w:r>
          </w:p>
          <w:p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EF6CCA" w:rsidRPr="00A94F99"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——数据类型、序列类型、集合与字典</w:t>
            </w:r>
          </w:p>
          <w:p w:rsidR="00EF6CCA" w:rsidRDefault="00EF6CCA" w:rsidP="00FF0F44">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EF6CCA" w:rsidRPr="00991708" w:rsidRDefault="00EF6CCA" w:rsidP="00AD2008">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十赌九输——赌徒博弈</w:t>
            </w:r>
          </w:p>
        </w:tc>
        <w:tc>
          <w:tcPr>
            <w:tcW w:w="456" w:type="pct"/>
            <w:vMerge w:val="restart"/>
            <w:vAlign w:val="center"/>
          </w:tcPr>
          <w:p w:rsidR="00EF6CCA" w:rsidRPr="00A94F99" w:rsidRDefault="00EF6CCA" w:rsidP="00FF0F44">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hint="eastAsia"/>
                <w:color w:val="000000" w:themeColor="text1"/>
                <w:sz w:val="21"/>
                <w:szCs w:val="21"/>
              </w:rPr>
              <w:t>，</w:t>
            </w:r>
            <w:r>
              <w:rPr>
                <w:rFonts w:ascii="Times New Roman" w:cs="Times New Roman" w:hint="eastAsia"/>
                <w:color w:val="000000" w:themeColor="text1"/>
                <w:sz w:val="21"/>
                <w:szCs w:val="21"/>
              </w:rPr>
              <w:t>2</w:t>
            </w:r>
          </w:p>
        </w:tc>
        <w:tc>
          <w:tcPr>
            <w:tcW w:w="608" w:type="pct"/>
            <w:vMerge w:val="restart"/>
            <w:vAlign w:val="center"/>
          </w:tcPr>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字符串的表示</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字符串的通用操作</w:t>
            </w:r>
          </w:p>
          <w:p w:rsidR="00EF6CCA" w:rsidRPr="00530BA4"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字符串处理方法</w:t>
            </w:r>
          </w:p>
          <w:p w:rsidR="00EF6CCA" w:rsidRPr="00A94F99" w:rsidRDefault="00EF6CCA" w:rsidP="00530BA4">
            <w:pPr>
              <w:rPr>
                <w:rFonts w:ascii="Times New Roman" w:cs="Times New Roman"/>
                <w:color w:val="000000" w:themeColor="text1"/>
                <w:sz w:val="21"/>
                <w:szCs w:val="21"/>
              </w:rPr>
            </w:pPr>
            <w:r>
              <w:rPr>
                <w:rFonts w:ascii="Times New Roman" w:cs="Times New Roman" w:hint="eastAsia"/>
                <w:color w:val="000000" w:themeColor="text1"/>
                <w:sz w:val="21"/>
                <w:szCs w:val="21"/>
              </w:rPr>
              <w:t>4</w:t>
            </w:r>
            <w:r>
              <w:rPr>
                <w:rFonts w:ascii="Times New Roman" w:cs="Times New Roman"/>
                <w:color w:val="000000" w:themeColor="text1"/>
                <w:sz w:val="21"/>
                <w:szCs w:val="21"/>
              </w:rPr>
              <w:t>.</w:t>
            </w:r>
            <w:r w:rsidRPr="00530BA4">
              <w:rPr>
                <w:rFonts w:ascii="Times New Roman" w:cs="Times New Roman" w:hint="eastAsia"/>
                <w:color w:val="000000" w:themeColor="text1"/>
                <w:sz w:val="21"/>
                <w:szCs w:val="21"/>
              </w:rPr>
              <w:t>整型、浮点型的应用与类型转换</w:t>
            </w:r>
          </w:p>
          <w:p w:rsidR="00EF6CCA" w:rsidRPr="00A94F99" w:rsidRDefault="00EF6CCA" w:rsidP="00FF0F44">
            <w:pPr>
              <w:rPr>
                <w:rFonts w:ascii="Times New Roman" w:cs="Times New Roman"/>
                <w:color w:val="000000" w:themeColor="text1"/>
                <w:sz w:val="21"/>
                <w:szCs w:val="21"/>
              </w:rPr>
            </w:pPr>
            <w:r>
              <w:rPr>
                <w:rFonts w:ascii="Times New Roman" w:cs="Times New Roman" w:hint="eastAsia"/>
                <w:color w:val="000000" w:themeColor="text1"/>
                <w:sz w:val="21"/>
                <w:szCs w:val="21"/>
              </w:rPr>
              <w:t>5</w:t>
            </w:r>
            <w:r>
              <w:rPr>
                <w:rFonts w:ascii="Times New Roman" w:cs="Times New Roman"/>
                <w:color w:val="000000" w:themeColor="text1"/>
                <w:sz w:val="21"/>
                <w:szCs w:val="21"/>
              </w:rPr>
              <w:t>.</w:t>
            </w:r>
            <w:r w:rsidRPr="00453561">
              <w:rPr>
                <w:rFonts w:ascii="Times New Roman" w:cs="Times New Roman" w:hint="eastAsia"/>
                <w:color w:val="000000" w:themeColor="text1"/>
                <w:sz w:val="21"/>
                <w:szCs w:val="21"/>
              </w:rPr>
              <w:t>序列通用操作、列表定义</w:t>
            </w:r>
            <w:r>
              <w:rPr>
                <w:rFonts w:ascii="Times New Roman" w:cs="Times New Roman" w:hint="eastAsia"/>
                <w:color w:val="000000" w:themeColor="text1"/>
                <w:sz w:val="21"/>
                <w:szCs w:val="21"/>
              </w:rPr>
              <w:t>、</w:t>
            </w:r>
            <w:r w:rsidRPr="00453561">
              <w:rPr>
                <w:rFonts w:ascii="Times New Roman" w:cs="Times New Roman" w:hint="eastAsia"/>
                <w:color w:val="000000" w:themeColor="text1"/>
                <w:sz w:val="21"/>
                <w:szCs w:val="21"/>
              </w:rPr>
              <w:t>应用、排序</w:t>
            </w:r>
          </w:p>
          <w:p w:rsidR="00EF6CCA" w:rsidRPr="006571B5" w:rsidRDefault="00EF6CCA" w:rsidP="006571B5">
            <w:pPr>
              <w:rPr>
                <w:rFonts w:ascii="Times New Roman" w:cs="Times New Roman"/>
                <w:color w:val="000000" w:themeColor="text1"/>
                <w:sz w:val="21"/>
                <w:szCs w:val="21"/>
              </w:rPr>
            </w:pPr>
            <w:r>
              <w:rPr>
                <w:rFonts w:ascii="Times New Roman" w:cs="Times New Roman" w:hint="eastAsia"/>
                <w:color w:val="000000" w:themeColor="text1"/>
                <w:sz w:val="21"/>
                <w:szCs w:val="21"/>
              </w:rPr>
              <w:t>6</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使用集合去除</w:t>
            </w:r>
            <w:r w:rsidRPr="006571B5">
              <w:rPr>
                <w:rFonts w:ascii="Times New Roman" w:cs="Times New Roman" w:hint="eastAsia"/>
                <w:color w:val="000000" w:themeColor="text1"/>
                <w:sz w:val="21"/>
                <w:szCs w:val="21"/>
              </w:rPr>
              <w:lastRenderedPageBreak/>
              <w:t>重复数据。</w:t>
            </w:r>
          </w:p>
          <w:p w:rsidR="00EF6CCA" w:rsidRPr="00A94F99" w:rsidRDefault="00EF6CCA" w:rsidP="006571B5">
            <w:pPr>
              <w:rPr>
                <w:rFonts w:ascii="Times New Roman" w:cs="Times New Roman"/>
                <w:color w:val="000000" w:themeColor="text1"/>
                <w:sz w:val="21"/>
                <w:szCs w:val="21"/>
              </w:rPr>
            </w:pPr>
            <w:r>
              <w:rPr>
                <w:rFonts w:ascii="Times New Roman" w:cs="Times New Roman" w:hint="eastAsia"/>
                <w:color w:val="000000" w:themeColor="text1"/>
                <w:sz w:val="21"/>
                <w:szCs w:val="21"/>
              </w:rPr>
              <w:t>7</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使用字典进行词频统计。</w:t>
            </w:r>
          </w:p>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难点：</w:t>
            </w:r>
          </w:p>
          <w:p w:rsidR="00EF6CCA" w:rsidRPr="007617B8" w:rsidRDefault="00EF6CCA" w:rsidP="007617B8">
            <w:pPr>
              <w:rPr>
                <w:rFonts w:ascii="Times New Roman" w:cs="Times New Roman"/>
                <w:color w:val="000000" w:themeColor="text1"/>
                <w:sz w:val="21"/>
                <w:szCs w:val="21"/>
              </w:rPr>
            </w:pPr>
            <w:r>
              <w:rPr>
                <w:rFonts w:ascii="Times New Roman" w:cs="Times New Roman"/>
                <w:color w:val="000000" w:themeColor="text1"/>
                <w:sz w:val="21"/>
                <w:szCs w:val="21"/>
              </w:rPr>
              <w:t>1.</w:t>
            </w:r>
            <w:r w:rsidRPr="007617B8">
              <w:rPr>
                <w:rFonts w:ascii="Times New Roman" w:cs="Times New Roman" w:hint="eastAsia"/>
                <w:color w:val="000000" w:themeColor="text1"/>
                <w:sz w:val="21"/>
                <w:szCs w:val="21"/>
              </w:rPr>
              <w:t>索引与切片、</w:t>
            </w:r>
            <w:r w:rsidRPr="007617B8">
              <w:rPr>
                <w:rFonts w:ascii="Times New Roman" w:cs="Times New Roman" w:hint="eastAsia"/>
                <w:color w:val="000000" w:themeColor="text1"/>
                <w:sz w:val="21"/>
                <w:szCs w:val="21"/>
              </w:rPr>
              <w:t>split()</w:t>
            </w:r>
            <w:r w:rsidRPr="007617B8">
              <w:rPr>
                <w:rFonts w:ascii="Times New Roman" w:cs="Times New Roman" w:hint="eastAsia"/>
                <w:color w:val="000000" w:themeColor="text1"/>
                <w:sz w:val="21"/>
                <w:szCs w:val="21"/>
              </w:rPr>
              <w:t>方法</w:t>
            </w:r>
          </w:p>
          <w:p w:rsidR="00EF6CCA" w:rsidRPr="00A94F99" w:rsidRDefault="00EF6CCA" w:rsidP="007617B8">
            <w:pPr>
              <w:rPr>
                <w:rFonts w:ascii="Times New Roman" w:cs="Times New Roman"/>
                <w:color w:val="000000" w:themeColor="text1"/>
                <w:sz w:val="21"/>
                <w:szCs w:val="21"/>
              </w:rPr>
            </w:pPr>
            <w:r>
              <w:rPr>
                <w:rFonts w:ascii="Times New Roman" w:cs="Times New Roman"/>
                <w:color w:val="000000" w:themeColor="text1"/>
                <w:sz w:val="21"/>
                <w:szCs w:val="21"/>
              </w:rPr>
              <w:t>2.</w:t>
            </w:r>
            <w:r w:rsidRPr="007617B8">
              <w:rPr>
                <w:rFonts w:ascii="Times New Roman" w:cs="Times New Roman" w:hint="eastAsia"/>
                <w:color w:val="000000" w:themeColor="text1"/>
                <w:sz w:val="21"/>
                <w:szCs w:val="21"/>
              </w:rPr>
              <w:t>字符串与数值类型的转换</w:t>
            </w:r>
          </w:p>
          <w:p w:rsidR="00EF6CCA" w:rsidRPr="00A94F99" w:rsidRDefault="00EF6CCA" w:rsidP="006571B5">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w:t>
            </w:r>
            <w:r w:rsidRPr="006571B5">
              <w:rPr>
                <w:rFonts w:ascii="Times New Roman" w:cs="Times New Roman" w:hint="eastAsia"/>
                <w:color w:val="000000" w:themeColor="text1"/>
                <w:sz w:val="21"/>
                <w:szCs w:val="21"/>
              </w:rPr>
              <w:t>列表的应用</w:t>
            </w:r>
          </w:p>
          <w:p w:rsidR="00EF6CCA" w:rsidRDefault="00EF6CCA" w:rsidP="00FF0F44">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6571B5">
              <w:rPr>
                <w:rFonts w:ascii="Times New Roman" w:cs="Times New Roman" w:hint="eastAsia"/>
                <w:color w:val="000000" w:themeColor="text1"/>
                <w:sz w:val="21"/>
                <w:szCs w:val="21"/>
              </w:rPr>
              <w:t>嵌套列表的操作</w:t>
            </w:r>
          </w:p>
          <w:p w:rsidR="00EF6CCA" w:rsidRPr="00A94F99" w:rsidRDefault="00EF6CCA" w:rsidP="00FF0F44">
            <w:pPr>
              <w:rPr>
                <w:rFonts w:ascii="Times New Roman" w:cs="Times New Roman"/>
                <w:color w:val="000000" w:themeColor="text1"/>
                <w:sz w:val="21"/>
                <w:szCs w:val="21"/>
              </w:rPr>
            </w:pPr>
            <w:r>
              <w:rPr>
                <w:rFonts w:ascii="Times New Roman" w:cs="Times New Roman" w:hint="eastAsia"/>
                <w:color w:val="000000" w:themeColor="text1"/>
                <w:sz w:val="21"/>
                <w:szCs w:val="21"/>
              </w:rPr>
              <w:t>3</w:t>
            </w:r>
            <w:r>
              <w:rPr>
                <w:rFonts w:ascii="Times New Roman" w:cs="Times New Roman"/>
                <w:color w:val="000000" w:themeColor="text1"/>
                <w:sz w:val="21"/>
                <w:szCs w:val="21"/>
              </w:rPr>
              <w:t>.</w:t>
            </w:r>
            <w:r w:rsidRPr="006571B5">
              <w:rPr>
                <w:rFonts w:ascii="Times New Roman" w:cs="Times New Roman" w:hint="eastAsia"/>
                <w:color w:val="000000" w:themeColor="text1"/>
                <w:sz w:val="21"/>
                <w:szCs w:val="21"/>
              </w:rPr>
              <w:t>字典的灵活应用</w:t>
            </w:r>
          </w:p>
        </w:tc>
        <w:tc>
          <w:tcPr>
            <w:tcW w:w="774" w:type="pct"/>
            <w:vMerge w:val="restart"/>
            <w:vAlign w:val="center"/>
          </w:tcPr>
          <w:p w:rsidR="00EF6CCA" w:rsidRDefault="00EF6CCA" w:rsidP="00FF0F44">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lastRenderedPageBreak/>
              <w:t>讨论法：</w:t>
            </w:r>
          </w:p>
          <w:p w:rsidR="00EF6CCA" w:rsidRPr="00A94F99" w:rsidRDefault="00EF6CCA" w:rsidP="00FF0F44">
            <w:pPr>
              <w:pStyle w:val="TableParagraph"/>
              <w:kinsoku w:val="0"/>
              <w:overflowPunct w:val="0"/>
              <w:spacing w:before="99"/>
              <w:ind w:left="70" w:right="60"/>
              <w:rPr>
                <w:rFonts w:ascii="Times New Roman" w:cs="Times New Roman"/>
                <w:color w:val="000000" w:themeColor="text1"/>
                <w:sz w:val="21"/>
                <w:szCs w:val="21"/>
              </w:rPr>
            </w:pPr>
            <w:proofErr w:type="gramStart"/>
            <w:r>
              <w:rPr>
                <w:rFonts w:ascii="Times New Roman" w:cs="Times New Roman" w:hint="eastAsia"/>
                <w:color w:val="000000" w:themeColor="text1"/>
                <w:sz w:val="21"/>
                <w:szCs w:val="21"/>
              </w:rPr>
              <w:t>课前提</w:t>
            </w:r>
            <w:proofErr w:type="gramEnd"/>
            <w:r>
              <w:rPr>
                <w:rFonts w:ascii="Times New Roman" w:cs="Times New Roman" w:hint="eastAsia"/>
                <w:color w:val="000000" w:themeColor="text1"/>
                <w:sz w:val="21"/>
                <w:szCs w:val="21"/>
              </w:rPr>
              <w:t>出“</w:t>
            </w:r>
            <w:r w:rsidRPr="00E556B0">
              <w:rPr>
                <w:rFonts w:ascii="Times New Roman" w:cs="Times New Roman" w:hint="eastAsia"/>
                <w:color w:val="000000" w:themeColor="text1"/>
                <w:sz w:val="21"/>
                <w:szCs w:val="21"/>
              </w:rPr>
              <w:t>数值类型转换的方法种类与应用场景</w:t>
            </w:r>
            <w:r>
              <w:rPr>
                <w:rFonts w:ascii="Times New Roman" w:cs="Times New Roman" w:hint="eastAsia"/>
                <w:color w:val="000000" w:themeColor="text1"/>
                <w:sz w:val="21"/>
                <w:szCs w:val="21"/>
              </w:rPr>
              <w:t>”、“</w:t>
            </w:r>
            <w:r w:rsidRPr="00E556B0">
              <w:rPr>
                <w:rFonts w:ascii="Times New Roman" w:cs="Times New Roman" w:hint="eastAsia"/>
                <w:color w:val="000000" w:themeColor="text1"/>
                <w:sz w:val="21"/>
                <w:szCs w:val="21"/>
              </w:rPr>
              <w:t>分析几种</w:t>
            </w:r>
            <w:proofErr w:type="gramStart"/>
            <w:r w:rsidRPr="00E556B0">
              <w:rPr>
                <w:rFonts w:ascii="Times New Roman" w:cs="Times New Roman" w:hint="eastAsia"/>
                <w:color w:val="000000" w:themeColor="text1"/>
                <w:sz w:val="21"/>
                <w:szCs w:val="21"/>
              </w:rPr>
              <w:t>幂</w:t>
            </w:r>
            <w:proofErr w:type="gramEnd"/>
            <w:r w:rsidRPr="00E556B0">
              <w:rPr>
                <w:rFonts w:ascii="Times New Roman" w:cs="Times New Roman" w:hint="eastAsia"/>
                <w:color w:val="000000" w:themeColor="text1"/>
                <w:sz w:val="21"/>
                <w:szCs w:val="21"/>
              </w:rPr>
              <w:t>运算方法的异同</w:t>
            </w:r>
            <w:r>
              <w:rPr>
                <w:rFonts w:ascii="Times New Roman" w:cs="Times New Roman" w:hint="eastAsia"/>
                <w:color w:val="000000" w:themeColor="text1"/>
                <w:sz w:val="21"/>
                <w:szCs w:val="21"/>
              </w:rPr>
              <w:t>”、“</w:t>
            </w:r>
            <w:r w:rsidRPr="005C56E3">
              <w:rPr>
                <w:rFonts w:ascii="Times New Roman" w:cs="Times New Roman" w:hint="eastAsia"/>
                <w:color w:val="000000" w:themeColor="text1"/>
                <w:sz w:val="21"/>
                <w:szCs w:val="21"/>
              </w:rPr>
              <w:t>分析列表的不同复制或赋值方法的异同点</w:t>
            </w:r>
            <w:r>
              <w:rPr>
                <w:rFonts w:ascii="Times New Roman" w:cs="Times New Roman" w:hint="eastAsia"/>
                <w:color w:val="000000" w:themeColor="text1"/>
                <w:sz w:val="21"/>
                <w:szCs w:val="21"/>
              </w:rPr>
              <w:t>”等讨论问题，课上组织学生讨论，引导学生思考，提升学生沟通能力</w:t>
            </w:r>
            <w:r>
              <w:rPr>
                <w:rFonts w:ascii="Times New Roman" w:cs="Times New Roman" w:hint="eastAsia"/>
                <w:color w:val="000000" w:themeColor="text1"/>
                <w:sz w:val="21"/>
                <w:szCs w:val="21"/>
              </w:rPr>
              <w:lastRenderedPageBreak/>
              <w:t>和团队协作能力。</w:t>
            </w:r>
          </w:p>
        </w:tc>
        <w:tc>
          <w:tcPr>
            <w:tcW w:w="174" w:type="pct"/>
            <w:vMerge w:val="restart"/>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lastRenderedPageBreak/>
              <w:t>1</w:t>
            </w:r>
            <w:r w:rsidR="00A4420E">
              <w:rPr>
                <w:rFonts w:ascii="Times New Roman" w:cs="Times New Roman"/>
                <w:color w:val="000000" w:themeColor="text1"/>
                <w:sz w:val="21"/>
                <w:szCs w:val="21"/>
              </w:rPr>
              <w:t>6</w:t>
            </w:r>
          </w:p>
        </w:tc>
      </w:tr>
      <w:tr w:rsidR="00EF6CCA" w:rsidRPr="00A94F99" w:rsidTr="007C5A09">
        <w:trPr>
          <w:trHeight w:val="1266"/>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B02A34" w:rsidRDefault="00EF6CCA" w:rsidP="00FF0F44">
            <w:pPr>
              <w:jc w:val="center"/>
              <w:rPr>
                <w:rFonts w:ascii="Times New Roman"/>
                <w:bCs/>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sidRPr="00832B03">
              <w:rPr>
                <w:rFonts w:ascii="Times New Roman" w:hint="eastAsia"/>
                <w:bCs/>
                <w:color w:val="000000" w:themeColor="text1"/>
                <w:sz w:val="21"/>
                <w:szCs w:val="21"/>
              </w:rPr>
              <w:t>语法初步</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缩进</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操作符</w:t>
            </w:r>
            <w:r w:rsidRPr="0013775E">
              <w:rPr>
                <w:rFonts w:ascii="Times New Roman" w:hint="eastAsia"/>
                <w:bCs/>
                <w:color w:val="000000" w:themeColor="text1"/>
                <w:sz w:val="21"/>
                <w:szCs w:val="21"/>
              </w:rPr>
              <w:t>/</w:t>
            </w:r>
            <w:r w:rsidRPr="0013775E">
              <w:rPr>
                <w:rFonts w:ascii="Times New Roman" w:hint="eastAsia"/>
                <w:bCs/>
                <w:color w:val="000000" w:themeColor="text1"/>
                <w:sz w:val="21"/>
                <w:szCs w:val="21"/>
              </w:rPr>
              <w:t>运算符</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lastRenderedPageBreak/>
              <w:t>数值运算及其优先级</w:t>
            </w:r>
          </w:p>
          <w:p w:rsidR="00EF6CCA" w:rsidRPr="00B80371" w:rsidRDefault="00EF6CCA" w:rsidP="0013775E">
            <w:pPr>
              <w:pStyle w:val="af0"/>
              <w:numPr>
                <w:ilvl w:val="0"/>
                <w:numId w:val="27"/>
              </w:numPr>
              <w:rPr>
                <w:rFonts w:ascii="Times New Roman"/>
                <w:bCs/>
                <w:color w:val="000000" w:themeColor="text1"/>
                <w:sz w:val="21"/>
                <w:szCs w:val="21"/>
              </w:rPr>
            </w:pPr>
            <w:r w:rsidRPr="00B80371">
              <w:rPr>
                <w:rFonts w:ascii="Times New Roman" w:hint="eastAsia"/>
                <w:bCs/>
                <w:color w:val="000000" w:themeColor="text1"/>
                <w:sz w:val="21"/>
                <w:szCs w:val="21"/>
              </w:rPr>
              <w:t>函数</w:t>
            </w:r>
            <w:r w:rsidR="00B80371" w:rsidRPr="00B80371">
              <w:rPr>
                <w:rFonts w:ascii="Times New Roman" w:hint="eastAsia"/>
                <w:bCs/>
                <w:color w:val="000000" w:themeColor="text1"/>
                <w:sz w:val="21"/>
                <w:szCs w:val="21"/>
              </w:rPr>
              <w:t>与模块</w:t>
            </w:r>
          </w:p>
          <w:p w:rsidR="00EF6CCA" w:rsidRPr="00B80371" w:rsidRDefault="00EF6CCA" w:rsidP="00B80371">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获取用户输入</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进制</w:t>
            </w:r>
          </w:p>
          <w:p w:rsidR="00EF6CCA" w:rsidRPr="0013775E" w:rsidRDefault="00EF6CCA" w:rsidP="0013775E">
            <w:pPr>
              <w:pStyle w:val="af0"/>
              <w:numPr>
                <w:ilvl w:val="0"/>
                <w:numId w:val="27"/>
              </w:numPr>
              <w:rPr>
                <w:rFonts w:ascii="Times New Roman"/>
                <w:bCs/>
                <w:color w:val="000000" w:themeColor="text1"/>
                <w:sz w:val="21"/>
                <w:szCs w:val="21"/>
              </w:rPr>
            </w:pPr>
            <w:r w:rsidRPr="0013775E">
              <w:rPr>
                <w:rFonts w:ascii="Times New Roman" w:hint="eastAsia"/>
                <w:bCs/>
                <w:color w:val="000000" w:themeColor="text1"/>
                <w:sz w:val="21"/>
                <w:szCs w:val="21"/>
              </w:rPr>
              <w:t>注释</w:t>
            </w:r>
          </w:p>
        </w:tc>
        <w:tc>
          <w:tcPr>
            <w:tcW w:w="1368" w:type="pct"/>
            <w:vMerge/>
            <w:vAlign w:val="center"/>
          </w:tcPr>
          <w:p w:rsidR="00EF6CCA" w:rsidRDefault="00EF6CCA" w:rsidP="00991708">
            <w:pPr>
              <w:spacing w:line="300" w:lineRule="exact"/>
              <w:rPr>
                <w:rFonts w:ascii="Times New Roman" w:cs="Times New Roman"/>
                <w:color w:val="000000" w:themeColor="text1"/>
                <w:sz w:val="21"/>
                <w:szCs w:val="21"/>
              </w:rPr>
            </w:pPr>
          </w:p>
        </w:tc>
        <w:tc>
          <w:tcPr>
            <w:tcW w:w="456" w:type="pct"/>
            <w:vMerge/>
            <w:vAlign w:val="center"/>
          </w:tcPr>
          <w:p w:rsidR="00EF6CCA"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Default="00EF6CCA" w:rsidP="00FF0F44">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EF6CCA"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7C5A09">
        <w:trPr>
          <w:trHeight w:val="1828"/>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bCs/>
                <w:color w:val="000000" w:themeColor="text1"/>
                <w:sz w:val="21"/>
                <w:szCs w:val="21"/>
              </w:rPr>
              <w:t>3</w:t>
            </w:r>
            <w:r w:rsidRPr="00B02A34">
              <w:rPr>
                <w:rFonts w:ascii="Times New Roman" w:hint="eastAsia"/>
                <w:bCs/>
                <w:color w:val="000000" w:themeColor="text1"/>
                <w:sz w:val="21"/>
                <w:szCs w:val="21"/>
              </w:rPr>
              <w:t>.</w:t>
            </w:r>
            <w:r>
              <w:rPr>
                <w:rFonts w:ascii="Times New Roman" w:hint="eastAsia"/>
                <w:bCs/>
                <w:color w:val="000000" w:themeColor="text1"/>
                <w:sz w:val="21"/>
                <w:szCs w:val="21"/>
              </w:rPr>
              <w:t>列表</w:t>
            </w:r>
            <w:r w:rsidR="00EB22BE">
              <w:rPr>
                <w:rFonts w:ascii="Times New Roman" w:hint="eastAsia"/>
                <w:bCs/>
                <w:color w:val="000000" w:themeColor="text1"/>
                <w:sz w:val="21"/>
                <w:szCs w:val="21"/>
              </w:rPr>
              <w:t>与元组</w:t>
            </w:r>
          </w:p>
          <w:p w:rsidR="00EF6CCA" w:rsidRPr="00EF6CCA" w:rsidRDefault="0096355A" w:rsidP="00EF6CCA">
            <w:pPr>
              <w:pStyle w:val="af0"/>
              <w:numPr>
                <w:ilvl w:val="0"/>
                <w:numId w:val="28"/>
              </w:numPr>
              <w:rPr>
                <w:rFonts w:ascii="Times New Roman"/>
                <w:bCs/>
                <w:color w:val="000000" w:themeColor="text1"/>
                <w:sz w:val="21"/>
                <w:szCs w:val="21"/>
              </w:rPr>
            </w:pPr>
            <w:r>
              <w:rPr>
                <w:rFonts w:ascii="Times New Roman" w:hint="eastAsia"/>
                <w:bCs/>
                <w:color w:val="000000" w:themeColor="text1"/>
                <w:sz w:val="21"/>
                <w:szCs w:val="21"/>
              </w:rPr>
              <w:t>列表</w:t>
            </w:r>
            <w:r w:rsidR="00EF6CCA" w:rsidRPr="00EF6CCA">
              <w:rPr>
                <w:rFonts w:ascii="Times New Roman" w:hint="eastAsia"/>
                <w:bCs/>
                <w:color w:val="000000" w:themeColor="text1"/>
                <w:sz w:val="21"/>
                <w:szCs w:val="21"/>
              </w:rPr>
              <w:t>元素访问和修改</w:t>
            </w:r>
          </w:p>
          <w:p w:rsidR="00EF6CCA" w:rsidRPr="0096355A" w:rsidRDefault="00EF6CCA" w:rsidP="00EF6CCA">
            <w:pPr>
              <w:pStyle w:val="af0"/>
              <w:numPr>
                <w:ilvl w:val="0"/>
                <w:numId w:val="28"/>
              </w:numPr>
              <w:rPr>
                <w:rFonts w:ascii="Times New Roman"/>
                <w:bCs/>
                <w:color w:val="000000" w:themeColor="text1"/>
                <w:sz w:val="21"/>
                <w:szCs w:val="21"/>
              </w:rPr>
            </w:pPr>
            <w:r w:rsidRPr="0096355A">
              <w:rPr>
                <w:rFonts w:ascii="Times New Roman" w:hint="eastAsia"/>
                <w:bCs/>
                <w:color w:val="000000" w:themeColor="text1"/>
                <w:sz w:val="21"/>
                <w:szCs w:val="21"/>
              </w:rPr>
              <w:t>元素的增加</w:t>
            </w:r>
            <w:r w:rsidR="0096355A">
              <w:rPr>
                <w:rFonts w:ascii="Times New Roman" w:hint="eastAsia"/>
                <w:bCs/>
                <w:color w:val="000000" w:themeColor="text1"/>
                <w:sz w:val="21"/>
                <w:szCs w:val="21"/>
              </w:rPr>
              <w:t>、</w:t>
            </w:r>
            <w:r w:rsidRPr="0096355A">
              <w:rPr>
                <w:rFonts w:ascii="Times New Roman" w:hint="eastAsia"/>
                <w:bCs/>
                <w:color w:val="000000" w:themeColor="text1"/>
                <w:sz w:val="21"/>
                <w:szCs w:val="21"/>
              </w:rPr>
              <w:t>删除</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列表的嵌套</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列表快速生成</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列表运算</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成员函数</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列表的复制</w:t>
            </w:r>
          </w:p>
          <w:p w:rsidR="00EF6CCA" w:rsidRPr="00EF6CCA" w:rsidRDefault="00EF6CCA" w:rsidP="00EF6CCA">
            <w:pPr>
              <w:pStyle w:val="af0"/>
              <w:numPr>
                <w:ilvl w:val="0"/>
                <w:numId w:val="28"/>
              </w:numPr>
              <w:rPr>
                <w:rFonts w:ascii="Times New Roman"/>
                <w:bCs/>
                <w:color w:val="000000" w:themeColor="text1"/>
                <w:sz w:val="21"/>
                <w:szCs w:val="21"/>
              </w:rPr>
            </w:pPr>
            <w:r w:rsidRPr="00EF6CCA">
              <w:rPr>
                <w:rFonts w:ascii="Times New Roman" w:hint="eastAsia"/>
                <w:bCs/>
                <w:color w:val="000000" w:themeColor="text1"/>
                <w:sz w:val="21"/>
                <w:szCs w:val="21"/>
              </w:rPr>
              <w:t>切片</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7D5ED3">
        <w:trPr>
          <w:trHeight w:val="2253"/>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hint="eastAsia"/>
                <w:bCs/>
                <w:color w:val="000000" w:themeColor="text1"/>
                <w:sz w:val="21"/>
                <w:szCs w:val="21"/>
              </w:rPr>
              <w:t>4</w:t>
            </w:r>
            <w:r>
              <w:rPr>
                <w:rFonts w:ascii="Times New Roman"/>
                <w:bCs/>
                <w:color w:val="000000" w:themeColor="text1"/>
                <w:sz w:val="21"/>
                <w:szCs w:val="21"/>
              </w:rPr>
              <w:t>.</w:t>
            </w:r>
            <w:r>
              <w:rPr>
                <w:rFonts w:ascii="Times New Roman" w:hint="eastAsia"/>
                <w:bCs/>
                <w:color w:val="000000" w:themeColor="text1"/>
                <w:sz w:val="21"/>
                <w:szCs w:val="21"/>
              </w:rPr>
              <w:t>字符串</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字符串格式化</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center()</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find()</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join()</w:t>
            </w:r>
            <w:r w:rsidRPr="007C5A09">
              <w:rPr>
                <w:rFonts w:ascii="Times New Roman" w:hint="eastAsia"/>
                <w:bCs/>
                <w:color w:val="000000" w:themeColor="text1"/>
                <w:sz w:val="21"/>
                <w:szCs w:val="21"/>
              </w:rPr>
              <w:t>函数</w:t>
            </w:r>
          </w:p>
          <w:p w:rsidR="007C5A09" w:rsidRPr="007C5A09" w:rsidRDefault="007C5A09" w:rsidP="007C5A09">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replace()</w:t>
            </w:r>
            <w:r w:rsidRPr="007C5A09">
              <w:rPr>
                <w:rFonts w:ascii="Times New Roman" w:hint="eastAsia"/>
                <w:bCs/>
                <w:color w:val="000000" w:themeColor="text1"/>
                <w:sz w:val="21"/>
                <w:szCs w:val="21"/>
              </w:rPr>
              <w:t>函数</w:t>
            </w:r>
          </w:p>
          <w:p w:rsidR="00EF6CCA" w:rsidRPr="007D5ED3" w:rsidRDefault="007C5A09" w:rsidP="007D5ED3">
            <w:pPr>
              <w:pStyle w:val="af0"/>
              <w:numPr>
                <w:ilvl w:val="0"/>
                <w:numId w:val="36"/>
              </w:numPr>
              <w:rPr>
                <w:rFonts w:ascii="Times New Roman"/>
                <w:bCs/>
                <w:color w:val="000000" w:themeColor="text1"/>
                <w:sz w:val="21"/>
                <w:szCs w:val="21"/>
              </w:rPr>
            </w:pPr>
            <w:r w:rsidRPr="007C5A09">
              <w:rPr>
                <w:rFonts w:ascii="Times New Roman" w:hint="eastAsia"/>
                <w:bCs/>
                <w:color w:val="000000" w:themeColor="text1"/>
                <w:sz w:val="21"/>
                <w:szCs w:val="21"/>
              </w:rPr>
              <w:t>split()</w:t>
            </w:r>
            <w:r w:rsidRPr="007C5A09">
              <w:rPr>
                <w:rFonts w:ascii="Times New Roman" w:hint="eastAsia"/>
                <w:bCs/>
                <w:color w:val="000000" w:themeColor="text1"/>
                <w:sz w:val="21"/>
                <w:szCs w:val="21"/>
              </w:rPr>
              <w:t>函数</w:t>
            </w:r>
            <w:r w:rsidR="007D5ED3">
              <w:rPr>
                <w:rFonts w:ascii="Times New Roman" w:hint="eastAsia"/>
                <w:bCs/>
                <w:color w:val="000000" w:themeColor="text1"/>
                <w:sz w:val="21"/>
                <w:szCs w:val="21"/>
              </w:rPr>
              <w:t>等</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EF6CCA" w:rsidRPr="00A94F99" w:rsidTr="00A85799">
        <w:trPr>
          <w:trHeight w:val="58"/>
          <w:jc w:val="center"/>
        </w:trPr>
        <w:tc>
          <w:tcPr>
            <w:tcW w:w="174"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522"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923" w:type="pct"/>
            <w:vAlign w:val="center"/>
          </w:tcPr>
          <w:p w:rsidR="00EF6CCA" w:rsidRDefault="00EF6CCA" w:rsidP="00FF0F44">
            <w:pPr>
              <w:rPr>
                <w:rFonts w:ascii="Times New Roman"/>
                <w:bCs/>
                <w:color w:val="000000" w:themeColor="text1"/>
                <w:sz w:val="21"/>
                <w:szCs w:val="21"/>
              </w:rPr>
            </w:pPr>
            <w:r>
              <w:rPr>
                <w:rFonts w:ascii="Times New Roman"/>
                <w:bCs/>
                <w:color w:val="000000" w:themeColor="text1"/>
                <w:sz w:val="21"/>
                <w:szCs w:val="21"/>
              </w:rPr>
              <w:t>5</w:t>
            </w:r>
            <w:r w:rsidRPr="00B02A34">
              <w:rPr>
                <w:rFonts w:ascii="Times New Roman" w:hint="eastAsia"/>
                <w:bCs/>
                <w:color w:val="000000" w:themeColor="text1"/>
                <w:sz w:val="21"/>
                <w:szCs w:val="21"/>
              </w:rPr>
              <w:t>.</w:t>
            </w:r>
            <w:r w:rsidRPr="00B02A34">
              <w:rPr>
                <w:rFonts w:ascii="Times New Roman" w:hint="eastAsia"/>
                <w:bCs/>
                <w:color w:val="000000" w:themeColor="text1"/>
                <w:sz w:val="21"/>
                <w:szCs w:val="21"/>
              </w:rPr>
              <w:t>集合与字典</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lastRenderedPageBreak/>
              <w:t>创建</w:t>
            </w:r>
          </w:p>
          <w:p w:rsidR="00C01D50" w:rsidRPr="00C01D50" w:rsidRDefault="00C01D50" w:rsidP="00C01D50">
            <w:pPr>
              <w:pStyle w:val="af0"/>
              <w:numPr>
                <w:ilvl w:val="0"/>
                <w:numId w:val="35"/>
              </w:numPr>
              <w:rPr>
                <w:rFonts w:ascii="Times New Roman"/>
                <w:bCs/>
                <w:color w:val="000000" w:themeColor="text1"/>
                <w:sz w:val="21"/>
                <w:szCs w:val="21"/>
              </w:rPr>
            </w:pPr>
            <w:proofErr w:type="spellStart"/>
            <w:r w:rsidRPr="00C01D50">
              <w:rPr>
                <w:rFonts w:ascii="Times New Roman" w:hint="eastAsia"/>
                <w:bCs/>
                <w:color w:val="000000" w:themeColor="text1"/>
                <w:sz w:val="21"/>
                <w:szCs w:val="21"/>
              </w:rPr>
              <w:t>dict</w:t>
            </w:r>
            <w:proofErr w:type="spellEnd"/>
            <w:r w:rsidRPr="00C01D50">
              <w:rPr>
                <w:rFonts w:ascii="Times New Roman" w:hint="eastAsia"/>
                <w:bCs/>
                <w:color w:val="000000" w:themeColor="text1"/>
                <w:sz w:val="21"/>
                <w:szCs w:val="21"/>
              </w:rPr>
              <w:t>函数</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基本操作</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字典的嵌套</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w:t>
            </w:r>
            <w:r w:rsidRPr="00C01D50">
              <w:rPr>
                <w:rFonts w:ascii="Times New Roman" w:hint="eastAsia"/>
                <w:bCs/>
                <w:color w:val="000000" w:themeColor="text1"/>
                <w:sz w:val="21"/>
                <w:szCs w:val="21"/>
              </w:rPr>
              <w:t>-</w:t>
            </w:r>
            <w:r w:rsidRPr="00C01D50">
              <w:rPr>
                <w:rFonts w:ascii="Times New Roman" w:hint="eastAsia"/>
                <w:bCs/>
                <w:color w:val="000000" w:themeColor="text1"/>
                <w:sz w:val="21"/>
                <w:szCs w:val="21"/>
              </w:rPr>
              <w:t>字符串映射替换</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成员函数</w:t>
            </w:r>
          </w:p>
          <w:p w:rsidR="00C01D50" w:rsidRPr="00C01D50" w:rsidRDefault="00C01D50" w:rsidP="00C01D50">
            <w:pPr>
              <w:pStyle w:val="af0"/>
              <w:numPr>
                <w:ilvl w:val="0"/>
                <w:numId w:val="35"/>
              </w:numPr>
              <w:rPr>
                <w:rFonts w:ascii="Times New Roman"/>
                <w:bCs/>
                <w:color w:val="000000" w:themeColor="text1"/>
                <w:sz w:val="21"/>
                <w:szCs w:val="21"/>
              </w:rPr>
            </w:pPr>
            <w:r w:rsidRPr="00C01D50">
              <w:rPr>
                <w:rFonts w:ascii="Times New Roman" w:hint="eastAsia"/>
                <w:bCs/>
                <w:color w:val="000000" w:themeColor="text1"/>
                <w:sz w:val="21"/>
                <w:szCs w:val="21"/>
              </w:rPr>
              <w:t>字典的遍历</w:t>
            </w:r>
          </w:p>
        </w:tc>
        <w:tc>
          <w:tcPr>
            <w:tcW w:w="1368" w:type="pct"/>
            <w:vMerge/>
            <w:vAlign w:val="center"/>
          </w:tcPr>
          <w:p w:rsidR="00EF6CCA" w:rsidRPr="00A94F99" w:rsidRDefault="00EF6CCA" w:rsidP="00FF0F44">
            <w:pPr>
              <w:rPr>
                <w:rFonts w:ascii="Times New Roman" w:cs="Times New Roman"/>
                <w:color w:val="000000" w:themeColor="text1"/>
                <w:sz w:val="21"/>
                <w:szCs w:val="21"/>
              </w:rPr>
            </w:pPr>
          </w:p>
        </w:tc>
        <w:tc>
          <w:tcPr>
            <w:tcW w:w="456" w:type="pct"/>
            <w:vMerge/>
            <w:vAlign w:val="center"/>
          </w:tcPr>
          <w:p w:rsidR="00EF6CCA" w:rsidRPr="00A94F99" w:rsidRDefault="00EF6CCA" w:rsidP="00FF0F44">
            <w:pPr>
              <w:jc w:val="center"/>
              <w:rPr>
                <w:rFonts w:ascii="Times New Roman" w:cs="Times New Roman"/>
                <w:color w:val="000000" w:themeColor="text1"/>
                <w:sz w:val="21"/>
                <w:szCs w:val="21"/>
              </w:rPr>
            </w:pPr>
          </w:p>
        </w:tc>
        <w:tc>
          <w:tcPr>
            <w:tcW w:w="608" w:type="pct"/>
            <w:vMerge/>
            <w:vAlign w:val="center"/>
          </w:tcPr>
          <w:p w:rsidR="00EF6CCA" w:rsidRPr="00A94F99" w:rsidRDefault="00EF6CCA" w:rsidP="00FF0F44">
            <w:pPr>
              <w:rPr>
                <w:rFonts w:ascii="Times New Roman" w:cs="Times New Roman"/>
                <w:color w:val="000000" w:themeColor="text1"/>
                <w:sz w:val="21"/>
                <w:szCs w:val="21"/>
              </w:rPr>
            </w:pPr>
          </w:p>
        </w:tc>
        <w:tc>
          <w:tcPr>
            <w:tcW w:w="774" w:type="pct"/>
            <w:vMerge/>
            <w:vAlign w:val="center"/>
          </w:tcPr>
          <w:p w:rsidR="00EF6CCA" w:rsidRPr="00A94F99" w:rsidRDefault="00EF6CCA" w:rsidP="00FF0F44">
            <w:pPr>
              <w:pStyle w:val="TableParagraph"/>
              <w:kinsoku w:val="0"/>
              <w:overflowPunct w:val="0"/>
              <w:spacing w:before="99"/>
              <w:ind w:left="70" w:right="60"/>
              <w:jc w:val="center"/>
              <w:rPr>
                <w:rFonts w:ascii="Times New Roman" w:cs="Times New Roman"/>
                <w:color w:val="000000" w:themeColor="text1"/>
                <w:sz w:val="21"/>
                <w:szCs w:val="21"/>
              </w:rPr>
            </w:pPr>
          </w:p>
        </w:tc>
        <w:tc>
          <w:tcPr>
            <w:tcW w:w="174" w:type="pct"/>
            <w:vMerge/>
            <w:vAlign w:val="center"/>
          </w:tcPr>
          <w:p w:rsidR="00EF6CCA" w:rsidRPr="00A94F99" w:rsidRDefault="00EF6CCA" w:rsidP="00FF0F44">
            <w:pPr>
              <w:snapToGrid w:val="0"/>
              <w:spacing w:line="400" w:lineRule="exact"/>
              <w:jc w:val="center"/>
              <w:rPr>
                <w:rFonts w:ascii="Times New Roman" w:cs="Times New Roman"/>
                <w:color w:val="000000" w:themeColor="text1"/>
                <w:sz w:val="21"/>
                <w:szCs w:val="21"/>
              </w:rPr>
            </w:pPr>
          </w:p>
        </w:tc>
      </w:tr>
      <w:tr w:rsidR="004015C3" w:rsidRPr="00A94F99" w:rsidTr="007C5A09">
        <w:trPr>
          <w:trHeight w:val="1388"/>
          <w:jc w:val="center"/>
        </w:trPr>
        <w:tc>
          <w:tcPr>
            <w:tcW w:w="174" w:type="pct"/>
            <w:vMerge w:val="restart"/>
            <w:vAlign w:val="center"/>
          </w:tcPr>
          <w:p w:rsidR="004015C3" w:rsidRPr="00A94F99" w:rsidRDefault="004015C3" w:rsidP="00DC0707">
            <w:pPr>
              <w:jc w:val="center"/>
              <w:rPr>
                <w:rFonts w:ascii="Times New Roman" w:cs="Times New Roman"/>
                <w:color w:val="000000" w:themeColor="text1"/>
                <w:sz w:val="21"/>
                <w:szCs w:val="21"/>
              </w:rPr>
            </w:pPr>
            <w:r w:rsidRPr="00A94F99">
              <w:rPr>
                <w:rFonts w:ascii="Times New Roman" w:cs="Times New Roman"/>
                <w:color w:val="000000" w:themeColor="text1"/>
                <w:sz w:val="21"/>
                <w:szCs w:val="21"/>
              </w:rPr>
              <w:t>3</w:t>
            </w:r>
          </w:p>
        </w:tc>
        <w:tc>
          <w:tcPr>
            <w:tcW w:w="522" w:type="pct"/>
            <w:vMerge w:val="restart"/>
            <w:vAlign w:val="center"/>
          </w:tcPr>
          <w:p w:rsidR="004015C3" w:rsidRPr="00A94F99" w:rsidRDefault="004015C3" w:rsidP="00DC0707">
            <w:pPr>
              <w:jc w:val="center"/>
              <w:rPr>
                <w:rFonts w:ascii="Times New Roman" w:cs="Times New Roman"/>
                <w:color w:val="000000" w:themeColor="text1"/>
                <w:sz w:val="21"/>
                <w:szCs w:val="21"/>
              </w:rPr>
            </w:pPr>
            <w:r w:rsidRPr="00B02A34">
              <w:rPr>
                <w:rFonts w:ascii="Times New Roman" w:hint="eastAsia"/>
                <w:bCs/>
                <w:color w:val="000000" w:themeColor="text1"/>
                <w:sz w:val="21"/>
                <w:szCs w:val="21"/>
              </w:rPr>
              <w:t>程序结构</w:t>
            </w:r>
          </w:p>
        </w:tc>
        <w:tc>
          <w:tcPr>
            <w:tcW w:w="923" w:type="pct"/>
            <w:vAlign w:val="center"/>
          </w:tcPr>
          <w:p w:rsidR="004015C3" w:rsidRDefault="004015C3" w:rsidP="00DC0707">
            <w:pPr>
              <w:spacing w:line="300" w:lineRule="exact"/>
              <w:rPr>
                <w:rFonts w:ascii="Times New Roman"/>
                <w:bCs/>
                <w:color w:val="000000" w:themeColor="text1"/>
                <w:sz w:val="21"/>
                <w:szCs w:val="21"/>
              </w:rPr>
            </w:pPr>
            <w:r>
              <w:rPr>
                <w:rFonts w:ascii="Times New Roman" w:hint="eastAsia"/>
                <w:bCs/>
                <w:color w:val="000000" w:themeColor="text1"/>
                <w:sz w:val="21"/>
                <w:szCs w:val="21"/>
              </w:rPr>
              <w:t>1</w:t>
            </w:r>
            <w:r>
              <w:rPr>
                <w:rFonts w:ascii="Times New Roman"/>
                <w:bCs/>
                <w:color w:val="000000" w:themeColor="text1"/>
                <w:sz w:val="21"/>
                <w:szCs w:val="21"/>
              </w:rPr>
              <w:t>.</w:t>
            </w:r>
            <w:r w:rsidRPr="000E5DCF">
              <w:rPr>
                <w:rFonts w:ascii="Times New Roman" w:hint="eastAsia"/>
                <w:bCs/>
                <w:color w:val="000000" w:themeColor="text1"/>
                <w:sz w:val="21"/>
                <w:szCs w:val="21"/>
              </w:rPr>
              <w:t>程序设计的三种基本结构</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序列解包与链式赋值</w:t>
            </w:r>
          </w:p>
          <w:p w:rsidR="005518D7" w:rsidRPr="00355693" w:rsidRDefault="005518D7" w:rsidP="005518D7">
            <w:pPr>
              <w:pStyle w:val="af0"/>
              <w:numPr>
                <w:ilvl w:val="0"/>
                <w:numId w:val="29"/>
              </w:numPr>
              <w:spacing w:line="300" w:lineRule="exact"/>
              <w:rPr>
                <w:rFonts w:ascii="Times New Roman"/>
                <w:bCs/>
                <w:color w:val="000000" w:themeColor="text1"/>
                <w:sz w:val="21"/>
                <w:szCs w:val="21"/>
              </w:rPr>
            </w:pPr>
            <w:r w:rsidRPr="00355693">
              <w:rPr>
                <w:rFonts w:ascii="Times New Roman" w:hint="eastAsia"/>
                <w:bCs/>
                <w:color w:val="000000" w:themeColor="text1"/>
                <w:sz w:val="21"/>
                <w:szCs w:val="21"/>
              </w:rPr>
              <w:t>条件</w:t>
            </w:r>
            <w:r w:rsidR="00355693" w:rsidRPr="00355693">
              <w:rPr>
                <w:rFonts w:ascii="Times New Roman" w:hint="eastAsia"/>
                <w:bCs/>
                <w:color w:val="000000" w:themeColor="text1"/>
                <w:sz w:val="21"/>
                <w:szCs w:val="21"/>
              </w:rPr>
              <w:t>、</w:t>
            </w:r>
            <w:r w:rsidRPr="00355693">
              <w:rPr>
                <w:rFonts w:ascii="Times New Roman" w:hint="eastAsia"/>
                <w:bCs/>
                <w:color w:val="000000" w:themeColor="text1"/>
                <w:sz w:val="21"/>
                <w:szCs w:val="21"/>
              </w:rPr>
              <w:t>断言</w:t>
            </w:r>
          </w:p>
          <w:p w:rsidR="005518D7" w:rsidRPr="007455E4" w:rsidRDefault="005518D7" w:rsidP="005518D7">
            <w:pPr>
              <w:pStyle w:val="af0"/>
              <w:numPr>
                <w:ilvl w:val="0"/>
                <w:numId w:val="29"/>
              </w:numPr>
              <w:spacing w:line="300" w:lineRule="exact"/>
              <w:rPr>
                <w:rFonts w:ascii="Times New Roman"/>
                <w:bCs/>
                <w:color w:val="000000" w:themeColor="text1"/>
                <w:sz w:val="21"/>
                <w:szCs w:val="21"/>
              </w:rPr>
            </w:pPr>
            <w:r w:rsidRPr="007455E4">
              <w:rPr>
                <w:rFonts w:ascii="Times New Roman" w:hint="eastAsia"/>
                <w:bCs/>
                <w:color w:val="000000" w:themeColor="text1"/>
                <w:sz w:val="21"/>
                <w:szCs w:val="21"/>
              </w:rPr>
              <w:t>for</w:t>
            </w:r>
            <w:r w:rsidRPr="007455E4">
              <w:rPr>
                <w:rFonts w:ascii="Times New Roman" w:hint="eastAsia"/>
                <w:bCs/>
                <w:color w:val="000000" w:themeColor="text1"/>
                <w:sz w:val="21"/>
                <w:szCs w:val="21"/>
              </w:rPr>
              <w:t>循环</w:t>
            </w:r>
            <w:r w:rsidR="007455E4" w:rsidRPr="007455E4">
              <w:rPr>
                <w:rFonts w:ascii="Times New Roman" w:hint="eastAsia"/>
                <w:bCs/>
                <w:color w:val="000000" w:themeColor="text1"/>
                <w:sz w:val="21"/>
                <w:szCs w:val="21"/>
              </w:rPr>
              <w:t>、</w:t>
            </w:r>
            <w:r w:rsidRPr="007455E4">
              <w:rPr>
                <w:rFonts w:ascii="Times New Roman" w:hint="eastAsia"/>
                <w:bCs/>
                <w:color w:val="000000" w:themeColor="text1"/>
                <w:sz w:val="21"/>
                <w:szCs w:val="21"/>
              </w:rPr>
              <w:t>while</w:t>
            </w:r>
            <w:r w:rsidRPr="007455E4">
              <w:rPr>
                <w:rFonts w:ascii="Times New Roman" w:hint="eastAsia"/>
                <w:bCs/>
                <w:color w:val="000000" w:themeColor="text1"/>
                <w:sz w:val="21"/>
                <w:szCs w:val="21"/>
              </w:rPr>
              <w:t>循环</w:t>
            </w:r>
          </w:p>
          <w:p w:rsidR="005518D7" w:rsidRPr="007455E4" w:rsidRDefault="005518D7" w:rsidP="005518D7">
            <w:pPr>
              <w:pStyle w:val="af0"/>
              <w:numPr>
                <w:ilvl w:val="0"/>
                <w:numId w:val="29"/>
              </w:numPr>
              <w:spacing w:line="300" w:lineRule="exact"/>
              <w:rPr>
                <w:rFonts w:ascii="Times New Roman"/>
                <w:bCs/>
                <w:color w:val="000000" w:themeColor="text1"/>
                <w:sz w:val="21"/>
                <w:szCs w:val="21"/>
              </w:rPr>
            </w:pPr>
            <w:r w:rsidRPr="007455E4">
              <w:rPr>
                <w:rFonts w:ascii="Times New Roman" w:hint="eastAsia"/>
                <w:bCs/>
                <w:color w:val="000000" w:themeColor="text1"/>
                <w:sz w:val="21"/>
                <w:szCs w:val="21"/>
              </w:rPr>
              <w:t>break</w:t>
            </w:r>
            <w:r w:rsidR="007455E4" w:rsidRPr="007455E4">
              <w:rPr>
                <w:rFonts w:ascii="Times New Roman" w:hint="eastAsia"/>
                <w:bCs/>
                <w:color w:val="000000" w:themeColor="text1"/>
                <w:sz w:val="21"/>
                <w:szCs w:val="21"/>
              </w:rPr>
              <w:t>、</w:t>
            </w:r>
            <w:r w:rsidRPr="007455E4">
              <w:rPr>
                <w:rFonts w:ascii="Times New Roman" w:hint="eastAsia"/>
                <w:bCs/>
                <w:color w:val="000000" w:themeColor="text1"/>
                <w:sz w:val="21"/>
                <w:szCs w:val="21"/>
              </w:rPr>
              <w:t>continue</w:t>
            </w:r>
            <w:r w:rsidR="007455E4">
              <w:rPr>
                <w:rFonts w:ascii="Times New Roman" w:hint="eastAsia"/>
                <w:bCs/>
                <w:color w:val="000000" w:themeColor="text1"/>
                <w:sz w:val="21"/>
                <w:szCs w:val="21"/>
              </w:rPr>
              <w:t>语句</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循环</w:t>
            </w:r>
            <w:r w:rsidRPr="005518D7">
              <w:rPr>
                <w:rFonts w:ascii="Times New Roman" w:hint="eastAsia"/>
                <w:bCs/>
                <w:color w:val="000000" w:themeColor="text1"/>
                <w:sz w:val="21"/>
                <w:szCs w:val="21"/>
              </w:rPr>
              <w:t>else</w:t>
            </w:r>
            <w:r w:rsidRPr="005518D7">
              <w:rPr>
                <w:rFonts w:ascii="Times New Roman" w:hint="eastAsia"/>
                <w:bCs/>
                <w:color w:val="000000" w:themeColor="text1"/>
                <w:sz w:val="21"/>
                <w:szCs w:val="21"/>
              </w:rPr>
              <w:t>子句</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双重循环</w:t>
            </w:r>
          </w:p>
          <w:p w:rsidR="005518D7" w:rsidRPr="005518D7" w:rsidRDefault="005518D7" w:rsidP="005518D7">
            <w:pPr>
              <w:pStyle w:val="af0"/>
              <w:numPr>
                <w:ilvl w:val="0"/>
                <w:numId w:val="29"/>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序列缝合与循环解包</w:t>
            </w:r>
          </w:p>
          <w:p w:rsidR="005518D7" w:rsidRPr="00355693" w:rsidRDefault="005518D7" w:rsidP="005518D7">
            <w:pPr>
              <w:pStyle w:val="af0"/>
              <w:numPr>
                <w:ilvl w:val="0"/>
                <w:numId w:val="29"/>
              </w:numPr>
              <w:spacing w:line="300" w:lineRule="exact"/>
              <w:rPr>
                <w:rFonts w:ascii="Times New Roman"/>
                <w:bCs/>
                <w:color w:val="000000" w:themeColor="text1"/>
                <w:sz w:val="21"/>
                <w:szCs w:val="21"/>
              </w:rPr>
            </w:pPr>
            <w:r w:rsidRPr="00355693">
              <w:rPr>
                <w:rFonts w:ascii="Times New Roman" w:hint="eastAsia"/>
                <w:bCs/>
                <w:color w:val="000000" w:themeColor="text1"/>
                <w:sz w:val="21"/>
                <w:szCs w:val="21"/>
              </w:rPr>
              <w:t>带下标的遍历</w:t>
            </w:r>
            <w:r w:rsidR="00355693" w:rsidRPr="00355693">
              <w:rPr>
                <w:rFonts w:ascii="Times New Roman" w:hint="eastAsia"/>
                <w:bCs/>
                <w:color w:val="000000" w:themeColor="text1"/>
                <w:sz w:val="21"/>
                <w:szCs w:val="21"/>
              </w:rPr>
              <w:t>、</w:t>
            </w:r>
            <w:r w:rsidRPr="00355693">
              <w:rPr>
                <w:rFonts w:ascii="Times New Roman" w:hint="eastAsia"/>
                <w:bCs/>
                <w:color w:val="000000" w:themeColor="text1"/>
                <w:sz w:val="21"/>
                <w:szCs w:val="21"/>
              </w:rPr>
              <w:t>反向遍历</w:t>
            </w:r>
          </w:p>
          <w:p w:rsidR="005518D7" w:rsidRPr="005518D7" w:rsidRDefault="005518D7" w:rsidP="007455E4">
            <w:pPr>
              <w:pStyle w:val="af0"/>
              <w:numPr>
                <w:ilvl w:val="0"/>
                <w:numId w:val="29"/>
              </w:numPr>
              <w:spacing w:line="300" w:lineRule="exact"/>
              <w:rPr>
                <w:rFonts w:ascii="Times New Roman"/>
                <w:bCs/>
                <w:color w:val="000000" w:themeColor="text1"/>
                <w:sz w:val="21"/>
                <w:szCs w:val="21"/>
              </w:rPr>
            </w:pPr>
            <w:r w:rsidRPr="007455E4">
              <w:rPr>
                <w:rFonts w:ascii="Times New Roman"/>
                <w:bCs/>
                <w:color w:val="000000" w:themeColor="text1"/>
                <w:sz w:val="21"/>
                <w:szCs w:val="21"/>
              </w:rPr>
              <w:t>del</w:t>
            </w:r>
            <w:r w:rsidR="007455E4" w:rsidRPr="007455E4">
              <w:rPr>
                <w:rFonts w:ascii="Times New Roman" w:hint="eastAsia"/>
                <w:bCs/>
                <w:color w:val="000000" w:themeColor="text1"/>
                <w:sz w:val="21"/>
                <w:szCs w:val="21"/>
              </w:rPr>
              <w:t>、</w:t>
            </w:r>
            <w:r w:rsidRPr="007455E4">
              <w:rPr>
                <w:rFonts w:ascii="Times New Roman"/>
                <w:bCs/>
                <w:color w:val="000000" w:themeColor="text1"/>
                <w:sz w:val="21"/>
                <w:szCs w:val="21"/>
              </w:rPr>
              <w:t>exec</w:t>
            </w:r>
            <w:r w:rsidR="007455E4">
              <w:rPr>
                <w:rFonts w:ascii="Times New Roman" w:hint="eastAsia"/>
                <w:bCs/>
                <w:color w:val="000000" w:themeColor="text1"/>
                <w:sz w:val="21"/>
                <w:szCs w:val="21"/>
              </w:rPr>
              <w:t>、</w:t>
            </w:r>
            <w:r w:rsidRPr="005518D7">
              <w:rPr>
                <w:rFonts w:ascii="Times New Roman"/>
                <w:bCs/>
                <w:color w:val="000000" w:themeColor="text1"/>
                <w:sz w:val="21"/>
                <w:szCs w:val="21"/>
              </w:rPr>
              <w:t>eval</w:t>
            </w:r>
          </w:p>
        </w:tc>
        <w:tc>
          <w:tcPr>
            <w:tcW w:w="1368" w:type="pct"/>
            <w:vMerge w:val="restart"/>
            <w:vAlign w:val="center"/>
          </w:tcPr>
          <w:p w:rsidR="004015C3" w:rsidRDefault="004015C3" w:rsidP="007A0EBF">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4015C3" w:rsidRPr="00A94F99"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模块三</w:t>
            </w:r>
            <w:r w:rsidRPr="00A94F99">
              <w:rPr>
                <w:rFonts w:ascii="Times New Roman" w:cs="Times New Roman" w:hint="eastAsia"/>
                <w:color w:val="000000" w:themeColor="text1"/>
                <w:sz w:val="21"/>
                <w:szCs w:val="21"/>
              </w:rPr>
              <w:t>视频内容</w:t>
            </w:r>
          </w:p>
          <w:p w:rsidR="004015C3" w:rsidRPr="00A94F99"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练习：线上平台自测训练</w:t>
            </w:r>
            <w:r>
              <w:rPr>
                <w:rFonts w:ascii="Times New Roman" w:cs="Times New Roman" w:hint="eastAsia"/>
                <w:color w:val="000000" w:themeColor="text1"/>
                <w:sz w:val="21"/>
                <w:szCs w:val="21"/>
              </w:rPr>
              <w:t>：流程控制、函数</w:t>
            </w:r>
          </w:p>
          <w:p w:rsidR="004015C3" w:rsidRDefault="004015C3" w:rsidP="007A0EBF">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4015C3" w:rsidRPr="00A94F99" w:rsidRDefault="004015C3" w:rsidP="007A0EBF">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4015C3" w:rsidRDefault="004015C3" w:rsidP="00DC0707">
            <w:pPr>
              <w:spacing w:line="300" w:lineRule="exact"/>
              <w:rPr>
                <w:rFonts w:ascii="Times New Roman"/>
                <w:bCs/>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1</w:t>
            </w:r>
            <w:r w:rsidRPr="00A94F99">
              <w:rPr>
                <w:rFonts w:ascii="Times New Roman" w:cs="Times New Roman" w:hint="eastAsia"/>
                <w:color w:val="000000" w:themeColor="text1"/>
                <w:sz w:val="21"/>
                <w:szCs w:val="21"/>
              </w:rPr>
              <w:t>）</w:t>
            </w:r>
            <w:r w:rsidRPr="00A94F99">
              <w:rPr>
                <w:rFonts w:ascii="Times New Roman" w:cs="Times New Roman" w:hint="eastAsia"/>
                <w:color w:val="000000" w:themeColor="text1"/>
                <w:sz w:val="21"/>
                <w:szCs w:val="21"/>
              </w:rPr>
              <w:t>h</w:t>
            </w:r>
            <w:r w:rsidRPr="00A94F99">
              <w:rPr>
                <w:rFonts w:ascii="Times New Roman" w:cs="Times New Roman"/>
                <w:color w:val="000000" w:themeColor="text1"/>
                <w:sz w:val="21"/>
                <w:szCs w:val="21"/>
              </w:rPr>
              <w:t>ttps://cs50.harvard.edu/ai/2020</w:t>
            </w:r>
            <w:r w:rsidRPr="00A94F99">
              <w:rPr>
                <w:rFonts w:ascii="Times New Roman"/>
                <w:bCs/>
                <w:color w:val="000000" w:themeColor="text1"/>
                <w:sz w:val="21"/>
                <w:szCs w:val="21"/>
              </w:rPr>
              <w:t xml:space="preserve"> </w:t>
            </w:r>
          </w:p>
          <w:p w:rsidR="004015C3" w:rsidRDefault="004015C3" w:rsidP="00DC0707">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w:t>
            </w:r>
            <w:r>
              <w:rPr>
                <w:rFonts w:ascii="Times New Roman" w:cs="Times New Roman"/>
                <w:color w:val="000000" w:themeColor="text1"/>
                <w:sz w:val="21"/>
                <w:szCs w:val="21"/>
              </w:rPr>
              <w:t>2</w:t>
            </w:r>
            <w:r w:rsidRPr="00A94F99">
              <w:rPr>
                <w:rFonts w:ascii="Times New Roman" w:cs="Times New Roman" w:hint="eastAsia"/>
                <w:color w:val="000000" w:themeColor="text1"/>
                <w:sz w:val="21"/>
                <w:szCs w:val="21"/>
              </w:rPr>
              <w:t>）</w:t>
            </w:r>
            <w:r w:rsidRPr="004D2D78">
              <w:rPr>
                <w:rFonts w:ascii="Times New Roman" w:cs="Times New Roman" w:hint="eastAsia"/>
                <w:color w:val="000000" w:themeColor="text1"/>
                <w:sz w:val="21"/>
                <w:szCs w:val="21"/>
              </w:rPr>
              <w:t>利用</w:t>
            </w:r>
            <w:r w:rsidRPr="004D2D78">
              <w:rPr>
                <w:rFonts w:ascii="Times New Roman" w:cs="Times New Roman" w:hint="eastAsia"/>
                <w:color w:val="000000" w:themeColor="text1"/>
                <w:sz w:val="21"/>
                <w:szCs w:val="21"/>
              </w:rPr>
              <w:t>faker</w:t>
            </w:r>
            <w:r w:rsidRPr="004D2D78">
              <w:rPr>
                <w:rFonts w:ascii="Times New Roman" w:cs="Times New Roman" w:hint="eastAsia"/>
                <w:color w:val="000000" w:themeColor="text1"/>
                <w:sz w:val="21"/>
                <w:szCs w:val="21"/>
              </w:rPr>
              <w:t>模块产生模拟数据</w:t>
            </w:r>
          </w:p>
          <w:p w:rsidR="00D05E69" w:rsidRPr="004D2D78" w:rsidRDefault="00D05E69" w:rsidP="00DC0707">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w:t>
            </w:r>
            <w:r w:rsidR="00092C91">
              <w:rPr>
                <w:rFonts w:ascii="Times New Roman" w:cs="Times New Roman"/>
                <w:color w:val="000000" w:themeColor="text1"/>
                <w:sz w:val="21"/>
                <w:szCs w:val="21"/>
              </w:rPr>
              <w:t>3</w:t>
            </w:r>
            <w:r>
              <w:rPr>
                <w:rFonts w:ascii="Times New Roman" w:cs="Times New Roman" w:hint="eastAsia"/>
                <w:color w:val="000000" w:themeColor="text1"/>
                <w:sz w:val="21"/>
                <w:szCs w:val="21"/>
              </w:rPr>
              <w:t>）</w:t>
            </w:r>
            <w:r w:rsidR="00E353F3">
              <w:rPr>
                <w:rFonts w:ascii="Times New Roman" w:cs="Times New Roman" w:hint="eastAsia"/>
                <w:color w:val="000000" w:themeColor="text1"/>
                <w:sz w:val="21"/>
                <w:szCs w:val="21"/>
              </w:rPr>
              <w:t>《像计算机科学家一样思考</w:t>
            </w:r>
            <w:r w:rsidR="00E353F3">
              <w:rPr>
                <w:rFonts w:ascii="Times New Roman" w:cs="Times New Roman" w:hint="eastAsia"/>
                <w:color w:val="000000" w:themeColor="text1"/>
                <w:sz w:val="21"/>
                <w:szCs w:val="21"/>
              </w:rPr>
              <w:t>Python</w:t>
            </w:r>
            <w:r w:rsidR="00E353F3">
              <w:rPr>
                <w:rFonts w:ascii="Times New Roman" w:cs="Times New Roman" w:hint="eastAsia"/>
                <w:color w:val="000000" w:themeColor="text1"/>
                <w:sz w:val="21"/>
                <w:szCs w:val="21"/>
              </w:rPr>
              <w:t>（第</w:t>
            </w:r>
            <w:r w:rsidR="00E353F3">
              <w:rPr>
                <w:rFonts w:ascii="Times New Roman" w:cs="Times New Roman" w:hint="eastAsia"/>
                <w:color w:val="000000" w:themeColor="text1"/>
                <w:sz w:val="21"/>
                <w:szCs w:val="21"/>
              </w:rPr>
              <w:t>2</w:t>
            </w:r>
            <w:r w:rsidR="00E353F3">
              <w:rPr>
                <w:rFonts w:ascii="Times New Roman" w:cs="Times New Roman" w:hint="eastAsia"/>
                <w:color w:val="000000" w:themeColor="text1"/>
                <w:sz w:val="21"/>
                <w:szCs w:val="21"/>
              </w:rPr>
              <w:t>版）》</w:t>
            </w:r>
          </w:p>
        </w:tc>
        <w:tc>
          <w:tcPr>
            <w:tcW w:w="456" w:type="pct"/>
            <w:vMerge w:val="restart"/>
            <w:vAlign w:val="center"/>
          </w:tcPr>
          <w:p w:rsidR="004015C3" w:rsidRPr="00A94F99" w:rsidRDefault="00F86E7B" w:rsidP="00817AF2">
            <w:pPr>
              <w:spacing w:line="300" w:lineRule="exact"/>
              <w:jc w:val="center"/>
              <w:rPr>
                <w:rFonts w:ascii="Times New Roman"/>
                <w:bCs/>
                <w:color w:val="000000" w:themeColor="text1"/>
                <w:sz w:val="21"/>
                <w:szCs w:val="21"/>
              </w:rPr>
            </w:pPr>
            <w:r>
              <w:rPr>
                <w:rFonts w:ascii="Times New Roman"/>
                <w:bCs/>
                <w:color w:val="000000" w:themeColor="text1"/>
                <w:sz w:val="21"/>
                <w:szCs w:val="21"/>
              </w:rPr>
              <w:t>1</w:t>
            </w:r>
            <w:r w:rsidR="000831C5">
              <w:rPr>
                <w:rFonts w:ascii="Times New Roman" w:hint="eastAsia"/>
                <w:bCs/>
                <w:color w:val="000000" w:themeColor="text1"/>
                <w:sz w:val="21"/>
                <w:szCs w:val="21"/>
              </w:rPr>
              <w:t>、</w:t>
            </w:r>
            <w:r w:rsidR="000831C5">
              <w:rPr>
                <w:rFonts w:ascii="Times New Roman" w:hint="eastAsia"/>
                <w:bCs/>
                <w:color w:val="000000" w:themeColor="text1"/>
                <w:sz w:val="21"/>
                <w:szCs w:val="21"/>
              </w:rPr>
              <w:t>2</w:t>
            </w:r>
            <w:r w:rsidR="000831C5">
              <w:rPr>
                <w:rFonts w:ascii="Times New Roman" w:hint="eastAsia"/>
                <w:bCs/>
                <w:color w:val="000000" w:themeColor="text1"/>
                <w:sz w:val="21"/>
                <w:szCs w:val="21"/>
              </w:rPr>
              <w:t>、</w:t>
            </w:r>
            <w:r w:rsidR="000831C5">
              <w:rPr>
                <w:rFonts w:ascii="Times New Roman" w:hint="eastAsia"/>
                <w:bCs/>
                <w:color w:val="000000" w:themeColor="text1"/>
                <w:sz w:val="21"/>
                <w:szCs w:val="21"/>
              </w:rPr>
              <w:t>3</w:t>
            </w:r>
          </w:p>
        </w:tc>
        <w:tc>
          <w:tcPr>
            <w:tcW w:w="608" w:type="pct"/>
            <w:vMerge w:val="restart"/>
            <w:vAlign w:val="center"/>
          </w:tcPr>
          <w:p w:rsidR="004015C3" w:rsidRPr="00A94F99"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重点：</w:t>
            </w:r>
          </w:p>
          <w:p w:rsidR="004015C3"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1.</w:t>
            </w:r>
            <w:r w:rsidRPr="00A94F99">
              <w:rPr>
                <w:rFonts w:ascii="Times New Roman" w:cs="Times New Roman" w:hint="eastAsia"/>
                <w:color w:val="000000" w:themeColor="text1"/>
                <w:sz w:val="21"/>
                <w:szCs w:val="21"/>
              </w:rPr>
              <w:t>程序调试。</w:t>
            </w:r>
          </w:p>
          <w:p w:rsidR="00036E34" w:rsidRPr="00036E34" w:rsidRDefault="00036E34" w:rsidP="00036E34">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036E34">
              <w:rPr>
                <w:rFonts w:ascii="Times New Roman" w:cs="Times New Roman" w:hint="eastAsia"/>
                <w:color w:val="000000" w:themeColor="text1"/>
                <w:sz w:val="21"/>
                <w:szCs w:val="21"/>
              </w:rPr>
              <w:t>函数的编写与调用</w:t>
            </w:r>
          </w:p>
          <w:p w:rsidR="004015C3" w:rsidRPr="00A94F99" w:rsidRDefault="004015C3" w:rsidP="00DC0707">
            <w:pPr>
              <w:rPr>
                <w:rFonts w:ascii="Times New Roman" w:cs="Times New Roman"/>
                <w:color w:val="000000" w:themeColor="text1"/>
                <w:sz w:val="21"/>
                <w:szCs w:val="21"/>
              </w:rPr>
            </w:pPr>
            <w:r w:rsidRPr="00A94F99">
              <w:rPr>
                <w:rFonts w:ascii="Times New Roman" w:cs="Times New Roman" w:hint="eastAsia"/>
                <w:color w:val="000000" w:themeColor="text1"/>
                <w:sz w:val="21"/>
                <w:szCs w:val="21"/>
              </w:rPr>
              <w:t>难点：</w:t>
            </w:r>
          </w:p>
          <w:p w:rsidR="00546EAE" w:rsidRPr="00546EAE" w:rsidRDefault="00036E34" w:rsidP="00546EAE">
            <w:pPr>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sidR="00546EAE" w:rsidRPr="00546EAE">
              <w:rPr>
                <w:rFonts w:ascii="Times New Roman" w:cs="Times New Roman" w:hint="eastAsia"/>
                <w:color w:val="000000" w:themeColor="text1"/>
                <w:sz w:val="21"/>
                <w:szCs w:val="21"/>
              </w:rPr>
              <w:t>分支结构的逻辑关系和写法</w:t>
            </w:r>
          </w:p>
          <w:p w:rsidR="00546EAE" w:rsidRDefault="00546EAE" w:rsidP="00546EAE">
            <w:pPr>
              <w:rPr>
                <w:rFonts w:ascii="Times New Roman" w:cs="Times New Roman"/>
                <w:color w:val="000000" w:themeColor="text1"/>
                <w:sz w:val="21"/>
                <w:szCs w:val="21"/>
              </w:rPr>
            </w:pPr>
            <w:r>
              <w:rPr>
                <w:rFonts w:ascii="Times New Roman" w:cs="Times New Roman" w:hint="eastAsia"/>
                <w:color w:val="000000" w:themeColor="text1"/>
                <w:sz w:val="21"/>
                <w:szCs w:val="21"/>
              </w:rPr>
              <w:t>2</w:t>
            </w:r>
            <w:r>
              <w:rPr>
                <w:rFonts w:ascii="Times New Roman" w:cs="Times New Roman"/>
                <w:color w:val="000000" w:themeColor="text1"/>
                <w:sz w:val="21"/>
                <w:szCs w:val="21"/>
              </w:rPr>
              <w:t>.</w:t>
            </w:r>
            <w:r w:rsidRPr="00546EAE">
              <w:rPr>
                <w:rFonts w:ascii="Times New Roman" w:cs="Times New Roman" w:hint="eastAsia"/>
                <w:color w:val="000000" w:themeColor="text1"/>
                <w:sz w:val="21"/>
                <w:szCs w:val="21"/>
              </w:rPr>
              <w:t>循环结构的逻辑</w:t>
            </w:r>
          </w:p>
          <w:p w:rsidR="004015C3" w:rsidRPr="00A94F99" w:rsidRDefault="00546EAE" w:rsidP="00DC0707">
            <w:pPr>
              <w:rPr>
                <w:rFonts w:ascii="Times New Roman" w:cs="Times New Roman"/>
                <w:color w:val="000000" w:themeColor="text1"/>
                <w:sz w:val="21"/>
                <w:szCs w:val="21"/>
              </w:rPr>
            </w:pPr>
            <w:r>
              <w:rPr>
                <w:rFonts w:ascii="Times New Roman" w:cs="Times New Roman"/>
                <w:color w:val="000000" w:themeColor="text1"/>
                <w:sz w:val="21"/>
                <w:szCs w:val="21"/>
              </w:rPr>
              <w:t>3.</w:t>
            </w:r>
            <w:r w:rsidR="00036E34" w:rsidRPr="00036E34">
              <w:rPr>
                <w:rFonts w:ascii="Times New Roman" w:cs="Times New Roman" w:hint="eastAsia"/>
                <w:color w:val="000000" w:themeColor="text1"/>
                <w:sz w:val="21"/>
                <w:szCs w:val="21"/>
              </w:rPr>
              <w:t>lambda</w:t>
            </w:r>
            <w:r w:rsidR="00036E34" w:rsidRPr="00036E34">
              <w:rPr>
                <w:rFonts w:ascii="Times New Roman" w:cs="Times New Roman" w:hint="eastAsia"/>
                <w:color w:val="000000" w:themeColor="text1"/>
                <w:sz w:val="21"/>
                <w:szCs w:val="21"/>
              </w:rPr>
              <w:t>函数的使用</w:t>
            </w:r>
          </w:p>
        </w:tc>
        <w:tc>
          <w:tcPr>
            <w:tcW w:w="774" w:type="pct"/>
            <w:vMerge w:val="restart"/>
            <w:vAlign w:val="center"/>
          </w:tcPr>
          <w:p w:rsidR="004015C3" w:rsidRDefault="00F85B68"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讲授法：</w:t>
            </w:r>
          </w:p>
          <w:p w:rsidR="00577622" w:rsidRDefault="00577622"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引导学生应用计算思维设计程序。</w:t>
            </w:r>
          </w:p>
          <w:p w:rsidR="00F85B68" w:rsidRDefault="00DB7F65"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案例教学：</w:t>
            </w:r>
          </w:p>
          <w:p w:rsidR="00DB7F65" w:rsidRPr="00A94F99" w:rsidRDefault="00536A8A" w:rsidP="00DC0707">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以实际案例展开教学，辅助学生构建工程思维。</w:t>
            </w:r>
          </w:p>
        </w:tc>
        <w:tc>
          <w:tcPr>
            <w:tcW w:w="174" w:type="pct"/>
            <w:vMerge w:val="restart"/>
            <w:vAlign w:val="center"/>
          </w:tcPr>
          <w:p w:rsidR="004015C3" w:rsidRPr="00A94F99" w:rsidRDefault="00A4420E" w:rsidP="00DC070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8</w:t>
            </w:r>
          </w:p>
        </w:tc>
      </w:tr>
      <w:tr w:rsidR="004015C3" w:rsidRPr="00A94F99" w:rsidTr="007C5A09">
        <w:trPr>
          <w:trHeight w:val="50"/>
          <w:jc w:val="center"/>
        </w:trPr>
        <w:tc>
          <w:tcPr>
            <w:tcW w:w="174" w:type="pct"/>
            <w:vMerge/>
            <w:vAlign w:val="center"/>
          </w:tcPr>
          <w:p w:rsidR="004015C3" w:rsidRPr="00A94F99" w:rsidRDefault="004015C3" w:rsidP="00DC0707">
            <w:pPr>
              <w:jc w:val="center"/>
              <w:rPr>
                <w:rFonts w:ascii="Times New Roman" w:cs="Times New Roman"/>
                <w:color w:val="000000" w:themeColor="text1"/>
                <w:sz w:val="21"/>
                <w:szCs w:val="21"/>
              </w:rPr>
            </w:pPr>
          </w:p>
        </w:tc>
        <w:tc>
          <w:tcPr>
            <w:tcW w:w="522" w:type="pct"/>
            <w:vMerge/>
            <w:vAlign w:val="center"/>
          </w:tcPr>
          <w:p w:rsidR="004015C3" w:rsidRPr="00B02A34" w:rsidRDefault="004015C3" w:rsidP="00DC0707">
            <w:pPr>
              <w:jc w:val="center"/>
              <w:rPr>
                <w:rFonts w:ascii="Times New Roman"/>
                <w:bCs/>
                <w:color w:val="000000" w:themeColor="text1"/>
                <w:sz w:val="21"/>
                <w:szCs w:val="21"/>
              </w:rPr>
            </w:pPr>
          </w:p>
        </w:tc>
        <w:tc>
          <w:tcPr>
            <w:tcW w:w="923" w:type="pct"/>
            <w:vAlign w:val="center"/>
          </w:tcPr>
          <w:p w:rsidR="005518D7" w:rsidRPr="005518D7" w:rsidRDefault="004015C3" w:rsidP="009F3845">
            <w:pPr>
              <w:spacing w:line="300" w:lineRule="exact"/>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sidRPr="00461833">
              <w:rPr>
                <w:rFonts w:ascii="Times New Roman" w:hint="eastAsia"/>
                <w:bCs/>
                <w:color w:val="000000" w:themeColor="text1"/>
                <w:sz w:val="21"/>
                <w:szCs w:val="21"/>
              </w:rPr>
              <w:t>函数和代码复用</w:t>
            </w:r>
          </w:p>
          <w:p w:rsidR="003D1B0A" w:rsidRPr="009F3845" w:rsidRDefault="003D1B0A" w:rsidP="005518D7">
            <w:pPr>
              <w:pStyle w:val="af0"/>
              <w:numPr>
                <w:ilvl w:val="0"/>
                <w:numId w:val="30"/>
              </w:numPr>
              <w:spacing w:line="300" w:lineRule="exact"/>
              <w:rPr>
                <w:rFonts w:ascii="Times New Roman"/>
                <w:bCs/>
                <w:color w:val="000000" w:themeColor="text1"/>
                <w:sz w:val="21"/>
                <w:szCs w:val="21"/>
              </w:rPr>
            </w:pPr>
            <w:r w:rsidRPr="009F3845">
              <w:rPr>
                <w:rFonts w:ascii="Times New Roman" w:hint="eastAsia"/>
                <w:bCs/>
                <w:color w:val="000000" w:themeColor="text1"/>
                <w:sz w:val="21"/>
                <w:szCs w:val="21"/>
              </w:rPr>
              <w:t>函数定义</w:t>
            </w:r>
            <w:r w:rsidR="009F3845" w:rsidRPr="009F3845">
              <w:rPr>
                <w:rFonts w:ascii="Times New Roman" w:hint="eastAsia"/>
                <w:bCs/>
                <w:color w:val="000000" w:themeColor="text1"/>
                <w:sz w:val="21"/>
                <w:szCs w:val="21"/>
              </w:rPr>
              <w:t>、</w:t>
            </w:r>
            <w:r w:rsidRPr="009F3845">
              <w:rPr>
                <w:rFonts w:ascii="Times New Roman" w:hint="eastAsia"/>
                <w:bCs/>
                <w:color w:val="000000" w:themeColor="text1"/>
                <w:sz w:val="21"/>
                <w:szCs w:val="21"/>
              </w:rPr>
              <w:t>函数参数</w:t>
            </w:r>
          </w:p>
          <w:p w:rsidR="003D1B0A" w:rsidRPr="005518D7" w:rsidRDefault="003D1B0A" w:rsidP="005518D7">
            <w:pPr>
              <w:pStyle w:val="af0"/>
              <w:numPr>
                <w:ilvl w:val="0"/>
                <w:numId w:val="30"/>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lastRenderedPageBreak/>
              <w:t>作用域</w:t>
            </w:r>
          </w:p>
          <w:p w:rsidR="003D1B0A" w:rsidRPr="00355693" w:rsidRDefault="003D1B0A" w:rsidP="00355693">
            <w:pPr>
              <w:pStyle w:val="af0"/>
              <w:numPr>
                <w:ilvl w:val="0"/>
                <w:numId w:val="30"/>
              </w:numPr>
              <w:spacing w:line="300" w:lineRule="exact"/>
              <w:rPr>
                <w:rFonts w:ascii="Times New Roman"/>
                <w:bCs/>
                <w:color w:val="000000" w:themeColor="text1"/>
                <w:sz w:val="21"/>
                <w:szCs w:val="21"/>
              </w:rPr>
            </w:pPr>
            <w:r w:rsidRPr="005518D7">
              <w:rPr>
                <w:rFonts w:ascii="Times New Roman" w:hint="eastAsia"/>
                <w:bCs/>
                <w:color w:val="000000" w:themeColor="text1"/>
                <w:sz w:val="21"/>
                <w:szCs w:val="21"/>
              </w:rPr>
              <w:t>递归</w:t>
            </w:r>
          </w:p>
        </w:tc>
        <w:tc>
          <w:tcPr>
            <w:tcW w:w="1368" w:type="pct"/>
            <w:vMerge/>
            <w:vAlign w:val="center"/>
          </w:tcPr>
          <w:p w:rsidR="004015C3" w:rsidRPr="00A94F99" w:rsidRDefault="004015C3" w:rsidP="00DC0707">
            <w:pPr>
              <w:spacing w:line="300" w:lineRule="exact"/>
              <w:rPr>
                <w:rFonts w:ascii="Times New Roman" w:cs="Times New Roman"/>
                <w:color w:val="000000" w:themeColor="text1"/>
                <w:sz w:val="21"/>
                <w:szCs w:val="21"/>
              </w:rPr>
            </w:pPr>
          </w:p>
        </w:tc>
        <w:tc>
          <w:tcPr>
            <w:tcW w:w="456" w:type="pct"/>
            <w:vMerge/>
            <w:vAlign w:val="center"/>
          </w:tcPr>
          <w:p w:rsidR="004015C3" w:rsidRPr="00A94F99" w:rsidRDefault="004015C3" w:rsidP="00DC0707">
            <w:pPr>
              <w:spacing w:line="300" w:lineRule="exact"/>
              <w:rPr>
                <w:rFonts w:ascii="Times New Roman"/>
                <w:bCs/>
                <w:color w:val="000000" w:themeColor="text1"/>
                <w:sz w:val="21"/>
                <w:szCs w:val="21"/>
              </w:rPr>
            </w:pPr>
          </w:p>
        </w:tc>
        <w:tc>
          <w:tcPr>
            <w:tcW w:w="608" w:type="pct"/>
            <w:vMerge/>
            <w:vAlign w:val="center"/>
          </w:tcPr>
          <w:p w:rsidR="004015C3" w:rsidRPr="00A94F99" w:rsidRDefault="004015C3" w:rsidP="00DC0707">
            <w:pPr>
              <w:rPr>
                <w:rFonts w:ascii="Times New Roman" w:cs="Times New Roman"/>
                <w:color w:val="000000" w:themeColor="text1"/>
                <w:sz w:val="21"/>
                <w:szCs w:val="21"/>
              </w:rPr>
            </w:pPr>
          </w:p>
        </w:tc>
        <w:tc>
          <w:tcPr>
            <w:tcW w:w="774" w:type="pct"/>
            <w:vMerge/>
            <w:vAlign w:val="center"/>
          </w:tcPr>
          <w:p w:rsidR="004015C3" w:rsidRPr="00A94F99" w:rsidRDefault="004015C3" w:rsidP="00DC0707">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4015C3" w:rsidRDefault="004015C3" w:rsidP="00DC0707">
            <w:pPr>
              <w:snapToGrid w:val="0"/>
              <w:spacing w:line="400" w:lineRule="exact"/>
              <w:jc w:val="center"/>
              <w:rPr>
                <w:rFonts w:ascii="Times New Roman" w:cs="Times New Roman"/>
                <w:color w:val="000000" w:themeColor="text1"/>
                <w:sz w:val="21"/>
                <w:szCs w:val="21"/>
              </w:rPr>
            </w:pPr>
          </w:p>
        </w:tc>
      </w:tr>
      <w:tr w:rsidR="003A4CBD" w:rsidRPr="00A94F99" w:rsidTr="009F3845">
        <w:trPr>
          <w:trHeight w:val="58"/>
          <w:jc w:val="center"/>
        </w:trPr>
        <w:tc>
          <w:tcPr>
            <w:tcW w:w="174" w:type="pct"/>
            <w:vMerge w:val="restart"/>
            <w:vAlign w:val="center"/>
          </w:tcPr>
          <w:p w:rsidR="003A4CBD" w:rsidRPr="00A94F99" w:rsidRDefault="003A4CBD" w:rsidP="00DC0707">
            <w:pPr>
              <w:jc w:val="center"/>
              <w:rPr>
                <w:rFonts w:ascii="Times New Roman" w:cs="Times New Roman"/>
                <w:color w:val="000000" w:themeColor="text1"/>
                <w:sz w:val="21"/>
                <w:szCs w:val="21"/>
              </w:rPr>
            </w:pPr>
            <w:r>
              <w:rPr>
                <w:rFonts w:ascii="Times New Roman" w:cs="Times New Roman" w:hint="eastAsia"/>
                <w:color w:val="000000" w:themeColor="text1"/>
                <w:sz w:val="21"/>
                <w:szCs w:val="21"/>
              </w:rPr>
              <w:t>4</w:t>
            </w:r>
          </w:p>
        </w:tc>
        <w:tc>
          <w:tcPr>
            <w:tcW w:w="522" w:type="pct"/>
            <w:vMerge w:val="restart"/>
            <w:vAlign w:val="center"/>
          </w:tcPr>
          <w:p w:rsidR="003A4CBD" w:rsidRPr="00A94F99" w:rsidRDefault="00C47C52" w:rsidP="00DC0707">
            <w:pPr>
              <w:jc w:val="center"/>
              <w:rPr>
                <w:rFonts w:ascii="Times New Roman"/>
                <w:bCs/>
                <w:color w:val="000000" w:themeColor="text1"/>
                <w:sz w:val="21"/>
                <w:szCs w:val="21"/>
              </w:rPr>
            </w:pPr>
            <w:r>
              <w:rPr>
                <w:rFonts w:hint="eastAsia"/>
                <w:bCs/>
                <w:color w:val="000000" w:themeColor="text1"/>
                <w:szCs w:val="21"/>
              </w:rPr>
              <w:t>文件</w:t>
            </w:r>
            <w:r w:rsidR="00730927">
              <w:rPr>
                <w:rFonts w:hint="eastAsia"/>
                <w:bCs/>
                <w:color w:val="000000" w:themeColor="text1"/>
                <w:szCs w:val="21"/>
              </w:rPr>
              <w:t>和异常</w:t>
            </w:r>
          </w:p>
        </w:tc>
        <w:tc>
          <w:tcPr>
            <w:tcW w:w="923" w:type="pct"/>
            <w:vAlign w:val="center"/>
          </w:tcPr>
          <w:p w:rsidR="00C01D50" w:rsidRDefault="00C01D50" w:rsidP="00904290">
            <w:pPr>
              <w:spacing w:line="300" w:lineRule="exact"/>
              <w:rPr>
                <w:rFonts w:ascii="Times New Roman"/>
                <w:bCs/>
                <w:color w:val="000000" w:themeColor="text1"/>
                <w:sz w:val="21"/>
                <w:szCs w:val="21"/>
              </w:rPr>
            </w:pPr>
            <w:r>
              <w:rPr>
                <w:rFonts w:ascii="Times New Roman" w:hint="eastAsia"/>
                <w:bCs/>
                <w:color w:val="000000" w:themeColor="text1"/>
                <w:sz w:val="21"/>
                <w:szCs w:val="21"/>
              </w:rPr>
              <w:t>1</w:t>
            </w:r>
            <w:r>
              <w:rPr>
                <w:rFonts w:ascii="Times New Roman"/>
                <w:bCs/>
                <w:color w:val="000000" w:themeColor="text1"/>
                <w:sz w:val="21"/>
                <w:szCs w:val="21"/>
              </w:rPr>
              <w:t>.</w:t>
            </w:r>
            <w:r>
              <w:rPr>
                <w:rFonts w:ascii="Times New Roman" w:hint="eastAsia"/>
                <w:bCs/>
                <w:color w:val="000000" w:themeColor="text1"/>
                <w:sz w:val="21"/>
                <w:szCs w:val="21"/>
              </w:rPr>
              <w:t>文件</w:t>
            </w:r>
          </w:p>
          <w:p w:rsidR="00904290" w:rsidRPr="00C01D50" w:rsidRDefault="00904290" w:rsidP="00C01D50">
            <w:pPr>
              <w:pStyle w:val="af0"/>
              <w:numPr>
                <w:ilvl w:val="0"/>
                <w:numId w:val="31"/>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基本操作</w:t>
            </w:r>
          </w:p>
          <w:p w:rsidR="00904290" w:rsidRPr="009D5FCD" w:rsidRDefault="00904290" w:rsidP="00C01D50">
            <w:pPr>
              <w:pStyle w:val="af0"/>
              <w:numPr>
                <w:ilvl w:val="0"/>
                <w:numId w:val="31"/>
              </w:numPr>
              <w:spacing w:line="300" w:lineRule="exact"/>
              <w:rPr>
                <w:rFonts w:ascii="Times New Roman"/>
                <w:bCs/>
                <w:color w:val="000000" w:themeColor="text1"/>
                <w:sz w:val="21"/>
                <w:szCs w:val="21"/>
              </w:rPr>
            </w:pPr>
            <w:r w:rsidRPr="009D5FCD">
              <w:rPr>
                <w:rFonts w:ascii="Times New Roman" w:hint="eastAsia"/>
                <w:bCs/>
                <w:color w:val="000000" w:themeColor="text1"/>
                <w:sz w:val="21"/>
                <w:szCs w:val="21"/>
              </w:rPr>
              <w:t>标准输入、输出、错误流</w:t>
            </w:r>
            <w:r w:rsidR="009D5FCD" w:rsidRPr="009D5FCD">
              <w:rPr>
                <w:rFonts w:ascii="Times New Roman" w:hint="eastAsia"/>
                <w:bCs/>
                <w:color w:val="000000" w:themeColor="text1"/>
                <w:sz w:val="21"/>
                <w:szCs w:val="21"/>
              </w:rPr>
              <w:t>、</w:t>
            </w:r>
            <w:r w:rsidRPr="009D5FCD">
              <w:rPr>
                <w:rFonts w:ascii="Times New Roman" w:hint="eastAsia"/>
                <w:bCs/>
                <w:color w:val="000000" w:themeColor="text1"/>
                <w:sz w:val="21"/>
                <w:szCs w:val="21"/>
              </w:rPr>
              <w:t>管道重定向</w:t>
            </w:r>
          </w:p>
          <w:p w:rsidR="00904290" w:rsidRPr="00C01D50" w:rsidRDefault="00904290" w:rsidP="00C01D50">
            <w:pPr>
              <w:pStyle w:val="af0"/>
              <w:numPr>
                <w:ilvl w:val="0"/>
                <w:numId w:val="31"/>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文件内容迭代</w:t>
            </w:r>
          </w:p>
          <w:p w:rsidR="003A4CBD" w:rsidRPr="00355693" w:rsidRDefault="00904290" w:rsidP="00355693">
            <w:pPr>
              <w:pStyle w:val="af0"/>
              <w:numPr>
                <w:ilvl w:val="0"/>
                <w:numId w:val="31"/>
              </w:numPr>
              <w:spacing w:line="300" w:lineRule="exact"/>
              <w:rPr>
                <w:rFonts w:ascii="Times New Roman"/>
                <w:bCs/>
                <w:color w:val="000000" w:themeColor="text1"/>
                <w:sz w:val="21"/>
                <w:szCs w:val="21"/>
              </w:rPr>
            </w:pPr>
            <w:r w:rsidRPr="00C01D50">
              <w:rPr>
                <w:rFonts w:ascii="Times New Roman"/>
                <w:bCs/>
                <w:color w:val="000000" w:themeColor="text1"/>
                <w:sz w:val="21"/>
                <w:szCs w:val="21"/>
              </w:rPr>
              <w:t>json</w:t>
            </w:r>
            <w:r w:rsidR="009D5FCD">
              <w:rPr>
                <w:rFonts w:ascii="Times New Roman" w:hint="eastAsia"/>
                <w:bCs/>
                <w:color w:val="000000" w:themeColor="text1"/>
                <w:sz w:val="21"/>
                <w:szCs w:val="21"/>
              </w:rPr>
              <w:t>、</w:t>
            </w:r>
            <w:r w:rsidR="009D5FCD">
              <w:rPr>
                <w:rFonts w:ascii="Times New Roman" w:hint="eastAsia"/>
                <w:bCs/>
                <w:color w:val="000000" w:themeColor="text1"/>
                <w:sz w:val="21"/>
                <w:szCs w:val="21"/>
              </w:rPr>
              <w:t>csv</w:t>
            </w:r>
            <w:r w:rsidR="009D5FCD">
              <w:rPr>
                <w:rFonts w:ascii="Times New Roman" w:hint="eastAsia"/>
                <w:bCs/>
                <w:color w:val="000000" w:themeColor="text1"/>
                <w:sz w:val="21"/>
                <w:szCs w:val="21"/>
              </w:rPr>
              <w:t>、</w:t>
            </w:r>
            <w:r w:rsidR="009D5FCD">
              <w:rPr>
                <w:rFonts w:ascii="Times New Roman" w:hint="eastAsia"/>
                <w:bCs/>
                <w:color w:val="000000" w:themeColor="text1"/>
                <w:sz w:val="21"/>
                <w:szCs w:val="21"/>
              </w:rPr>
              <w:t>excel</w:t>
            </w:r>
            <w:r w:rsidR="00355693">
              <w:rPr>
                <w:rFonts w:ascii="Times New Roman" w:hint="eastAsia"/>
                <w:bCs/>
                <w:color w:val="000000" w:themeColor="text1"/>
                <w:sz w:val="21"/>
                <w:szCs w:val="21"/>
              </w:rPr>
              <w:t>文件读写</w:t>
            </w:r>
          </w:p>
        </w:tc>
        <w:tc>
          <w:tcPr>
            <w:tcW w:w="1368" w:type="pct"/>
            <w:vMerge w:val="restart"/>
            <w:vAlign w:val="center"/>
          </w:tcPr>
          <w:p w:rsidR="004015C3" w:rsidRDefault="004015C3" w:rsidP="004015C3">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4015C3" w:rsidRPr="00A94F99"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w:t>
            </w:r>
            <w:r w:rsidR="00E6778D">
              <w:rPr>
                <w:rFonts w:ascii="Times New Roman" w:cs="Times New Roman" w:hint="eastAsia"/>
                <w:color w:val="000000" w:themeColor="text1"/>
                <w:sz w:val="21"/>
                <w:szCs w:val="21"/>
              </w:rPr>
              <w:t>四</w:t>
            </w:r>
            <w:r w:rsidRPr="00A94F99">
              <w:rPr>
                <w:rFonts w:ascii="Times New Roman" w:cs="Times New Roman" w:hint="eastAsia"/>
                <w:color w:val="000000" w:themeColor="text1"/>
                <w:sz w:val="21"/>
                <w:szCs w:val="21"/>
              </w:rPr>
              <w:t>视频内容</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rsidR="004015C3" w:rsidRPr="00A94F99" w:rsidRDefault="00E6778D" w:rsidP="004015C3">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文件</w:t>
            </w:r>
            <w:r w:rsidR="004015C3">
              <w:rPr>
                <w:rFonts w:ascii="Times New Roman" w:cs="Times New Roman" w:hint="eastAsia"/>
                <w:color w:val="000000" w:themeColor="text1"/>
                <w:sz w:val="21"/>
                <w:szCs w:val="21"/>
              </w:rPr>
              <w:t>、</w:t>
            </w:r>
            <w:r>
              <w:rPr>
                <w:rFonts w:ascii="Times New Roman" w:cs="Times New Roman" w:hint="eastAsia"/>
                <w:color w:val="000000" w:themeColor="text1"/>
                <w:sz w:val="21"/>
                <w:szCs w:val="21"/>
              </w:rPr>
              <w:t>Matplotlib</w:t>
            </w:r>
            <w:r>
              <w:rPr>
                <w:rFonts w:ascii="Times New Roman" w:cs="Times New Roman" w:hint="eastAsia"/>
                <w:color w:val="000000" w:themeColor="text1"/>
                <w:sz w:val="21"/>
                <w:szCs w:val="21"/>
              </w:rPr>
              <w:t>数据可视化</w:t>
            </w:r>
          </w:p>
          <w:p w:rsidR="004015C3" w:rsidRDefault="004015C3" w:rsidP="004015C3">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4015C3" w:rsidRPr="00A94F99" w:rsidRDefault="004015C3" w:rsidP="004015C3">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953550" w:rsidRPr="00092C91" w:rsidRDefault="008B66D7" w:rsidP="004015C3">
            <w:pPr>
              <w:spacing w:line="300" w:lineRule="exact"/>
              <w:rPr>
                <w:rFonts w:ascii="Times New Roman"/>
                <w:bCs/>
                <w:color w:val="000000" w:themeColor="text1"/>
                <w:sz w:val="21"/>
                <w:szCs w:val="21"/>
              </w:rPr>
            </w:pPr>
            <w:r w:rsidRPr="008B66D7">
              <w:rPr>
                <w:rFonts w:ascii="Times New Roman" w:cs="Times New Roman" w:hint="eastAsia"/>
                <w:color w:val="000000" w:themeColor="text1"/>
                <w:sz w:val="21"/>
                <w:szCs w:val="21"/>
              </w:rPr>
              <w:t>圆周率数据处理与应用</w:t>
            </w:r>
            <w:r w:rsidRPr="008B66D7">
              <w:rPr>
                <w:rFonts w:ascii="Times New Roman" w:cs="Times New Roman" w:hint="eastAsia"/>
                <w:color w:val="000000" w:themeColor="text1"/>
                <w:sz w:val="21"/>
                <w:szCs w:val="21"/>
              </w:rPr>
              <w:t>(</w:t>
            </w:r>
            <w:r w:rsidRPr="008B66D7">
              <w:rPr>
                <w:rFonts w:ascii="Times New Roman" w:cs="Times New Roman" w:hint="eastAsia"/>
                <w:color w:val="000000" w:themeColor="text1"/>
                <w:sz w:val="21"/>
                <w:szCs w:val="21"/>
              </w:rPr>
              <w:t>工程思想</w:t>
            </w:r>
            <w:r w:rsidRPr="008B66D7">
              <w:rPr>
                <w:rFonts w:ascii="Times New Roman" w:cs="Times New Roman" w:hint="eastAsia"/>
                <w:color w:val="000000" w:themeColor="text1"/>
                <w:sz w:val="21"/>
                <w:szCs w:val="21"/>
              </w:rPr>
              <w:t>)</w:t>
            </w:r>
          </w:p>
        </w:tc>
        <w:tc>
          <w:tcPr>
            <w:tcW w:w="456" w:type="pct"/>
            <w:vMerge w:val="restart"/>
            <w:vAlign w:val="center"/>
          </w:tcPr>
          <w:p w:rsidR="003A4CBD" w:rsidRPr="00A94F99" w:rsidRDefault="00733F63" w:rsidP="000509CF">
            <w:pPr>
              <w:spacing w:line="300" w:lineRule="exact"/>
              <w:jc w:val="center"/>
              <w:rPr>
                <w:rFonts w:ascii="Times New Roman"/>
                <w:bCs/>
                <w:color w:val="000000" w:themeColor="text1"/>
                <w:sz w:val="21"/>
                <w:szCs w:val="21"/>
              </w:rPr>
            </w:pPr>
            <w:r>
              <w:rPr>
                <w:rFonts w:ascii="Times New Roman" w:hint="eastAsia"/>
                <w:bCs/>
                <w:color w:val="000000" w:themeColor="text1"/>
                <w:sz w:val="21"/>
                <w:szCs w:val="21"/>
              </w:rPr>
              <w:t>1</w:t>
            </w:r>
            <w:r>
              <w:rPr>
                <w:rFonts w:ascii="Times New Roman" w:hint="eastAsia"/>
                <w:bCs/>
                <w:color w:val="000000" w:themeColor="text1"/>
                <w:sz w:val="21"/>
                <w:szCs w:val="21"/>
              </w:rPr>
              <w:t>，</w:t>
            </w:r>
            <w:r>
              <w:rPr>
                <w:rFonts w:ascii="Times New Roman" w:hint="eastAsia"/>
                <w:bCs/>
                <w:color w:val="000000" w:themeColor="text1"/>
                <w:sz w:val="21"/>
                <w:szCs w:val="21"/>
              </w:rPr>
              <w:t>3</w:t>
            </w:r>
          </w:p>
        </w:tc>
        <w:tc>
          <w:tcPr>
            <w:tcW w:w="608" w:type="pct"/>
            <w:vMerge w:val="restart"/>
            <w:vAlign w:val="center"/>
          </w:tcPr>
          <w:p w:rsidR="00EC63C1" w:rsidRPr="00EC63C1"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重点：</w:t>
            </w:r>
          </w:p>
          <w:p w:rsidR="00192054" w:rsidRPr="00192054" w:rsidRDefault="00EC63C1" w:rsidP="00192054">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sidR="00192054" w:rsidRPr="00192054">
              <w:rPr>
                <w:rFonts w:ascii="Times New Roman" w:cs="Times New Roman" w:hint="eastAsia"/>
                <w:color w:val="000000" w:themeColor="text1"/>
                <w:sz w:val="21"/>
                <w:szCs w:val="21"/>
              </w:rPr>
              <w:t>文本文件的读写方法</w:t>
            </w:r>
          </w:p>
          <w:p w:rsidR="00192054" w:rsidRDefault="00192054" w:rsidP="00192054">
            <w:pPr>
              <w:rPr>
                <w:rFonts w:ascii="Times New Roman" w:cs="Times New Roman"/>
                <w:color w:val="000000" w:themeColor="text1"/>
                <w:sz w:val="21"/>
                <w:szCs w:val="21"/>
              </w:rPr>
            </w:pPr>
            <w:r>
              <w:rPr>
                <w:rFonts w:ascii="Times New Roman" w:cs="Times New Roman"/>
                <w:color w:val="000000" w:themeColor="text1"/>
                <w:sz w:val="21"/>
                <w:szCs w:val="21"/>
              </w:rPr>
              <w:t>2.</w:t>
            </w:r>
            <w:r w:rsidRPr="00192054">
              <w:rPr>
                <w:rFonts w:ascii="Times New Roman" w:cs="Times New Roman" w:hint="eastAsia"/>
                <w:color w:val="000000" w:themeColor="text1"/>
                <w:sz w:val="21"/>
                <w:szCs w:val="21"/>
              </w:rPr>
              <w:t>CSV</w:t>
            </w:r>
            <w:r w:rsidRPr="00192054">
              <w:rPr>
                <w:rFonts w:ascii="Times New Roman" w:cs="Times New Roman" w:hint="eastAsia"/>
                <w:color w:val="000000" w:themeColor="text1"/>
                <w:sz w:val="21"/>
                <w:szCs w:val="21"/>
              </w:rPr>
              <w:t>文件的读写方法</w:t>
            </w:r>
          </w:p>
          <w:p w:rsidR="00EC63C1" w:rsidRPr="00EC63C1" w:rsidRDefault="00EC63C1" w:rsidP="00192054">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难点：</w:t>
            </w:r>
          </w:p>
          <w:p w:rsidR="00EC63C1" w:rsidRPr="00EC63C1"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1.</w:t>
            </w:r>
            <w:r w:rsidR="002C19F6" w:rsidRPr="002C19F6">
              <w:rPr>
                <w:rFonts w:ascii="Times New Roman" w:cs="Times New Roman" w:hint="eastAsia"/>
                <w:color w:val="000000" w:themeColor="text1"/>
                <w:sz w:val="21"/>
                <w:szCs w:val="21"/>
              </w:rPr>
              <w:t>统计分析方法</w:t>
            </w:r>
          </w:p>
          <w:p w:rsidR="003A4CBD" w:rsidRPr="00A94F99" w:rsidRDefault="00EC63C1" w:rsidP="00EC63C1">
            <w:pPr>
              <w:rPr>
                <w:rFonts w:ascii="Times New Roman" w:cs="Times New Roman"/>
                <w:color w:val="000000" w:themeColor="text1"/>
                <w:sz w:val="21"/>
                <w:szCs w:val="21"/>
              </w:rPr>
            </w:pPr>
            <w:r w:rsidRPr="00EC63C1">
              <w:rPr>
                <w:rFonts w:ascii="Times New Roman" w:cs="Times New Roman" w:hint="eastAsia"/>
                <w:color w:val="000000" w:themeColor="text1"/>
                <w:sz w:val="21"/>
                <w:szCs w:val="21"/>
              </w:rPr>
              <w:t>2.</w:t>
            </w:r>
            <w:r w:rsidR="00047B21" w:rsidRPr="00047B21">
              <w:rPr>
                <w:rFonts w:ascii="Times New Roman" w:cs="Times New Roman" w:hint="eastAsia"/>
                <w:color w:val="000000" w:themeColor="text1"/>
                <w:sz w:val="21"/>
                <w:szCs w:val="21"/>
              </w:rPr>
              <w:t>使用</w:t>
            </w:r>
            <w:r w:rsidR="00047B21" w:rsidRPr="00047B21">
              <w:rPr>
                <w:rFonts w:ascii="Times New Roman" w:cs="Times New Roman" w:hint="eastAsia"/>
                <w:color w:val="000000" w:themeColor="text1"/>
                <w:sz w:val="21"/>
                <w:szCs w:val="21"/>
              </w:rPr>
              <w:t>python</w:t>
            </w:r>
            <w:r w:rsidR="00047B21" w:rsidRPr="00047B21">
              <w:rPr>
                <w:rFonts w:ascii="Times New Roman" w:cs="Times New Roman" w:hint="eastAsia"/>
                <w:color w:val="000000" w:themeColor="text1"/>
                <w:sz w:val="21"/>
                <w:szCs w:val="21"/>
              </w:rPr>
              <w:t>的结构处理文件中的数据</w:t>
            </w:r>
          </w:p>
        </w:tc>
        <w:tc>
          <w:tcPr>
            <w:tcW w:w="774" w:type="pct"/>
            <w:vMerge w:val="restart"/>
            <w:vAlign w:val="center"/>
          </w:tcPr>
          <w:p w:rsidR="00F85B68" w:rsidRDefault="00536A8A" w:rsidP="00F85B68">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查阅文献：</w:t>
            </w:r>
          </w:p>
          <w:p w:rsidR="00536A8A" w:rsidRPr="00A94F99" w:rsidRDefault="00BD468E" w:rsidP="00F85B68">
            <w:pPr>
              <w:pStyle w:val="TableParagraph"/>
              <w:kinsoku w:val="0"/>
              <w:overflowPunct w:val="0"/>
              <w:spacing w:before="99"/>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引导学生查阅文献，会使用帮助文档；了解学科前沿知识，能够应用</w:t>
            </w:r>
            <w:r>
              <w:rPr>
                <w:rFonts w:ascii="Times New Roman" w:cs="Times New Roman" w:hint="eastAsia"/>
                <w:color w:val="000000" w:themeColor="text1"/>
                <w:sz w:val="21"/>
                <w:szCs w:val="21"/>
              </w:rPr>
              <w:t>A</w:t>
            </w:r>
            <w:r>
              <w:rPr>
                <w:rFonts w:ascii="Times New Roman" w:cs="Times New Roman"/>
                <w:color w:val="000000" w:themeColor="text1"/>
                <w:sz w:val="21"/>
                <w:szCs w:val="21"/>
              </w:rPr>
              <w:t>IGC</w:t>
            </w:r>
            <w:r>
              <w:rPr>
                <w:rFonts w:ascii="Times New Roman" w:cs="Times New Roman" w:hint="eastAsia"/>
                <w:color w:val="000000" w:themeColor="text1"/>
                <w:sz w:val="21"/>
                <w:szCs w:val="21"/>
              </w:rPr>
              <w:t>辅助设计。</w:t>
            </w:r>
          </w:p>
        </w:tc>
        <w:tc>
          <w:tcPr>
            <w:tcW w:w="174" w:type="pct"/>
            <w:vMerge w:val="restart"/>
            <w:vAlign w:val="center"/>
          </w:tcPr>
          <w:p w:rsidR="003A4CBD" w:rsidRPr="00A94F99" w:rsidRDefault="00ED2D40" w:rsidP="00DC0707">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4</w:t>
            </w:r>
          </w:p>
        </w:tc>
      </w:tr>
      <w:tr w:rsidR="00DB0691" w:rsidRPr="00A94F99" w:rsidTr="007C5A09">
        <w:trPr>
          <w:trHeight w:val="1118"/>
          <w:jc w:val="center"/>
        </w:trPr>
        <w:tc>
          <w:tcPr>
            <w:tcW w:w="174" w:type="pct"/>
            <w:vMerge/>
            <w:vAlign w:val="center"/>
          </w:tcPr>
          <w:p w:rsidR="00DB0691" w:rsidRDefault="00DB0691" w:rsidP="00DC0707">
            <w:pPr>
              <w:jc w:val="center"/>
              <w:rPr>
                <w:rFonts w:ascii="Times New Roman" w:cs="Times New Roman"/>
                <w:color w:val="000000" w:themeColor="text1"/>
                <w:sz w:val="21"/>
                <w:szCs w:val="21"/>
              </w:rPr>
            </w:pPr>
          </w:p>
        </w:tc>
        <w:tc>
          <w:tcPr>
            <w:tcW w:w="522" w:type="pct"/>
            <w:vMerge/>
            <w:vAlign w:val="center"/>
          </w:tcPr>
          <w:p w:rsidR="00DB0691" w:rsidRPr="00B02A34" w:rsidRDefault="00DB0691" w:rsidP="00DC0707">
            <w:pPr>
              <w:jc w:val="center"/>
              <w:rPr>
                <w:rFonts w:hAnsi="宋体"/>
                <w:color w:val="000000"/>
                <w:szCs w:val="21"/>
              </w:rPr>
            </w:pPr>
          </w:p>
        </w:tc>
        <w:tc>
          <w:tcPr>
            <w:tcW w:w="923" w:type="pct"/>
            <w:vAlign w:val="center"/>
          </w:tcPr>
          <w:p w:rsidR="00C01D50" w:rsidRDefault="00C01D50" w:rsidP="00904290">
            <w:pPr>
              <w:spacing w:line="300" w:lineRule="exact"/>
              <w:rPr>
                <w:rFonts w:ascii="Times New Roman"/>
                <w:bCs/>
                <w:color w:val="000000" w:themeColor="text1"/>
                <w:sz w:val="21"/>
                <w:szCs w:val="21"/>
              </w:rPr>
            </w:pPr>
            <w:r>
              <w:rPr>
                <w:rFonts w:ascii="Times New Roman" w:hint="eastAsia"/>
                <w:bCs/>
                <w:color w:val="000000" w:themeColor="text1"/>
                <w:sz w:val="21"/>
                <w:szCs w:val="21"/>
              </w:rPr>
              <w:t>2</w:t>
            </w:r>
            <w:r>
              <w:rPr>
                <w:rFonts w:ascii="Times New Roman"/>
                <w:bCs/>
                <w:color w:val="000000" w:themeColor="text1"/>
                <w:sz w:val="21"/>
                <w:szCs w:val="21"/>
              </w:rPr>
              <w:t>.</w:t>
            </w:r>
            <w:r>
              <w:rPr>
                <w:rFonts w:ascii="Times New Roman" w:hint="eastAsia"/>
                <w:bCs/>
                <w:color w:val="000000" w:themeColor="text1"/>
                <w:sz w:val="21"/>
                <w:szCs w:val="21"/>
              </w:rPr>
              <w:t>异常处理</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异常</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bCs/>
                <w:color w:val="000000" w:themeColor="text1"/>
                <w:sz w:val="21"/>
                <w:szCs w:val="21"/>
              </w:rPr>
              <w:t>try except else finally</w:t>
            </w:r>
          </w:p>
          <w:p w:rsidR="00904290"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警告</w:t>
            </w:r>
            <w:r w:rsidRPr="00C01D50">
              <w:rPr>
                <w:rFonts w:ascii="Times New Roman" w:hint="eastAsia"/>
                <w:bCs/>
                <w:color w:val="000000" w:themeColor="text1"/>
                <w:sz w:val="21"/>
                <w:szCs w:val="21"/>
              </w:rPr>
              <w:t xml:space="preserve"> </w:t>
            </w:r>
          </w:p>
          <w:p w:rsidR="00DB0691" w:rsidRPr="00C01D50" w:rsidRDefault="00904290" w:rsidP="00C01D50">
            <w:pPr>
              <w:pStyle w:val="af0"/>
              <w:numPr>
                <w:ilvl w:val="0"/>
                <w:numId w:val="32"/>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出错日志</w:t>
            </w:r>
          </w:p>
        </w:tc>
        <w:tc>
          <w:tcPr>
            <w:tcW w:w="1368" w:type="pct"/>
            <w:vMerge/>
            <w:vAlign w:val="center"/>
          </w:tcPr>
          <w:p w:rsidR="00DB0691" w:rsidRDefault="00DB0691" w:rsidP="004015C3">
            <w:pPr>
              <w:spacing w:line="300" w:lineRule="exact"/>
              <w:rPr>
                <w:rFonts w:ascii="Times New Roman" w:cs="Times New Roman"/>
                <w:color w:val="000000" w:themeColor="text1"/>
                <w:sz w:val="21"/>
                <w:szCs w:val="21"/>
              </w:rPr>
            </w:pPr>
          </w:p>
        </w:tc>
        <w:tc>
          <w:tcPr>
            <w:tcW w:w="456" w:type="pct"/>
            <w:vMerge/>
            <w:vAlign w:val="center"/>
          </w:tcPr>
          <w:p w:rsidR="00DB0691" w:rsidRDefault="00DB0691" w:rsidP="000509CF">
            <w:pPr>
              <w:spacing w:line="300" w:lineRule="exact"/>
              <w:jc w:val="center"/>
              <w:rPr>
                <w:rFonts w:ascii="Times New Roman"/>
                <w:bCs/>
                <w:color w:val="000000" w:themeColor="text1"/>
                <w:sz w:val="21"/>
                <w:szCs w:val="21"/>
              </w:rPr>
            </w:pPr>
          </w:p>
        </w:tc>
        <w:tc>
          <w:tcPr>
            <w:tcW w:w="608" w:type="pct"/>
            <w:vMerge/>
            <w:vAlign w:val="center"/>
          </w:tcPr>
          <w:p w:rsidR="00DB0691" w:rsidRPr="00EC63C1" w:rsidRDefault="00DB0691" w:rsidP="00EC63C1">
            <w:pPr>
              <w:rPr>
                <w:rFonts w:ascii="Times New Roman" w:cs="Times New Roman"/>
                <w:color w:val="000000" w:themeColor="text1"/>
                <w:sz w:val="21"/>
                <w:szCs w:val="21"/>
              </w:rPr>
            </w:pPr>
          </w:p>
        </w:tc>
        <w:tc>
          <w:tcPr>
            <w:tcW w:w="774" w:type="pct"/>
            <w:vMerge/>
            <w:vAlign w:val="center"/>
          </w:tcPr>
          <w:p w:rsidR="00DB0691" w:rsidRDefault="00DB0691" w:rsidP="00F85B68">
            <w:pPr>
              <w:pStyle w:val="TableParagraph"/>
              <w:kinsoku w:val="0"/>
              <w:overflowPunct w:val="0"/>
              <w:spacing w:before="99"/>
              <w:ind w:left="70" w:right="60"/>
              <w:rPr>
                <w:rFonts w:ascii="Times New Roman" w:cs="Times New Roman"/>
                <w:color w:val="000000" w:themeColor="text1"/>
                <w:sz w:val="21"/>
                <w:szCs w:val="21"/>
              </w:rPr>
            </w:pPr>
          </w:p>
        </w:tc>
        <w:tc>
          <w:tcPr>
            <w:tcW w:w="174" w:type="pct"/>
            <w:vMerge/>
            <w:vAlign w:val="center"/>
          </w:tcPr>
          <w:p w:rsidR="00DB0691" w:rsidRDefault="00DB0691" w:rsidP="00DC0707">
            <w:pPr>
              <w:snapToGrid w:val="0"/>
              <w:spacing w:line="400" w:lineRule="exact"/>
              <w:jc w:val="center"/>
              <w:rPr>
                <w:rFonts w:ascii="Times New Roman" w:cs="Times New Roman"/>
                <w:color w:val="000000" w:themeColor="text1"/>
                <w:sz w:val="21"/>
                <w:szCs w:val="21"/>
              </w:rPr>
            </w:pPr>
          </w:p>
        </w:tc>
      </w:tr>
      <w:tr w:rsidR="00092C91" w:rsidRPr="00A94F99" w:rsidTr="00092C91">
        <w:trPr>
          <w:trHeight w:val="62"/>
          <w:jc w:val="center"/>
        </w:trPr>
        <w:tc>
          <w:tcPr>
            <w:tcW w:w="174" w:type="pct"/>
            <w:vAlign w:val="center"/>
          </w:tcPr>
          <w:p w:rsidR="00092C91" w:rsidRDefault="00092C91" w:rsidP="00092C91">
            <w:pPr>
              <w:jc w:val="center"/>
              <w:rPr>
                <w:rFonts w:ascii="Times New Roman" w:cs="Times New Roman"/>
                <w:color w:val="000000" w:themeColor="text1"/>
                <w:sz w:val="21"/>
                <w:szCs w:val="21"/>
              </w:rPr>
            </w:pPr>
            <w:r>
              <w:rPr>
                <w:rFonts w:ascii="Times New Roman" w:cs="Times New Roman"/>
                <w:color w:val="000000" w:themeColor="text1"/>
                <w:sz w:val="21"/>
                <w:szCs w:val="21"/>
              </w:rPr>
              <w:t>5</w:t>
            </w:r>
          </w:p>
        </w:tc>
        <w:tc>
          <w:tcPr>
            <w:tcW w:w="522" w:type="pct"/>
            <w:vAlign w:val="center"/>
          </w:tcPr>
          <w:p w:rsidR="00092C91" w:rsidRDefault="00092C91" w:rsidP="00092C91">
            <w:pPr>
              <w:jc w:val="center"/>
              <w:rPr>
                <w:rFonts w:hAnsi="宋体"/>
                <w:color w:val="000000"/>
                <w:szCs w:val="21"/>
              </w:rPr>
            </w:pPr>
            <w:r>
              <w:rPr>
                <w:rFonts w:hAnsi="宋体" w:hint="eastAsia"/>
                <w:color w:val="000000"/>
                <w:szCs w:val="21"/>
              </w:rPr>
              <w:t>模块及扩展库</w:t>
            </w:r>
          </w:p>
        </w:tc>
        <w:tc>
          <w:tcPr>
            <w:tcW w:w="923" w:type="pct"/>
            <w:vAlign w:val="center"/>
          </w:tcPr>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Python</w:t>
            </w:r>
            <w:r w:rsidRPr="00C01D50">
              <w:rPr>
                <w:rFonts w:ascii="Times New Roman" w:hint="eastAsia"/>
                <w:bCs/>
                <w:color w:val="000000" w:themeColor="text1"/>
                <w:sz w:val="21"/>
                <w:szCs w:val="21"/>
              </w:rPr>
              <w:t>扩展库</w:t>
            </w:r>
          </w:p>
          <w:p w:rsidR="00092C91" w:rsidRPr="00B815BD"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创建使用模块</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包</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应用程序的目录结构</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标准库</w:t>
            </w:r>
          </w:p>
          <w:p w:rsidR="00092C91" w:rsidRPr="00C01D50" w:rsidRDefault="00092C91" w:rsidP="00092C91">
            <w:pPr>
              <w:pStyle w:val="af0"/>
              <w:numPr>
                <w:ilvl w:val="0"/>
                <w:numId w:val="34"/>
              </w:numPr>
              <w:spacing w:line="300" w:lineRule="exact"/>
              <w:rPr>
                <w:rFonts w:ascii="Times New Roman"/>
                <w:bCs/>
                <w:color w:val="000000" w:themeColor="text1"/>
                <w:sz w:val="21"/>
                <w:szCs w:val="21"/>
              </w:rPr>
            </w:pPr>
            <w:r w:rsidRPr="00C01D50">
              <w:rPr>
                <w:rFonts w:ascii="Times New Roman" w:hint="eastAsia"/>
                <w:bCs/>
                <w:color w:val="000000" w:themeColor="text1"/>
                <w:sz w:val="21"/>
                <w:szCs w:val="21"/>
              </w:rPr>
              <w:t>扩展库的安装方法</w:t>
            </w:r>
          </w:p>
        </w:tc>
        <w:tc>
          <w:tcPr>
            <w:tcW w:w="1368" w:type="pct"/>
            <w:vAlign w:val="center"/>
          </w:tcPr>
          <w:p w:rsidR="00092C91" w:rsidRDefault="00092C91" w:rsidP="00092C91">
            <w:pPr>
              <w:spacing w:line="300" w:lineRule="exact"/>
              <w:rPr>
                <w:rFonts w:ascii="Times New Roman" w:cs="Times New Roman"/>
                <w:color w:val="000000" w:themeColor="text1"/>
                <w:sz w:val="21"/>
                <w:szCs w:val="21"/>
              </w:rPr>
            </w:pPr>
            <w:r>
              <w:rPr>
                <w:rFonts w:ascii="Times New Roman" w:cs="Times New Roman" w:hint="eastAsia"/>
                <w:color w:val="000000" w:themeColor="text1"/>
                <w:sz w:val="21"/>
                <w:szCs w:val="21"/>
              </w:rPr>
              <w:t>1</w:t>
            </w:r>
            <w:r>
              <w:rPr>
                <w:rFonts w:ascii="Times New Roman" w:cs="Times New Roman"/>
                <w:color w:val="000000" w:themeColor="text1"/>
                <w:sz w:val="21"/>
                <w:szCs w:val="21"/>
              </w:rPr>
              <w:t>.</w:t>
            </w:r>
            <w:r>
              <w:rPr>
                <w:rFonts w:ascii="Times New Roman" w:cs="Times New Roman" w:hint="eastAsia"/>
                <w:color w:val="000000" w:themeColor="text1"/>
                <w:sz w:val="21"/>
                <w:szCs w:val="21"/>
              </w:rPr>
              <w:t>预习：整章教材、课件</w:t>
            </w:r>
          </w:p>
          <w:p w:rsidR="00092C91" w:rsidRPr="00A94F99"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2</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线上学习：</w:t>
            </w:r>
            <w:r>
              <w:rPr>
                <w:rFonts w:ascii="Times New Roman" w:cs="Times New Roman" w:hint="eastAsia"/>
                <w:color w:val="000000" w:themeColor="text1"/>
                <w:sz w:val="21"/>
                <w:szCs w:val="21"/>
              </w:rPr>
              <w:t>模块六</w:t>
            </w:r>
            <w:r w:rsidRPr="00A94F99">
              <w:rPr>
                <w:rFonts w:ascii="Times New Roman" w:cs="Times New Roman" w:hint="eastAsia"/>
                <w:color w:val="000000" w:themeColor="text1"/>
                <w:sz w:val="21"/>
                <w:szCs w:val="21"/>
              </w:rPr>
              <w:t>视频内容</w:t>
            </w:r>
          </w:p>
          <w:p w:rsidR="00092C91"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3</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练习：</w:t>
            </w:r>
          </w:p>
          <w:p w:rsidR="00092C91"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线上平台自测训练</w:t>
            </w:r>
            <w:r>
              <w:rPr>
                <w:rFonts w:ascii="Times New Roman" w:cs="Times New Roman" w:hint="eastAsia"/>
                <w:color w:val="000000" w:themeColor="text1"/>
                <w:sz w:val="21"/>
                <w:szCs w:val="21"/>
              </w:rPr>
              <w:t>：</w:t>
            </w:r>
          </w:p>
          <w:p w:rsidR="00092C91" w:rsidRDefault="00092C91" w:rsidP="00092C91">
            <w:pPr>
              <w:spacing w:line="300" w:lineRule="exact"/>
              <w:rPr>
                <w:rFonts w:ascii="Times New Roman" w:cs="Times New Roman"/>
                <w:color w:val="000000" w:themeColor="text1"/>
                <w:sz w:val="21"/>
                <w:szCs w:val="21"/>
              </w:rPr>
            </w:pPr>
            <w:r w:rsidRPr="00A94F99">
              <w:rPr>
                <w:rFonts w:ascii="Times New Roman" w:cs="Times New Roman" w:hint="eastAsia"/>
                <w:color w:val="000000" w:themeColor="text1"/>
                <w:sz w:val="21"/>
                <w:szCs w:val="21"/>
              </w:rPr>
              <w:t>4</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个人作业：在线项目实训</w:t>
            </w:r>
          </w:p>
          <w:p w:rsidR="00092C91" w:rsidRPr="00A94F99" w:rsidRDefault="00092C91" w:rsidP="00092C91">
            <w:pPr>
              <w:spacing w:line="300" w:lineRule="exact"/>
              <w:rPr>
                <w:rFonts w:ascii="Times New Roman" w:cs="Times New Roman"/>
                <w:color w:val="000000" w:themeColor="text1"/>
                <w:sz w:val="21"/>
                <w:szCs w:val="21"/>
              </w:rPr>
            </w:pPr>
            <w:r>
              <w:rPr>
                <w:rFonts w:ascii="Times New Roman" w:cs="Times New Roman"/>
                <w:color w:val="000000" w:themeColor="text1"/>
                <w:sz w:val="21"/>
                <w:szCs w:val="21"/>
              </w:rPr>
              <w:t>5</w:t>
            </w:r>
            <w:r w:rsidRPr="00A94F99">
              <w:rPr>
                <w:rFonts w:ascii="Times New Roman" w:cs="Times New Roman"/>
                <w:color w:val="000000" w:themeColor="text1"/>
                <w:sz w:val="21"/>
                <w:szCs w:val="21"/>
              </w:rPr>
              <w:t>.</w:t>
            </w:r>
            <w:r w:rsidRPr="00A94F99">
              <w:rPr>
                <w:rFonts w:ascii="Times New Roman" w:cs="Times New Roman" w:hint="eastAsia"/>
                <w:color w:val="000000" w:themeColor="text1"/>
                <w:sz w:val="21"/>
                <w:szCs w:val="21"/>
              </w:rPr>
              <w:t>拓展阅读：</w:t>
            </w:r>
          </w:p>
          <w:p w:rsidR="00092C91" w:rsidRDefault="00092C91" w:rsidP="00092C91">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1</w:t>
            </w:r>
            <w:r>
              <w:rPr>
                <w:rFonts w:ascii="Times New Roman" w:hint="eastAsia"/>
                <w:bCs/>
                <w:color w:val="000000" w:themeColor="text1"/>
                <w:sz w:val="21"/>
                <w:szCs w:val="21"/>
              </w:rPr>
              <w:t>）《</w:t>
            </w:r>
            <w:r>
              <w:rPr>
                <w:rFonts w:ascii="Times New Roman" w:hint="eastAsia"/>
                <w:bCs/>
                <w:color w:val="000000" w:themeColor="text1"/>
                <w:sz w:val="21"/>
                <w:szCs w:val="21"/>
              </w:rPr>
              <w:t>Python</w:t>
            </w:r>
            <w:r>
              <w:rPr>
                <w:rFonts w:ascii="Times New Roman" w:hint="eastAsia"/>
                <w:bCs/>
                <w:color w:val="000000" w:themeColor="text1"/>
                <w:sz w:val="21"/>
                <w:szCs w:val="21"/>
              </w:rPr>
              <w:t>自然语言处理》</w:t>
            </w:r>
          </w:p>
          <w:p w:rsidR="00092C91" w:rsidRPr="00065542" w:rsidRDefault="00092C91" w:rsidP="00092C91">
            <w:pPr>
              <w:spacing w:line="300" w:lineRule="exact"/>
              <w:rPr>
                <w:rFonts w:ascii="Times New Roman"/>
                <w:bCs/>
                <w:color w:val="000000" w:themeColor="text1"/>
                <w:sz w:val="21"/>
                <w:szCs w:val="21"/>
              </w:rPr>
            </w:pPr>
            <w:r>
              <w:rPr>
                <w:rFonts w:ascii="Times New Roman" w:hint="eastAsia"/>
                <w:bCs/>
                <w:color w:val="000000" w:themeColor="text1"/>
                <w:sz w:val="21"/>
                <w:szCs w:val="21"/>
              </w:rPr>
              <w:t>（</w:t>
            </w:r>
            <w:r>
              <w:rPr>
                <w:rFonts w:ascii="Times New Roman" w:hint="eastAsia"/>
                <w:bCs/>
                <w:color w:val="000000" w:themeColor="text1"/>
                <w:sz w:val="21"/>
                <w:szCs w:val="21"/>
              </w:rPr>
              <w:t>2</w:t>
            </w:r>
            <w:r>
              <w:rPr>
                <w:rFonts w:ascii="Times New Roman" w:hint="eastAsia"/>
                <w:bCs/>
                <w:color w:val="000000" w:themeColor="text1"/>
                <w:sz w:val="21"/>
                <w:szCs w:val="21"/>
              </w:rPr>
              <w:t>）</w:t>
            </w:r>
            <w:proofErr w:type="spellStart"/>
            <w:r>
              <w:rPr>
                <w:rFonts w:ascii="Times New Roman" w:hint="eastAsia"/>
                <w:bCs/>
                <w:color w:val="000000" w:themeColor="text1"/>
                <w:sz w:val="21"/>
                <w:szCs w:val="21"/>
              </w:rPr>
              <w:t>openCV</w:t>
            </w:r>
            <w:proofErr w:type="spellEnd"/>
            <w:proofErr w:type="gramStart"/>
            <w:r>
              <w:rPr>
                <w:rFonts w:ascii="Times New Roman" w:hint="eastAsia"/>
                <w:bCs/>
                <w:color w:val="000000" w:themeColor="text1"/>
                <w:sz w:val="21"/>
                <w:szCs w:val="21"/>
              </w:rPr>
              <w:t>官网</w:t>
            </w:r>
            <w:proofErr w:type="gramEnd"/>
          </w:p>
        </w:tc>
        <w:tc>
          <w:tcPr>
            <w:tcW w:w="456" w:type="pct"/>
            <w:vAlign w:val="center"/>
          </w:tcPr>
          <w:p w:rsidR="00092C91" w:rsidRPr="00A94F99" w:rsidRDefault="00092C91" w:rsidP="00092C91">
            <w:pPr>
              <w:spacing w:line="300" w:lineRule="exact"/>
              <w:jc w:val="center"/>
              <w:rPr>
                <w:rFonts w:ascii="Times New Roman"/>
                <w:bCs/>
                <w:color w:val="000000" w:themeColor="text1"/>
                <w:sz w:val="21"/>
                <w:szCs w:val="21"/>
              </w:rPr>
            </w:pPr>
            <w:r>
              <w:rPr>
                <w:rFonts w:ascii="Times New Roman" w:hint="eastAsia"/>
                <w:bCs/>
                <w:color w:val="000000" w:themeColor="text1"/>
                <w:sz w:val="21"/>
                <w:szCs w:val="21"/>
              </w:rPr>
              <w:t>3</w:t>
            </w:r>
          </w:p>
        </w:tc>
        <w:tc>
          <w:tcPr>
            <w:tcW w:w="608" w:type="pct"/>
            <w:vAlign w:val="center"/>
          </w:tcPr>
          <w:p w:rsidR="00092C91"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重点：</w:t>
            </w:r>
          </w:p>
          <w:p w:rsidR="00092C91"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扩展库的使用</w:t>
            </w:r>
          </w:p>
          <w:p w:rsidR="00092C91"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难点：</w:t>
            </w:r>
          </w:p>
          <w:p w:rsidR="00092C91" w:rsidRPr="00A94F99" w:rsidRDefault="00092C91" w:rsidP="00092C91">
            <w:pPr>
              <w:rPr>
                <w:rFonts w:ascii="Times New Roman" w:cs="Times New Roman"/>
                <w:color w:val="000000" w:themeColor="text1"/>
                <w:sz w:val="21"/>
                <w:szCs w:val="21"/>
              </w:rPr>
            </w:pPr>
            <w:r>
              <w:rPr>
                <w:rFonts w:ascii="Times New Roman" w:cs="Times New Roman" w:hint="eastAsia"/>
                <w:color w:val="000000" w:themeColor="text1"/>
                <w:sz w:val="21"/>
                <w:szCs w:val="21"/>
              </w:rPr>
              <w:t>模块测试</w:t>
            </w:r>
          </w:p>
        </w:tc>
        <w:tc>
          <w:tcPr>
            <w:tcW w:w="774" w:type="pct"/>
            <w:vAlign w:val="center"/>
          </w:tcPr>
          <w:p w:rsidR="00092C91" w:rsidRPr="00A8591B" w:rsidRDefault="00092C91" w:rsidP="00092C91">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讲授法：</w:t>
            </w:r>
          </w:p>
          <w:p w:rsidR="00092C91" w:rsidRPr="00A94F99" w:rsidRDefault="00092C91" w:rsidP="00092C91">
            <w:pPr>
              <w:pStyle w:val="TableParagraph"/>
              <w:kinsoku w:val="0"/>
              <w:overflowPunct w:val="0"/>
              <w:spacing w:before="99"/>
              <w:ind w:left="70" w:right="60"/>
              <w:rPr>
                <w:rFonts w:ascii="Times New Roman" w:cs="Times New Roman"/>
                <w:color w:val="000000" w:themeColor="text1"/>
                <w:sz w:val="21"/>
                <w:szCs w:val="21"/>
              </w:rPr>
            </w:pPr>
            <w:r w:rsidRPr="00A8591B">
              <w:rPr>
                <w:rFonts w:ascii="Times New Roman" w:cs="Times New Roman" w:hint="eastAsia"/>
                <w:color w:val="000000" w:themeColor="text1"/>
                <w:sz w:val="21"/>
                <w:szCs w:val="21"/>
              </w:rPr>
              <w:t>引导学生</w:t>
            </w:r>
            <w:r>
              <w:rPr>
                <w:rFonts w:ascii="Times New Roman" w:cs="Times New Roman" w:hint="eastAsia"/>
                <w:color w:val="000000" w:themeColor="text1"/>
                <w:sz w:val="21"/>
                <w:szCs w:val="21"/>
              </w:rPr>
              <w:t>会阅读帮助文档，能够使用</w:t>
            </w:r>
            <w:proofErr w:type="gramStart"/>
            <w:r>
              <w:rPr>
                <w:rFonts w:ascii="Times New Roman" w:cs="Times New Roman" w:hint="eastAsia"/>
                <w:color w:val="000000" w:themeColor="text1"/>
                <w:sz w:val="21"/>
                <w:szCs w:val="21"/>
              </w:rPr>
              <w:t>第三方库设计程序</w:t>
            </w:r>
            <w:proofErr w:type="gramEnd"/>
            <w:r>
              <w:rPr>
                <w:rFonts w:ascii="Times New Roman" w:cs="Times New Roman" w:hint="eastAsia"/>
                <w:color w:val="000000" w:themeColor="text1"/>
                <w:sz w:val="21"/>
                <w:szCs w:val="21"/>
              </w:rPr>
              <w:t>。</w:t>
            </w:r>
          </w:p>
        </w:tc>
        <w:tc>
          <w:tcPr>
            <w:tcW w:w="174" w:type="pct"/>
            <w:vAlign w:val="center"/>
          </w:tcPr>
          <w:p w:rsidR="00092C91" w:rsidRDefault="00ED2D40" w:rsidP="00092C91">
            <w:pPr>
              <w:snapToGrid w:val="0"/>
              <w:spacing w:line="400" w:lineRule="exact"/>
              <w:jc w:val="center"/>
              <w:rPr>
                <w:rFonts w:ascii="Times New Roman" w:cs="Times New Roman"/>
                <w:color w:val="000000" w:themeColor="text1"/>
                <w:sz w:val="21"/>
                <w:szCs w:val="21"/>
              </w:rPr>
            </w:pPr>
            <w:r>
              <w:rPr>
                <w:rFonts w:ascii="Times New Roman" w:cs="Times New Roman"/>
                <w:color w:val="000000" w:themeColor="text1"/>
                <w:sz w:val="21"/>
                <w:szCs w:val="21"/>
              </w:rPr>
              <w:t>2</w:t>
            </w:r>
          </w:p>
        </w:tc>
      </w:tr>
    </w:tbl>
    <w:p w:rsidR="00632187" w:rsidRDefault="00632187">
      <w:pPr>
        <w:snapToGrid w:val="0"/>
        <w:spacing w:line="360" w:lineRule="auto"/>
        <w:rPr>
          <w:rFonts w:ascii="Times New Roman" w:cs="Times New Roman"/>
          <w:color w:val="FF0000"/>
          <w:szCs w:val="21"/>
        </w:rPr>
        <w:sectPr w:rsidR="00632187">
          <w:pgSz w:w="16840" w:h="11910" w:orient="landscape"/>
          <w:pgMar w:top="1417" w:right="1417" w:bottom="1417" w:left="1417" w:header="720" w:footer="720" w:gutter="0"/>
          <w:cols w:space="720"/>
          <w:docGrid w:linePitch="299"/>
        </w:sectPr>
      </w:pPr>
    </w:p>
    <w:p w:rsidR="00AA1044" w:rsidRPr="0079718B" w:rsidRDefault="0079718B" w:rsidP="0079718B">
      <w:pPr>
        <w:pStyle w:val="a6"/>
        <w:kinsoku w:val="0"/>
        <w:overflowPunct w:val="0"/>
        <w:spacing w:before="66"/>
        <w:rPr>
          <w:rFonts w:ascii="Times New Roman" w:eastAsia="黑体" w:cs="Times New Roman"/>
          <w:b/>
          <w:kern w:val="2"/>
        </w:rPr>
      </w:pPr>
      <w:r>
        <w:rPr>
          <w:rFonts w:ascii="Times New Roman" w:eastAsia="黑体" w:cs="Times New Roman" w:hint="eastAsia"/>
          <w:b/>
          <w:kern w:val="2"/>
        </w:rPr>
        <w:lastRenderedPageBreak/>
        <w:t>（二）</w:t>
      </w:r>
      <w:r w:rsidR="00AA1044" w:rsidRPr="00AA1044">
        <w:rPr>
          <w:rFonts w:ascii="Times New Roman" w:eastAsia="黑体" w:cs="Times New Roman" w:hint="eastAsia"/>
          <w:b/>
          <w:kern w:val="2"/>
        </w:rPr>
        <w:t>实验学习内容及要求</w:t>
      </w:r>
    </w:p>
    <w:p w:rsidR="00AA1044" w:rsidRPr="00AA1044" w:rsidRDefault="00AA1044" w:rsidP="00AA1044">
      <w:pPr>
        <w:kinsoku w:val="0"/>
        <w:overflowPunct w:val="0"/>
        <w:spacing w:before="66"/>
        <w:jc w:val="center"/>
        <w:rPr>
          <w:rFonts w:ascii="Times New Roman" w:cs="Times New Roman"/>
          <w:b/>
          <w:kern w:val="2"/>
          <w:sz w:val="21"/>
          <w:szCs w:val="21"/>
        </w:rPr>
      </w:pPr>
      <w:r w:rsidRPr="00AA1044">
        <w:rPr>
          <w:rFonts w:ascii="Times New Roman" w:cs="Times New Roman" w:hint="eastAsia"/>
          <w:b/>
          <w:kern w:val="2"/>
          <w:sz w:val="21"/>
          <w:szCs w:val="21"/>
        </w:rPr>
        <w:t>表</w:t>
      </w:r>
      <w:r w:rsidRPr="00AA1044">
        <w:rPr>
          <w:rFonts w:ascii="Times New Roman" w:cs="Times New Roman"/>
          <w:b/>
          <w:kern w:val="2"/>
          <w:sz w:val="21"/>
          <w:szCs w:val="21"/>
        </w:rPr>
        <w:t xml:space="preserve">3-2 </w:t>
      </w:r>
      <w:r w:rsidRPr="00AA1044">
        <w:rPr>
          <w:rFonts w:ascii="Times New Roman" w:cs="Times New Roman" w:hint="eastAsia"/>
          <w:b/>
          <w:kern w:val="2"/>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815"/>
        <w:gridCol w:w="1260"/>
        <w:gridCol w:w="4192"/>
        <w:gridCol w:w="1040"/>
        <w:gridCol w:w="1040"/>
        <w:gridCol w:w="1040"/>
        <w:gridCol w:w="1040"/>
        <w:gridCol w:w="1040"/>
        <w:gridCol w:w="1043"/>
      </w:tblGrid>
      <w:tr w:rsidR="00BF43F6" w:rsidRPr="00AA1044" w:rsidTr="000A37F8">
        <w:tc>
          <w:tcPr>
            <w:tcW w:w="486"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序号</w:t>
            </w:r>
          </w:p>
        </w:tc>
        <w:tc>
          <w:tcPr>
            <w:tcW w:w="1815"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项目名称</w:t>
            </w:r>
          </w:p>
        </w:tc>
        <w:tc>
          <w:tcPr>
            <w:tcW w:w="126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项目来源</w:t>
            </w:r>
          </w:p>
        </w:tc>
        <w:tc>
          <w:tcPr>
            <w:tcW w:w="4192"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教学目标（观测点、重难点）</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学时数</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项目类型</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要求</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每组人数</w:t>
            </w:r>
          </w:p>
        </w:tc>
        <w:tc>
          <w:tcPr>
            <w:tcW w:w="1040"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教学方法</w:t>
            </w:r>
          </w:p>
        </w:tc>
        <w:tc>
          <w:tcPr>
            <w:tcW w:w="1043" w:type="dxa"/>
            <w:vAlign w:val="center"/>
          </w:tcPr>
          <w:p w:rsidR="00AA1044" w:rsidRPr="00AA1044" w:rsidRDefault="00AA1044" w:rsidP="00AA1044">
            <w:pPr>
              <w:spacing w:line="360" w:lineRule="auto"/>
              <w:jc w:val="center"/>
              <w:rPr>
                <w:rFonts w:ascii="Times New Roman" w:cs="Times New Roman"/>
                <w:b/>
                <w:color w:val="000000"/>
                <w:sz w:val="21"/>
                <w:szCs w:val="21"/>
              </w:rPr>
            </w:pPr>
            <w:r w:rsidRPr="00AA1044">
              <w:rPr>
                <w:rFonts w:ascii="Times New Roman" w:cs="Times New Roman" w:hint="eastAsia"/>
                <w:b/>
                <w:color w:val="000000"/>
                <w:sz w:val="21"/>
                <w:szCs w:val="21"/>
              </w:rPr>
              <w:t>课程目标</w:t>
            </w:r>
          </w:p>
        </w:tc>
      </w:tr>
      <w:tr w:rsidR="00BF43F6" w:rsidRPr="00AA1044" w:rsidTr="0026641C">
        <w:trPr>
          <w:trHeight w:val="999"/>
        </w:trPr>
        <w:tc>
          <w:tcPr>
            <w:tcW w:w="486" w:type="dxa"/>
            <w:vAlign w:val="center"/>
          </w:tcPr>
          <w:p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color w:val="000000"/>
                <w:sz w:val="21"/>
                <w:szCs w:val="21"/>
              </w:rPr>
              <w:t>1</w:t>
            </w:r>
          </w:p>
        </w:tc>
        <w:tc>
          <w:tcPr>
            <w:tcW w:w="1815" w:type="dxa"/>
            <w:vAlign w:val="center"/>
          </w:tcPr>
          <w:p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hint="eastAsia"/>
                <w:color w:val="000000"/>
                <w:sz w:val="21"/>
                <w:szCs w:val="21"/>
              </w:rPr>
              <w:t>实验</w:t>
            </w:r>
            <w:r w:rsidRPr="00AA1044">
              <w:rPr>
                <w:rFonts w:ascii="Times New Roman" w:cs="Times New Roman"/>
                <w:color w:val="000000"/>
                <w:sz w:val="21"/>
                <w:szCs w:val="21"/>
              </w:rPr>
              <w:t>1</w:t>
            </w:r>
            <w:r w:rsidRPr="00AA1044">
              <w:rPr>
                <w:rFonts w:ascii="Times New Roman" w:cs="Times New Roman" w:hint="eastAsia"/>
                <w:color w:val="000000"/>
                <w:sz w:val="21"/>
                <w:szCs w:val="21"/>
              </w:rPr>
              <w:t>：</w:t>
            </w:r>
            <w:r w:rsidR="001057B8" w:rsidRPr="00626318">
              <w:rPr>
                <w:rFonts w:ascii="Times New Roman" w:hint="eastAsia"/>
                <w:bCs/>
                <w:szCs w:val="21"/>
              </w:rPr>
              <w:t>初识</w:t>
            </w:r>
            <w:r w:rsidR="001057B8" w:rsidRPr="00626318">
              <w:rPr>
                <w:rFonts w:ascii="Times New Roman" w:hint="eastAsia"/>
                <w:bCs/>
                <w:szCs w:val="21"/>
              </w:rPr>
              <w:t>Python</w:t>
            </w:r>
            <w:r w:rsidR="001057B8" w:rsidRPr="00626318">
              <w:rPr>
                <w:rFonts w:ascii="Times New Roman" w:hint="eastAsia"/>
                <w:bCs/>
                <w:szCs w:val="21"/>
              </w:rPr>
              <w:t>语言</w:t>
            </w:r>
          </w:p>
        </w:tc>
        <w:tc>
          <w:tcPr>
            <w:tcW w:w="1260" w:type="dxa"/>
            <w:vAlign w:val="center"/>
          </w:tcPr>
          <w:p w:rsidR="00AA1044" w:rsidRPr="00AA1044" w:rsidRDefault="0026641C"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教师开发</w:t>
            </w:r>
          </w:p>
        </w:tc>
        <w:tc>
          <w:tcPr>
            <w:tcW w:w="4192" w:type="dxa"/>
            <w:vAlign w:val="center"/>
          </w:tcPr>
          <w:p w:rsidR="00AA1044" w:rsidRPr="00AA1044" w:rsidRDefault="0029566F" w:rsidP="00314856">
            <w:pPr>
              <w:snapToGrid w:val="0"/>
              <w:spacing w:line="300" w:lineRule="exact"/>
              <w:jc w:val="both"/>
              <w:rPr>
                <w:rFonts w:ascii="Times New Roman" w:cs="Times New Roman"/>
                <w:color w:val="000000"/>
                <w:sz w:val="21"/>
                <w:szCs w:val="21"/>
              </w:rPr>
            </w:pPr>
            <w:r>
              <w:rPr>
                <w:rFonts w:ascii="Times New Roman" w:cs="Times New Roman" w:hint="eastAsia"/>
                <w:color w:val="000000"/>
                <w:sz w:val="21"/>
                <w:szCs w:val="21"/>
              </w:rPr>
              <w:t>学生能够</w:t>
            </w:r>
            <w:r w:rsidRPr="00D17959">
              <w:rPr>
                <w:rFonts w:ascii="Times New Roman" w:cs="Times New Roman" w:hint="eastAsia"/>
                <w:color w:val="000000"/>
                <w:sz w:val="21"/>
                <w:szCs w:val="21"/>
              </w:rPr>
              <w:t>配置</w:t>
            </w:r>
            <w:r w:rsidR="00D17959" w:rsidRPr="00D17959">
              <w:rPr>
                <w:rFonts w:ascii="Times New Roman" w:cs="Times New Roman" w:hint="eastAsia"/>
                <w:color w:val="000000"/>
                <w:sz w:val="21"/>
                <w:szCs w:val="21"/>
              </w:rPr>
              <w:t>Python</w:t>
            </w:r>
            <w:r w:rsidR="00D17959" w:rsidRPr="00D17959">
              <w:rPr>
                <w:rFonts w:ascii="Times New Roman" w:cs="Times New Roman" w:hint="eastAsia"/>
                <w:color w:val="000000"/>
                <w:sz w:val="21"/>
                <w:szCs w:val="21"/>
              </w:rPr>
              <w:t>语言开发环境</w:t>
            </w:r>
            <w:r>
              <w:rPr>
                <w:rFonts w:ascii="Times New Roman" w:cs="Times New Roman" w:hint="eastAsia"/>
                <w:color w:val="000000"/>
                <w:sz w:val="21"/>
                <w:szCs w:val="21"/>
              </w:rPr>
              <w:t>，完成</w:t>
            </w:r>
            <w:r w:rsidR="00D17959" w:rsidRPr="00D17959">
              <w:rPr>
                <w:rFonts w:ascii="Times New Roman" w:cs="Times New Roman" w:hint="eastAsia"/>
                <w:color w:val="000000"/>
                <w:sz w:val="21"/>
                <w:szCs w:val="21"/>
              </w:rPr>
              <w:t xml:space="preserve"> Python</w:t>
            </w:r>
            <w:r w:rsidR="00D17959" w:rsidRPr="00D17959">
              <w:rPr>
                <w:rFonts w:ascii="Times New Roman" w:cs="Times New Roman" w:hint="eastAsia"/>
                <w:color w:val="000000"/>
                <w:sz w:val="21"/>
                <w:szCs w:val="21"/>
              </w:rPr>
              <w:t>程序语法元素分析</w:t>
            </w:r>
            <w:r w:rsidR="00BF43F6">
              <w:rPr>
                <w:rFonts w:ascii="Times New Roman" w:cs="Times New Roman" w:hint="eastAsia"/>
                <w:color w:val="000000"/>
                <w:sz w:val="21"/>
                <w:szCs w:val="21"/>
              </w:rPr>
              <w:t>，</w:t>
            </w:r>
            <w:r w:rsidR="00880EDD">
              <w:rPr>
                <w:rFonts w:ascii="Times New Roman" w:cs="Times New Roman" w:hint="eastAsia"/>
                <w:color w:val="000000"/>
                <w:sz w:val="21"/>
                <w:szCs w:val="21"/>
              </w:rPr>
              <w:t>根据实际题目要求</w:t>
            </w:r>
            <w:r w:rsidR="00BF43F6">
              <w:rPr>
                <w:rFonts w:ascii="Times New Roman" w:cs="Times New Roman" w:hint="eastAsia"/>
                <w:color w:val="000000"/>
                <w:sz w:val="21"/>
                <w:szCs w:val="21"/>
              </w:rPr>
              <w:t>会仿照已知案例编写</w:t>
            </w:r>
            <w:r w:rsidR="000A37F8">
              <w:rPr>
                <w:rFonts w:ascii="Times New Roman" w:cs="Times New Roman" w:hint="eastAsia"/>
                <w:color w:val="000000"/>
                <w:sz w:val="21"/>
                <w:szCs w:val="21"/>
              </w:rPr>
              <w:t>代码。</w:t>
            </w:r>
          </w:p>
        </w:tc>
        <w:tc>
          <w:tcPr>
            <w:tcW w:w="1040" w:type="dxa"/>
            <w:vAlign w:val="center"/>
          </w:tcPr>
          <w:p w:rsidR="00AA1044" w:rsidRPr="00AA1044" w:rsidRDefault="00E72F31" w:rsidP="00AA1044">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2</w:t>
            </w:r>
          </w:p>
        </w:tc>
        <w:tc>
          <w:tcPr>
            <w:tcW w:w="1040" w:type="dxa"/>
            <w:vAlign w:val="center"/>
          </w:tcPr>
          <w:p w:rsidR="00AA1044" w:rsidRPr="00AA1044" w:rsidRDefault="00F20F8F"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设计研究</w:t>
            </w:r>
          </w:p>
        </w:tc>
        <w:tc>
          <w:tcPr>
            <w:tcW w:w="1040" w:type="dxa"/>
            <w:vAlign w:val="center"/>
          </w:tcPr>
          <w:p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Align w:val="center"/>
          </w:tcPr>
          <w:p w:rsidR="00AA1044" w:rsidRPr="00AA1044" w:rsidRDefault="00F20F8F" w:rsidP="00AA1044">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040" w:type="dxa"/>
            <w:vAlign w:val="center"/>
          </w:tcPr>
          <w:p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Align w:val="center"/>
          </w:tcPr>
          <w:p w:rsidR="00AA1044" w:rsidRPr="00AA1044" w:rsidRDefault="002742D7"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p>
        </w:tc>
      </w:tr>
      <w:tr w:rsidR="00BF43F6" w:rsidRPr="00AA1044" w:rsidTr="0026641C">
        <w:trPr>
          <w:trHeight w:val="843"/>
        </w:trPr>
        <w:tc>
          <w:tcPr>
            <w:tcW w:w="486" w:type="dxa"/>
            <w:vMerge w:val="restart"/>
            <w:vAlign w:val="center"/>
          </w:tcPr>
          <w:p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color w:val="000000"/>
                <w:sz w:val="21"/>
                <w:szCs w:val="21"/>
              </w:rPr>
              <w:t>2</w:t>
            </w:r>
          </w:p>
        </w:tc>
        <w:tc>
          <w:tcPr>
            <w:tcW w:w="1815" w:type="dxa"/>
            <w:vMerge w:val="restart"/>
            <w:vAlign w:val="center"/>
          </w:tcPr>
          <w:p w:rsidR="00AA1044" w:rsidRPr="00AA1044" w:rsidRDefault="00AA1044" w:rsidP="00AA1044">
            <w:pPr>
              <w:snapToGrid w:val="0"/>
              <w:spacing w:line="360" w:lineRule="auto"/>
              <w:jc w:val="center"/>
              <w:rPr>
                <w:rFonts w:ascii="Times New Roman" w:cs="Times New Roman"/>
                <w:color w:val="000000"/>
                <w:sz w:val="21"/>
                <w:szCs w:val="21"/>
              </w:rPr>
            </w:pPr>
            <w:r w:rsidRPr="00AA1044">
              <w:rPr>
                <w:rFonts w:ascii="Times New Roman" w:cs="Times New Roman" w:hint="eastAsia"/>
                <w:color w:val="000000"/>
                <w:sz w:val="21"/>
                <w:szCs w:val="21"/>
              </w:rPr>
              <w:t>实验</w:t>
            </w:r>
            <w:r w:rsidRPr="00AA1044">
              <w:rPr>
                <w:rFonts w:ascii="Times New Roman" w:cs="Times New Roman"/>
                <w:color w:val="000000"/>
                <w:sz w:val="21"/>
                <w:szCs w:val="21"/>
              </w:rPr>
              <w:t>2</w:t>
            </w:r>
            <w:r w:rsidRPr="00AA1044">
              <w:rPr>
                <w:rFonts w:ascii="Times New Roman" w:cs="Times New Roman" w:hint="eastAsia"/>
                <w:color w:val="000000"/>
                <w:sz w:val="21"/>
                <w:szCs w:val="21"/>
              </w:rPr>
              <w:t>：</w:t>
            </w:r>
            <w:r w:rsidR="001057B8" w:rsidRPr="00626318">
              <w:rPr>
                <w:rFonts w:ascii="Times New Roman" w:hint="eastAsia"/>
                <w:bCs/>
                <w:szCs w:val="21"/>
              </w:rPr>
              <w:t>深入</w:t>
            </w:r>
            <w:r w:rsidR="001057B8" w:rsidRPr="00626318">
              <w:rPr>
                <w:rFonts w:ascii="Times New Roman" w:hint="eastAsia"/>
                <w:bCs/>
                <w:szCs w:val="21"/>
              </w:rPr>
              <w:t>Python</w:t>
            </w:r>
            <w:r w:rsidR="001057B8" w:rsidRPr="00626318">
              <w:rPr>
                <w:rFonts w:ascii="Times New Roman" w:hint="eastAsia"/>
                <w:bCs/>
                <w:szCs w:val="21"/>
              </w:rPr>
              <w:t>语言</w:t>
            </w:r>
          </w:p>
        </w:tc>
        <w:tc>
          <w:tcPr>
            <w:tcW w:w="1260" w:type="dxa"/>
            <w:vMerge w:val="restart"/>
            <w:vAlign w:val="center"/>
          </w:tcPr>
          <w:p w:rsidR="00AA1044" w:rsidRPr="00AA1044" w:rsidRDefault="0026641C"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教师开发</w:t>
            </w:r>
          </w:p>
        </w:tc>
        <w:tc>
          <w:tcPr>
            <w:tcW w:w="4192" w:type="dxa"/>
            <w:vAlign w:val="center"/>
          </w:tcPr>
          <w:p w:rsidR="00AA1044" w:rsidRPr="00AA1044" w:rsidRDefault="003A6DD1" w:rsidP="00314856">
            <w:pPr>
              <w:snapToGrid w:val="0"/>
              <w:spacing w:line="300" w:lineRule="exact"/>
              <w:jc w:val="both"/>
              <w:rPr>
                <w:rFonts w:ascii="Times New Roman" w:cs="Times New Roman"/>
                <w:color w:val="000000"/>
                <w:sz w:val="21"/>
                <w:szCs w:val="21"/>
              </w:rPr>
            </w:pPr>
            <w:r w:rsidRPr="003A6DD1">
              <w:rPr>
                <w:rFonts w:ascii="Times New Roman" w:cs="Times New Roman" w:hint="eastAsia"/>
                <w:color w:val="000000"/>
                <w:sz w:val="21"/>
                <w:szCs w:val="21"/>
              </w:rPr>
              <w:t>能够设计规范的简单问题求解算法，并完成相应的</w:t>
            </w:r>
            <w:r w:rsidRPr="003A6DD1">
              <w:rPr>
                <w:rFonts w:ascii="Times New Roman" w:cs="Times New Roman" w:hint="eastAsia"/>
                <w:color w:val="000000"/>
                <w:sz w:val="21"/>
                <w:szCs w:val="21"/>
              </w:rPr>
              <w:t>Python</w:t>
            </w:r>
            <w:r w:rsidRPr="003A6DD1">
              <w:rPr>
                <w:rFonts w:ascii="Times New Roman" w:cs="Times New Roman" w:hint="eastAsia"/>
                <w:color w:val="000000"/>
                <w:sz w:val="21"/>
                <w:szCs w:val="21"/>
              </w:rPr>
              <w:t>程序设计与实现。</w:t>
            </w:r>
          </w:p>
        </w:tc>
        <w:tc>
          <w:tcPr>
            <w:tcW w:w="1040" w:type="dxa"/>
            <w:vMerge w:val="restart"/>
            <w:vAlign w:val="center"/>
          </w:tcPr>
          <w:p w:rsidR="00AA1044" w:rsidRPr="00AA1044" w:rsidRDefault="001716E5"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r>
              <w:rPr>
                <w:rFonts w:ascii="Times New Roman" w:cs="Times New Roman"/>
                <w:color w:val="000000"/>
                <w:sz w:val="21"/>
                <w:szCs w:val="21"/>
              </w:rPr>
              <w:t>0</w:t>
            </w:r>
          </w:p>
        </w:tc>
        <w:tc>
          <w:tcPr>
            <w:tcW w:w="1040" w:type="dxa"/>
            <w:vMerge w:val="restart"/>
            <w:vAlign w:val="center"/>
          </w:tcPr>
          <w:p w:rsidR="00AA1044" w:rsidRPr="00AA1044" w:rsidRDefault="00F20F8F"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设计研究</w:t>
            </w:r>
          </w:p>
        </w:tc>
        <w:tc>
          <w:tcPr>
            <w:tcW w:w="1040" w:type="dxa"/>
            <w:vMerge w:val="restart"/>
            <w:vAlign w:val="center"/>
          </w:tcPr>
          <w:p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Merge w:val="restart"/>
            <w:vAlign w:val="center"/>
          </w:tcPr>
          <w:p w:rsidR="00AA1044" w:rsidRPr="00AA1044" w:rsidRDefault="00F20F8F" w:rsidP="00AA1044">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040" w:type="dxa"/>
            <w:vMerge w:val="restart"/>
            <w:vAlign w:val="center"/>
          </w:tcPr>
          <w:p w:rsidR="00AA1044" w:rsidRPr="00AA1044" w:rsidRDefault="00AC4E2B" w:rsidP="00AA1044">
            <w:pPr>
              <w:snapToGrid w:val="0"/>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Merge w:val="restart"/>
            <w:vAlign w:val="center"/>
          </w:tcPr>
          <w:p w:rsidR="00AA1044" w:rsidRPr="00AA1044" w:rsidRDefault="002701AE" w:rsidP="00AA1044">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r w:rsidR="002C3F08">
              <w:rPr>
                <w:rFonts w:ascii="Times New Roman" w:cs="Times New Roman" w:hint="eastAsia"/>
                <w:color w:val="000000"/>
                <w:sz w:val="21"/>
                <w:szCs w:val="21"/>
              </w:rPr>
              <w:t>、</w:t>
            </w:r>
            <w:r w:rsidR="00C65137">
              <w:rPr>
                <w:rFonts w:ascii="Times New Roman" w:cs="Times New Roman" w:hint="eastAsia"/>
                <w:color w:val="000000"/>
                <w:sz w:val="21"/>
                <w:szCs w:val="21"/>
              </w:rPr>
              <w:t>2</w:t>
            </w:r>
            <w:r w:rsidR="002C3F08">
              <w:rPr>
                <w:rFonts w:ascii="Times New Roman" w:cs="Times New Roman" w:hint="eastAsia"/>
                <w:color w:val="000000"/>
                <w:sz w:val="21"/>
                <w:szCs w:val="21"/>
              </w:rPr>
              <w:t>、</w:t>
            </w:r>
            <w:r w:rsidR="002C3F08">
              <w:rPr>
                <w:rFonts w:ascii="Times New Roman" w:cs="Times New Roman" w:hint="eastAsia"/>
                <w:color w:val="000000"/>
                <w:sz w:val="21"/>
                <w:szCs w:val="21"/>
              </w:rPr>
              <w:t>3</w:t>
            </w:r>
          </w:p>
        </w:tc>
      </w:tr>
      <w:tr w:rsidR="00BF43F6" w:rsidRPr="00AA1044" w:rsidTr="0026641C">
        <w:trPr>
          <w:trHeight w:val="983"/>
        </w:trPr>
        <w:tc>
          <w:tcPr>
            <w:tcW w:w="486"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815"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26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4192" w:type="dxa"/>
            <w:vAlign w:val="center"/>
          </w:tcPr>
          <w:p w:rsidR="00AA1044" w:rsidRPr="00AA1044" w:rsidRDefault="007F3CCA" w:rsidP="00314856">
            <w:pPr>
              <w:spacing w:line="300" w:lineRule="exact"/>
              <w:jc w:val="both"/>
              <w:rPr>
                <w:rFonts w:ascii="Times New Roman" w:cs="Times New Roman"/>
                <w:color w:val="000000"/>
                <w:sz w:val="21"/>
                <w:szCs w:val="21"/>
              </w:rPr>
            </w:pPr>
            <w:r w:rsidRPr="007F3CCA">
              <w:rPr>
                <w:rFonts w:ascii="Times New Roman" w:cs="Times New Roman" w:hint="eastAsia"/>
                <w:color w:val="000000"/>
                <w:sz w:val="21"/>
                <w:szCs w:val="21"/>
              </w:rPr>
              <w:t>能够提取给定问题的基本数据，并能够用简单变量、</w:t>
            </w:r>
            <w:r w:rsidR="00C2531B">
              <w:rPr>
                <w:rFonts w:ascii="Times New Roman" w:cs="Times New Roman" w:hint="eastAsia"/>
                <w:color w:val="000000"/>
                <w:sz w:val="21"/>
                <w:szCs w:val="21"/>
              </w:rPr>
              <w:t>字符串类型变量、序列</w:t>
            </w:r>
            <w:r w:rsidRPr="007F3CCA">
              <w:rPr>
                <w:rFonts w:ascii="Times New Roman" w:cs="Times New Roman" w:hint="eastAsia"/>
                <w:color w:val="000000"/>
                <w:sz w:val="21"/>
                <w:szCs w:val="21"/>
              </w:rPr>
              <w:t>类型变量、</w:t>
            </w:r>
            <w:r w:rsidR="00C2531B">
              <w:rPr>
                <w:rFonts w:ascii="Times New Roman" w:cs="Times New Roman" w:hint="eastAsia"/>
                <w:color w:val="000000"/>
                <w:sz w:val="21"/>
                <w:szCs w:val="21"/>
              </w:rPr>
              <w:t>集合与字典、</w:t>
            </w:r>
            <w:r w:rsidRPr="007F3CCA">
              <w:rPr>
                <w:rFonts w:ascii="Times New Roman" w:cs="Times New Roman" w:hint="eastAsia"/>
                <w:color w:val="000000"/>
                <w:sz w:val="21"/>
                <w:szCs w:val="21"/>
              </w:rPr>
              <w:t>文件等进行描述</w:t>
            </w:r>
            <w:r w:rsidR="00C2531B">
              <w:rPr>
                <w:rFonts w:ascii="Times New Roman" w:cs="Times New Roman" w:hint="eastAsia"/>
                <w:color w:val="000000"/>
                <w:sz w:val="21"/>
                <w:szCs w:val="21"/>
              </w:rPr>
              <w:t>，</w:t>
            </w: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3" w:type="dxa"/>
            <w:vMerge/>
          </w:tcPr>
          <w:p w:rsidR="00AA1044" w:rsidRPr="00AA1044" w:rsidRDefault="00AA1044" w:rsidP="00AA1044">
            <w:pPr>
              <w:spacing w:line="360" w:lineRule="auto"/>
              <w:jc w:val="center"/>
              <w:rPr>
                <w:rFonts w:ascii="Times New Roman" w:cs="Times New Roman"/>
                <w:b/>
                <w:color w:val="000000"/>
                <w:sz w:val="21"/>
                <w:szCs w:val="21"/>
              </w:rPr>
            </w:pPr>
          </w:p>
        </w:tc>
      </w:tr>
      <w:tr w:rsidR="00935688" w:rsidRPr="00AA1044" w:rsidTr="0026641C">
        <w:trPr>
          <w:trHeight w:val="827"/>
        </w:trPr>
        <w:tc>
          <w:tcPr>
            <w:tcW w:w="486"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815"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26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4192" w:type="dxa"/>
            <w:vAlign w:val="center"/>
          </w:tcPr>
          <w:p w:rsidR="00935688" w:rsidRPr="007F3CCA" w:rsidRDefault="00935688" w:rsidP="00314856">
            <w:pPr>
              <w:spacing w:line="300" w:lineRule="exact"/>
              <w:jc w:val="both"/>
              <w:rPr>
                <w:rFonts w:ascii="Times New Roman" w:cs="Times New Roman"/>
                <w:color w:val="000000"/>
                <w:sz w:val="21"/>
                <w:szCs w:val="21"/>
              </w:rPr>
            </w:pPr>
            <w:r w:rsidRPr="00935688">
              <w:rPr>
                <w:rFonts w:ascii="Times New Roman" w:cs="Times New Roman" w:hint="eastAsia"/>
                <w:color w:val="000000"/>
                <w:sz w:val="21"/>
                <w:szCs w:val="21"/>
              </w:rPr>
              <w:t>能够用结构化程序设计思想和方法设计和描述问题处理过程，并能够用</w:t>
            </w:r>
            <w:r w:rsidR="003A6DD1">
              <w:rPr>
                <w:rFonts w:ascii="Times New Roman" w:cs="Times New Roman" w:hint="eastAsia"/>
                <w:color w:val="000000"/>
                <w:sz w:val="21"/>
                <w:szCs w:val="21"/>
              </w:rPr>
              <w:t>函数</w:t>
            </w:r>
            <w:r w:rsidRPr="00935688">
              <w:rPr>
                <w:rFonts w:ascii="Times New Roman" w:cs="Times New Roman" w:hint="eastAsia"/>
                <w:color w:val="000000"/>
                <w:sz w:val="21"/>
                <w:szCs w:val="21"/>
              </w:rPr>
              <w:t>表达。</w:t>
            </w: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0" w:type="dxa"/>
            <w:vMerge/>
          </w:tcPr>
          <w:p w:rsidR="00935688" w:rsidRPr="00AA1044" w:rsidRDefault="00935688" w:rsidP="00AA1044">
            <w:pPr>
              <w:spacing w:line="360" w:lineRule="auto"/>
              <w:jc w:val="center"/>
              <w:rPr>
                <w:rFonts w:ascii="Times New Roman" w:cs="Times New Roman"/>
                <w:b/>
                <w:color w:val="000000"/>
                <w:sz w:val="21"/>
                <w:szCs w:val="21"/>
              </w:rPr>
            </w:pPr>
          </w:p>
        </w:tc>
        <w:tc>
          <w:tcPr>
            <w:tcW w:w="1043" w:type="dxa"/>
            <w:vMerge/>
          </w:tcPr>
          <w:p w:rsidR="00935688" w:rsidRPr="00AA1044" w:rsidRDefault="00935688" w:rsidP="00AA1044">
            <w:pPr>
              <w:spacing w:line="360" w:lineRule="auto"/>
              <w:jc w:val="center"/>
              <w:rPr>
                <w:rFonts w:ascii="Times New Roman" w:cs="Times New Roman"/>
                <w:b/>
                <w:color w:val="000000"/>
                <w:sz w:val="21"/>
                <w:szCs w:val="21"/>
              </w:rPr>
            </w:pPr>
          </w:p>
        </w:tc>
      </w:tr>
      <w:tr w:rsidR="00BF43F6" w:rsidRPr="00AA1044" w:rsidTr="0026641C">
        <w:trPr>
          <w:trHeight w:val="981"/>
        </w:trPr>
        <w:tc>
          <w:tcPr>
            <w:tcW w:w="486"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815"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26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4192" w:type="dxa"/>
            <w:vAlign w:val="center"/>
          </w:tcPr>
          <w:p w:rsidR="00AA1044" w:rsidRPr="00AA1044" w:rsidRDefault="003267B5" w:rsidP="00314856">
            <w:pPr>
              <w:spacing w:line="300" w:lineRule="exact"/>
              <w:jc w:val="both"/>
              <w:rPr>
                <w:rFonts w:ascii="Times New Roman" w:cs="Times New Roman"/>
                <w:color w:val="000000"/>
                <w:sz w:val="21"/>
                <w:szCs w:val="21"/>
              </w:rPr>
            </w:pPr>
            <w:r w:rsidRPr="003267B5">
              <w:rPr>
                <w:rFonts w:ascii="Times New Roman" w:cs="Times New Roman" w:hint="eastAsia"/>
                <w:color w:val="000000"/>
                <w:sz w:val="21"/>
                <w:szCs w:val="21"/>
              </w:rPr>
              <w:t>能够对所选择的数据表达和计算表达进行分析</w:t>
            </w:r>
            <w:r w:rsidR="00C528AE">
              <w:rPr>
                <w:rFonts w:ascii="Times New Roman" w:cs="Times New Roman" w:hint="eastAsia"/>
                <w:color w:val="000000"/>
                <w:sz w:val="21"/>
                <w:szCs w:val="21"/>
              </w:rPr>
              <w:t>，</w:t>
            </w:r>
            <w:r w:rsidR="007C4531">
              <w:rPr>
                <w:rFonts w:ascii="Times New Roman" w:cs="Times New Roman" w:hint="eastAsia"/>
                <w:color w:val="000000"/>
                <w:sz w:val="21"/>
                <w:szCs w:val="21"/>
              </w:rPr>
              <w:t>能区分错误与异常，</w:t>
            </w:r>
            <w:r w:rsidR="00C528AE">
              <w:rPr>
                <w:rFonts w:ascii="Times New Roman" w:cs="Times New Roman" w:hint="eastAsia"/>
                <w:color w:val="000000"/>
                <w:sz w:val="21"/>
                <w:szCs w:val="21"/>
              </w:rPr>
              <w:t>会恰当运用异常处理等</w:t>
            </w:r>
            <w:r w:rsidR="007C4531">
              <w:rPr>
                <w:rFonts w:ascii="Times New Roman" w:cs="Times New Roman" w:hint="eastAsia"/>
                <w:color w:val="000000"/>
                <w:sz w:val="21"/>
                <w:szCs w:val="21"/>
              </w:rPr>
              <w:t>技术</w:t>
            </w:r>
            <w:r w:rsidR="00C528AE">
              <w:rPr>
                <w:rFonts w:ascii="Times New Roman" w:cs="Times New Roman" w:hint="eastAsia"/>
                <w:color w:val="000000"/>
                <w:sz w:val="21"/>
                <w:szCs w:val="21"/>
              </w:rPr>
              <w:t>手段保证</w:t>
            </w:r>
            <w:r w:rsidRPr="003267B5">
              <w:rPr>
                <w:rFonts w:ascii="Times New Roman" w:cs="Times New Roman" w:hint="eastAsia"/>
                <w:color w:val="000000"/>
                <w:sz w:val="21"/>
                <w:szCs w:val="21"/>
              </w:rPr>
              <w:t>功能的有效性</w:t>
            </w:r>
            <w:r w:rsidR="00C528AE">
              <w:rPr>
                <w:rFonts w:ascii="Times New Roman" w:cs="Times New Roman" w:hint="eastAsia"/>
                <w:color w:val="000000"/>
                <w:sz w:val="21"/>
                <w:szCs w:val="21"/>
              </w:rPr>
              <w:t>。</w:t>
            </w: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0" w:type="dxa"/>
            <w:vMerge/>
          </w:tcPr>
          <w:p w:rsidR="00AA1044" w:rsidRPr="00AA1044" w:rsidRDefault="00AA1044" w:rsidP="00AA1044">
            <w:pPr>
              <w:spacing w:line="360" w:lineRule="auto"/>
              <w:jc w:val="center"/>
              <w:rPr>
                <w:rFonts w:ascii="Times New Roman" w:cs="Times New Roman"/>
                <w:b/>
                <w:color w:val="000000"/>
                <w:sz w:val="21"/>
                <w:szCs w:val="21"/>
              </w:rPr>
            </w:pPr>
          </w:p>
        </w:tc>
        <w:tc>
          <w:tcPr>
            <w:tcW w:w="1043" w:type="dxa"/>
            <w:vMerge/>
          </w:tcPr>
          <w:p w:rsidR="00AA1044" w:rsidRPr="00AA1044" w:rsidRDefault="00AA1044" w:rsidP="00AA1044">
            <w:pPr>
              <w:spacing w:line="360" w:lineRule="auto"/>
              <w:jc w:val="center"/>
              <w:rPr>
                <w:rFonts w:ascii="Times New Roman" w:cs="Times New Roman"/>
                <w:b/>
                <w:color w:val="000000"/>
                <w:sz w:val="21"/>
                <w:szCs w:val="21"/>
              </w:rPr>
            </w:pPr>
          </w:p>
        </w:tc>
      </w:tr>
      <w:tr w:rsidR="006706A4" w:rsidRPr="00AA1044" w:rsidTr="0026641C">
        <w:trPr>
          <w:trHeight w:val="1200"/>
        </w:trPr>
        <w:tc>
          <w:tcPr>
            <w:tcW w:w="486" w:type="dxa"/>
            <w:vMerge w:val="restart"/>
            <w:vAlign w:val="center"/>
          </w:tcPr>
          <w:p w:rsidR="006706A4" w:rsidRPr="001057B8" w:rsidRDefault="006706A4" w:rsidP="006706A4">
            <w:pPr>
              <w:spacing w:line="360" w:lineRule="auto"/>
              <w:jc w:val="center"/>
              <w:rPr>
                <w:rFonts w:ascii="Times New Roman" w:cs="Times New Roman"/>
                <w:color w:val="000000"/>
                <w:sz w:val="21"/>
                <w:szCs w:val="21"/>
              </w:rPr>
            </w:pPr>
            <w:r w:rsidRPr="001057B8">
              <w:rPr>
                <w:rFonts w:ascii="Times New Roman" w:cs="Times New Roman" w:hint="eastAsia"/>
                <w:color w:val="000000"/>
                <w:sz w:val="21"/>
                <w:szCs w:val="21"/>
              </w:rPr>
              <w:t>3</w:t>
            </w:r>
          </w:p>
        </w:tc>
        <w:tc>
          <w:tcPr>
            <w:tcW w:w="1815"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实验</w:t>
            </w:r>
            <w:r w:rsidRPr="00D17959">
              <w:rPr>
                <w:rFonts w:ascii="Times New Roman" w:cs="Times New Roman" w:hint="eastAsia"/>
                <w:color w:val="000000"/>
                <w:sz w:val="21"/>
                <w:szCs w:val="21"/>
              </w:rPr>
              <w:t>3</w:t>
            </w:r>
            <w:r w:rsidRPr="00D17959">
              <w:rPr>
                <w:rFonts w:ascii="Times New Roman" w:cs="Times New Roman" w:hint="eastAsia"/>
                <w:color w:val="000000"/>
                <w:sz w:val="21"/>
                <w:szCs w:val="21"/>
              </w:rPr>
              <w:t>：</w:t>
            </w:r>
            <w:r w:rsidRPr="00D17959">
              <w:rPr>
                <w:rFonts w:ascii="Times New Roman" w:hint="eastAsia"/>
                <w:bCs/>
                <w:szCs w:val="21"/>
              </w:rPr>
              <w:t>运用</w:t>
            </w:r>
            <w:r w:rsidRPr="00D17959">
              <w:rPr>
                <w:rFonts w:ascii="Times New Roman" w:hint="eastAsia"/>
                <w:bCs/>
                <w:szCs w:val="21"/>
              </w:rPr>
              <w:t>Python</w:t>
            </w:r>
            <w:r w:rsidRPr="00D17959">
              <w:rPr>
                <w:rFonts w:ascii="Times New Roman" w:hint="eastAsia"/>
                <w:bCs/>
                <w:szCs w:val="21"/>
              </w:rPr>
              <w:t>语言</w:t>
            </w:r>
          </w:p>
        </w:tc>
        <w:tc>
          <w:tcPr>
            <w:tcW w:w="1260" w:type="dxa"/>
            <w:vMerge w:val="restart"/>
            <w:vAlign w:val="center"/>
          </w:tcPr>
          <w:p w:rsidR="006706A4" w:rsidRPr="00D17959" w:rsidRDefault="0026641C"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教师开发</w:t>
            </w:r>
          </w:p>
        </w:tc>
        <w:tc>
          <w:tcPr>
            <w:tcW w:w="4192" w:type="dxa"/>
            <w:vAlign w:val="center"/>
          </w:tcPr>
          <w:p w:rsidR="006706A4" w:rsidRPr="005F124B" w:rsidRDefault="006706A4" w:rsidP="00314856">
            <w:pPr>
              <w:spacing w:line="300" w:lineRule="exact"/>
              <w:jc w:val="both"/>
              <w:rPr>
                <w:rFonts w:ascii="Times New Roman" w:cs="Times New Roman"/>
                <w:color w:val="000000"/>
                <w:sz w:val="21"/>
                <w:szCs w:val="21"/>
              </w:rPr>
            </w:pPr>
            <w:r>
              <w:rPr>
                <w:rFonts w:ascii="Times New Roman" w:cs="Times New Roman" w:hint="eastAsia"/>
                <w:color w:val="000000"/>
                <w:sz w:val="21"/>
                <w:szCs w:val="21"/>
              </w:rPr>
              <w:t>掌握程序设计方法，</w:t>
            </w:r>
            <w:r w:rsidRPr="00D35EF6">
              <w:rPr>
                <w:rFonts w:ascii="Times New Roman" w:cs="Times New Roman" w:hint="eastAsia"/>
                <w:color w:val="000000"/>
                <w:sz w:val="21"/>
                <w:szCs w:val="21"/>
              </w:rPr>
              <w:t>能够对所选择的数据表达和计算表达的功能进行分析。</w:t>
            </w:r>
          </w:p>
        </w:tc>
        <w:tc>
          <w:tcPr>
            <w:tcW w:w="1040" w:type="dxa"/>
            <w:vMerge w:val="restart"/>
            <w:vAlign w:val="center"/>
          </w:tcPr>
          <w:p w:rsidR="006706A4" w:rsidRPr="00D17959" w:rsidRDefault="001716E5" w:rsidP="006706A4">
            <w:pPr>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104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sidRPr="00D17959">
              <w:rPr>
                <w:rFonts w:ascii="Times New Roman" w:cs="Times New Roman" w:hint="eastAsia"/>
                <w:color w:val="000000"/>
                <w:sz w:val="21"/>
                <w:szCs w:val="21"/>
              </w:rPr>
              <w:t>综合性</w:t>
            </w:r>
          </w:p>
        </w:tc>
        <w:tc>
          <w:tcPr>
            <w:tcW w:w="104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4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1</w:t>
            </w:r>
          </w:p>
        </w:tc>
        <w:tc>
          <w:tcPr>
            <w:tcW w:w="1040" w:type="dxa"/>
            <w:vMerge w:val="restart"/>
            <w:vAlign w:val="center"/>
          </w:tcPr>
          <w:p w:rsidR="006706A4" w:rsidRPr="00D17959" w:rsidRDefault="006706A4" w:rsidP="006706A4">
            <w:pPr>
              <w:spacing w:line="360" w:lineRule="auto"/>
              <w:jc w:val="center"/>
              <w:rPr>
                <w:rFonts w:ascii="Times New Roman" w:cs="Times New Roman"/>
                <w:color w:val="000000"/>
                <w:sz w:val="21"/>
                <w:szCs w:val="21"/>
              </w:rPr>
            </w:pPr>
            <w:r>
              <w:rPr>
                <w:rFonts w:ascii="Times New Roman" w:cs="Times New Roman" w:hint="eastAsia"/>
                <w:color w:val="000000"/>
                <w:sz w:val="21"/>
                <w:szCs w:val="21"/>
              </w:rPr>
              <w:t>实验指导</w:t>
            </w:r>
          </w:p>
        </w:tc>
        <w:tc>
          <w:tcPr>
            <w:tcW w:w="1043" w:type="dxa"/>
            <w:vMerge w:val="restart"/>
            <w:vAlign w:val="center"/>
          </w:tcPr>
          <w:p w:rsidR="006706A4" w:rsidRPr="00D17959" w:rsidRDefault="00ED2D40" w:rsidP="006706A4">
            <w:pPr>
              <w:spacing w:line="360" w:lineRule="auto"/>
              <w:jc w:val="center"/>
              <w:rPr>
                <w:rFonts w:ascii="Times New Roman" w:cs="Times New Roman"/>
                <w:color w:val="000000"/>
                <w:sz w:val="21"/>
                <w:szCs w:val="21"/>
              </w:rPr>
            </w:pPr>
            <w:r>
              <w:rPr>
                <w:rFonts w:ascii="Times New Roman" w:cs="Times New Roman"/>
                <w:color w:val="000000"/>
                <w:sz w:val="21"/>
                <w:szCs w:val="21"/>
              </w:rPr>
              <w:t>2</w:t>
            </w:r>
            <w:r>
              <w:rPr>
                <w:rFonts w:ascii="Times New Roman" w:cs="Times New Roman" w:hint="eastAsia"/>
                <w:color w:val="000000"/>
                <w:sz w:val="21"/>
                <w:szCs w:val="21"/>
              </w:rPr>
              <w:t>、</w:t>
            </w:r>
            <w:r w:rsidR="008B67B6">
              <w:rPr>
                <w:rFonts w:ascii="Times New Roman" w:cs="Times New Roman"/>
                <w:color w:val="000000"/>
                <w:sz w:val="21"/>
                <w:szCs w:val="21"/>
              </w:rPr>
              <w:t>3</w:t>
            </w:r>
          </w:p>
        </w:tc>
      </w:tr>
      <w:tr w:rsidR="006706A4" w:rsidRPr="00AA1044" w:rsidTr="0026641C">
        <w:trPr>
          <w:trHeight w:val="1200"/>
        </w:trPr>
        <w:tc>
          <w:tcPr>
            <w:tcW w:w="486" w:type="dxa"/>
            <w:vMerge/>
            <w:vAlign w:val="center"/>
          </w:tcPr>
          <w:p w:rsidR="006706A4" w:rsidRPr="001057B8" w:rsidRDefault="006706A4" w:rsidP="006706A4">
            <w:pPr>
              <w:spacing w:line="360" w:lineRule="auto"/>
              <w:jc w:val="center"/>
              <w:rPr>
                <w:rFonts w:ascii="Times New Roman" w:cs="Times New Roman"/>
                <w:color w:val="000000"/>
                <w:sz w:val="21"/>
                <w:szCs w:val="21"/>
              </w:rPr>
            </w:pPr>
          </w:p>
        </w:tc>
        <w:tc>
          <w:tcPr>
            <w:tcW w:w="1815"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1260"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4192" w:type="dxa"/>
            <w:vAlign w:val="center"/>
          </w:tcPr>
          <w:p w:rsidR="006706A4" w:rsidRPr="005F124B" w:rsidRDefault="006706A4" w:rsidP="00314856">
            <w:pPr>
              <w:spacing w:line="300" w:lineRule="exact"/>
              <w:jc w:val="both"/>
              <w:rPr>
                <w:rFonts w:ascii="Times New Roman" w:cs="Times New Roman"/>
                <w:color w:val="000000"/>
                <w:sz w:val="21"/>
                <w:szCs w:val="21"/>
              </w:rPr>
            </w:pPr>
            <w:r>
              <w:rPr>
                <w:rFonts w:ascii="Times New Roman" w:cs="Times New Roman" w:hint="eastAsia"/>
                <w:color w:val="000000"/>
                <w:sz w:val="21"/>
                <w:szCs w:val="21"/>
              </w:rPr>
              <w:t>会使用现代化手段</w:t>
            </w:r>
            <w:r w:rsidRPr="00C9294D">
              <w:rPr>
                <w:rFonts w:ascii="Times New Roman" w:cs="Times New Roman" w:hint="eastAsia"/>
                <w:color w:val="000000"/>
                <w:sz w:val="21"/>
                <w:szCs w:val="21"/>
              </w:rPr>
              <w:t>持续学习</w:t>
            </w:r>
            <w:r>
              <w:rPr>
                <w:rFonts w:ascii="Times New Roman" w:cs="Times New Roman" w:hint="eastAsia"/>
                <w:color w:val="000000"/>
                <w:sz w:val="21"/>
                <w:szCs w:val="21"/>
              </w:rPr>
              <w:t>,</w:t>
            </w:r>
            <w:r>
              <w:rPr>
                <w:rFonts w:ascii="Times New Roman" w:cs="Times New Roman" w:hint="eastAsia"/>
                <w:color w:val="000000"/>
                <w:sz w:val="21"/>
                <w:szCs w:val="21"/>
              </w:rPr>
              <w:t>具备基本的</w:t>
            </w:r>
            <w:r w:rsidRPr="00C9294D">
              <w:rPr>
                <w:rFonts w:ascii="Times New Roman" w:cs="Times New Roman" w:hint="eastAsia"/>
                <w:color w:val="000000"/>
                <w:sz w:val="21"/>
                <w:szCs w:val="21"/>
              </w:rPr>
              <w:t>工程伦理素养</w:t>
            </w:r>
            <w:r>
              <w:rPr>
                <w:rFonts w:ascii="Times New Roman" w:cs="Times New Roman" w:hint="eastAsia"/>
                <w:color w:val="000000"/>
                <w:sz w:val="21"/>
                <w:szCs w:val="21"/>
              </w:rPr>
              <w:t>以及与大模型沟通的能力</w:t>
            </w:r>
            <w:r w:rsidRPr="00C9294D">
              <w:rPr>
                <w:rFonts w:ascii="Times New Roman" w:cs="Times New Roman" w:hint="eastAsia"/>
                <w:color w:val="000000"/>
                <w:sz w:val="21"/>
                <w:szCs w:val="21"/>
              </w:rPr>
              <w:t>，会使用第三</w:t>
            </w:r>
            <w:proofErr w:type="gramStart"/>
            <w:r w:rsidRPr="00C9294D">
              <w:rPr>
                <w:rFonts w:ascii="Times New Roman" w:cs="Times New Roman" w:hint="eastAsia"/>
                <w:color w:val="000000"/>
                <w:sz w:val="21"/>
                <w:szCs w:val="21"/>
              </w:rPr>
              <w:t>方库解决</w:t>
            </w:r>
            <w:proofErr w:type="gramEnd"/>
            <w:r w:rsidRPr="00C9294D">
              <w:rPr>
                <w:rFonts w:ascii="Times New Roman" w:cs="Times New Roman" w:hint="eastAsia"/>
                <w:color w:val="000000"/>
                <w:sz w:val="21"/>
                <w:szCs w:val="21"/>
              </w:rPr>
              <w:t>大数据领域的工程应用问题</w:t>
            </w:r>
            <w:r>
              <w:rPr>
                <w:rFonts w:ascii="Times New Roman" w:cs="Times New Roman" w:hint="eastAsia"/>
                <w:color w:val="000000"/>
                <w:sz w:val="21"/>
                <w:szCs w:val="21"/>
              </w:rPr>
              <w:t>。</w:t>
            </w: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Pr="00D17959"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0" w:type="dxa"/>
            <w:vMerge/>
            <w:vAlign w:val="center"/>
          </w:tcPr>
          <w:p w:rsidR="006706A4" w:rsidRDefault="006706A4" w:rsidP="006706A4">
            <w:pPr>
              <w:spacing w:line="360" w:lineRule="auto"/>
              <w:jc w:val="center"/>
              <w:rPr>
                <w:rFonts w:ascii="Times New Roman" w:cs="Times New Roman"/>
                <w:color w:val="000000"/>
                <w:sz w:val="21"/>
                <w:szCs w:val="21"/>
              </w:rPr>
            </w:pPr>
          </w:p>
        </w:tc>
        <w:tc>
          <w:tcPr>
            <w:tcW w:w="1043" w:type="dxa"/>
            <w:vMerge/>
            <w:vAlign w:val="center"/>
          </w:tcPr>
          <w:p w:rsidR="006706A4" w:rsidRDefault="006706A4" w:rsidP="006706A4">
            <w:pPr>
              <w:spacing w:line="360" w:lineRule="auto"/>
              <w:jc w:val="center"/>
              <w:rPr>
                <w:rFonts w:ascii="Times New Roman" w:cs="Times New Roman"/>
                <w:color w:val="000000"/>
                <w:sz w:val="21"/>
                <w:szCs w:val="21"/>
              </w:rPr>
            </w:pPr>
          </w:p>
        </w:tc>
      </w:tr>
    </w:tbl>
    <w:p w:rsidR="00AA1044" w:rsidRDefault="00AA1044">
      <w:pPr>
        <w:widowControl/>
        <w:autoSpaceDE/>
        <w:autoSpaceDN/>
        <w:adjustRightInd/>
        <w:rPr>
          <w:rFonts w:ascii="Times New Roman" w:eastAsia="黑体" w:cs="Times New Roman"/>
          <w:b/>
          <w:sz w:val="28"/>
          <w:szCs w:val="28"/>
        </w:rPr>
      </w:pPr>
      <w:r>
        <w:rPr>
          <w:rFonts w:ascii="Times New Roman" w:eastAsia="黑体" w:cs="Times New Roman"/>
        </w:rPr>
        <w:br w:type="page"/>
      </w:r>
    </w:p>
    <w:p w:rsidR="00724122" w:rsidRDefault="00724122">
      <w:pPr>
        <w:pStyle w:val="2"/>
        <w:kinsoku w:val="0"/>
        <w:overflowPunct w:val="0"/>
        <w:snapToGrid w:val="0"/>
        <w:spacing w:before="0" w:afterLines="50" w:after="120"/>
        <w:ind w:left="0" w:firstLineChars="200" w:firstLine="562"/>
        <w:rPr>
          <w:rFonts w:ascii="Times New Roman" w:eastAsia="黑体" w:cs="Times New Roman"/>
        </w:rPr>
        <w:sectPr w:rsidR="00724122" w:rsidSect="00AA1044">
          <w:pgSz w:w="16840" w:h="11910" w:orient="landscape"/>
          <w:pgMar w:top="1417" w:right="1417" w:bottom="1417" w:left="1417" w:header="720" w:footer="720" w:gutter="0"/>
          <w:cols w:space="720"/>
          <w:docGrid w:linePitch="299"/>
        </w:sectPr>
      </w:pPr>
    </w:p>
    <w:p w:rsidR="00632187" w:rsidRDefault="00632187">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rsidR="00632187" w:rsidRDefault="00632187">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E67FC8" w:rsidRDefault="00E67FC8" w:rsidP="00E67FC8">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51"/>
        <w:gridCol w:w="3959"/>
        <w:gridCol w:w="1687"/>
        <w:gridCol w:w="1053"/>
        <w:gridCol w:w="1310"/>
      </w:tblGrid>
      <w:tr w:rsidR="00E67FC8" w:rsidTr="00251424">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2185"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E67FC8" w:rsidRDefault="00E67FC8" w:rsidP="00251424">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spacing w:before="171"/>
              <w:ind w:left="183" w:right="177"/>
              <w:jc w:val="center"/>
              <w:rPr>
                <w:rFonts w:ascii="Times New Roman" w:cs="Times New Roman"/>
                <w:b/>
                <w:sz w:val="21"/>
                <w:szCs w:val="21"/>
              </w:rPr>
            </w:pPr>
            <w:proofErr w:type="gramStart"/>
            <w:r>
              <w:rPr>
                <w:rFonts w:ascii="Times New Roman" w:cs="Times New Roman" w:hint="eastAsia"/>
                <w:b/>
                <w:sz w:val="21"/>
                <w:szCs w:val="21"/>
              </w:rPr>
              <w:t>考核占</w:t>
            </w:r>
            <w:proofErr w:type="gramEnd"/>
            <w:r>
              <w:rPr>
                <w:rFonts w:ascii="Times New Roman" w:cs="Times New Roman" w:hint="eastAsia"/>
                <w:b/>
                <w:sz w:val="21"/>
                <w:szCs w:val="21"/>
              </w:rPr>
              <w:t>比</w:t>
            </w:r>
          </w:p>
        </w:tc>
        <w:tc>
          <w:tcPr>
            <w:tcW w:w="723"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E67FC8" w:rsidTr="00251424">
        <w:trPr>
          <w:trHeight w:val="538"/>
        </w:trPr>
        <w:tc>
          <w:tcPr>
            <w:tcW w:w="580" w:type="pct"/>
            <w:vMerge w:val="restart"/>
            <w:tcBorders>
              <w:top w:val="single" w:sz="4" w:space="0" w:color="000000"/>
              <w:left w:val="single" w:sz="4" w:space="0" w:color="000000"/>
              <w:right w:val="single" w:sz="4" w:space="0" w:color="000000"/>
            </w:tcBorders>
            <w:vAlign w:val="center"/>
          </w:tcPr>
          <w:p w:rsidR="00E67FC8" w:rsidRDefault="00E67FC8" w:rsidP="00251424">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E67FC8" w:rsidRDefault="00E67FC8" w:rsidP="00251424">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1</w:t>
            </w:r>
          </w:p>
        </w:tc>
        <w:tc>
          <w:tcPr>
            <w:tcW w:w="2185" w:type="pct"/>
            <w:tcBorders>
              <w:top w:val="single" w:sz="4" w:space="0" w:color="000000"/>
              <w:left w:val="single" w:sz="4" w:space="0" w:color="000000"/>
              <w:bottom w:val="single" w:sz="4" w:space="0" w:color="000000"/>
              <w:right w:val="single" w:sz="4" w:space="0" w:color="000000"/>
            </w:tcBorders>
            <w:vAlign w:val="center"/>
          </w:tcPr>
          <w:p w:rsidR="00E67FC8" w:rsidRPr="00847A69" w:rsidRDefault="00E67FC8" w:rsidP="00251424">
            <w:pPr>
              <w:ind w:left="103"/>
              <w:jc w:val="both"/>
              <w:rPr>
                <w:rFonts w:ascii="Times New Roman"/>
                <w:sz w:val="21"/>
                <w:szCs w:val="21"/>
              </w:rPr>
            </w:pPr>
            <w:r w:rsidRPr="00847A69">
              <w:rPr>
                <w:rFonts w:ascii="Times New Roman" w:hint="eastAsia"/>
                <w:sz w:val="21"/>
                <w:szCs w:val="21"/>
              </w:rPr>
              <w:t>1.</w:t>
            </w:r>
            <w:r w:rsidRPr="00847A69">
              <w:rPr>
                <w:rFonts w:ascii="Times New Roman" w:hint="eastAsia"/>
                <w:sz w:val="21"/>
                <w:szCs w:val="21"/>
              </w:rPr>
              <w:t>程序设计基本方法</w:t>
            </w:r>
          </w:p>
        </w:tc>
        <w:tc>
          <w:tcPr>
            <w:tcW w:w="93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E67FC8" w:rsidRPr="00C50F76" w:rsidRDefault="00E67FC8" w:rsidP="00251424">
            <w:pPr>
              <w:pStyle w:val="TableParagraph"/>
              <w:kinsoku w:val="0"/>
              <w:overflowPunct w:val="0"/>
              <w:spacing w:before="22"/>
              <w:ind w:left="183" w:right="177"/>
              <w:jc w:val="center"/>
              <w:rPr>
                <w:rFonts w:ascii="Times New Roman" w:cs="Times New Roman"/>
                <w:sz w:val="21"/>
                <w:szCs w:val="21"/>
              </w:rPr>
            </w:pPr>
            <w:r w:rsidRPr="00C50F76">
              <w:rPr>
                <w:rFonts w:ascii="Times New Roman" w:cs="Times New Roman"/>
                <w:sz w:val="21"/>
                <w:szCs w:val="21"/>
              </w:rPr>
              <w:t>51%</w:t>
            </w:r>
          </w:p>
        </w:tc>
        <w:tc>
          <w:tcPr>
            <w:tcW w:w="723" w:type="pct"/>
            <w:vMerge w:val="restart"/>
            <w:tcBorders>
              <w:top w:val="single" w:sz="4" w:space="0" w:color="000000"/>
              <w:left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w:t>
            </w:r>
          </w:p>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阶段测试</w:t>
            </w:r>
          </w:p>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tc>
      </w:tr>
      <w:tr w:rsidR="00E67FC8" w:rsidTr="00251424">
        <w:trPr>
          <w:trHeight w:val="539"/>
        </w:trPr>
        <w:tc>
          <w:tcPr>
            <w:tcW w:w="580" w:type="pct"/>
            <w:vMerge/>
            <w:tcBorders>
              <w:left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E67FC8" w:rsidRPr="00847A69" w:rsidRDefault="00E67FC8" w:rsidP="00251424">
            <w:pPr>
              <w:ind w:left="103"/>
              <w:jc w:val="both"/>
              <w:rPr>
                <w:rFonts w:ascii="Times New Roman"/>
                <w:sz w:val="21"/>
                <w:szCs w:val="21"/>
              </w:rPr>
            </w:pPr>
            <w:r w:rsidRPr="00847A69">
              <w:rPr>
                <w:rFonts w:ascii="Times New Roman" w:hint="eastAsia"/>
                <w:sz w:val="21"/>
                <w:szCs w:val="21"/>
              </w:rPr>
              <w:t>2.Python</w:t>
            </w:r>
            <w:r w:rsidRPr="00847A69">
              <w:rPr>
                <w:rFonts w:ascii="Times New Roman" w:hint="eastAsia"/>
                <w:sz w:val="21"/>
                <w:szCs w:val="21"/>
              </w:rPr>
              <w:t>程序实例解析</w:t>
            </w:r>
          </w:p>
        </w:tc>
        <w:tc>
          <w:tcPr>
            <w:tcW w:w="93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p>
        </w:tc>
        <w:tc>
          <w:tcPr>
            <w:tcW w:w="581" w:type="pct"/>
            <w:vMerge/>
            <w:tcBorders>
              <w:left w:val="single" w:sz="4" w:space="0" w:color="000000"/>
              <w:right w:val="single" w:sz="4" w:space="0" w:color="000000"/>
            </w:tcBorders>
            <w:vAlign w:val="center"/>
          </w:tcPr>
          <w:p w:rsidR="00E67FC8" w:rsidRPr="00C50F76" w:rsidRDefault="00E67FC8" w:rsidP="00251424">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r>
      <w:tr w:rsidR="00E67FC8" w:rsidTr="00251424">
        <w:trPr>
          <w:trHeight w:val="539"/>
        </w:trPr>
        <w:tc>
          <w:tcPr>
            <w:tcW w:w="580" w:type="pct"/>
            <w:vMerge/>
            <w:tcBorders>
              <w:left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E67FC8" w:rsidRPr="00847A69" w:rsidRDefault="00E67FC8" w:rsidP="00251424">
            <w:pPr>
              <w:pStyle w:val="TableParagraph"/>
              <w:kinsoku w:val="0"/>
              <w:overflowPunct w:val="0"/>
              <w:spacing w:before="25"/>
              <w:ind w:left="103"/>
              <w:jc w:val="both"/>
              <w:rPr>
                <w:rFonts w:ascii="Times New Roman" w:cs="Times New Roman"/>
                <w:sz w:val="21"/>
                <w:szCs w:val="21"/>
              </w:rPr>
            </w:pPr>
            <w:r>
              <w:rPr>
                <w:rFonts w:ascii="Times New Roman"/>
                <w:sz w:val="21"/>
                <w:szCs w:val="21"/>
              </w:rPr>
              <w:t>3</w:t>
            </w:r>
            <w:r w:rsidRPr="00847A69">
              <w:rPr>
                <w:rFonts w:ascii="Times New Roman" w:hint="eastAsia"/>
                <w:sz w:val="21"/>
                <w:szCs w:val="21"/>
              </w:rPr>
              <w:t>.</w:t>
            </w:r>
            <w:r w:rsidRPr="00423552">
              <w:rPr>
                <w:rFonts w:ascii="Times New Roman" w:hint="eastAsia"/>
                <w:sz w:val="21"/>
                <w:szCs w:val="21"/>
              </w:rPr>
              <w:t>基本数据类型与运算</w:t>
            </w:r>
          </w:p>
        </w:tc>
        <w:tc>
          <w:tcPr>
            <w:tcW w:w="93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2</w:t>
            </w:r>
          </w:p>
        </w:tc>
        <w:tc>
          <w:tcPr>
            <w:tcW w:w="581" w:type="pct"/>
            <w:vMerge/>
            <w:tcBorders>
              <w:left w:val="single" w:sz="4" w:space="0" w:color="000000"/>
              <w:right w:val="single" w:sz="4" w:space="0" w:color="000000"/>
            </w:tcBorders>
            <w:vAlign w:val="center"/>
          </w:tcPr>
          <w:p w:rsidR="00E67FC8" w:rsidRPr="00C50F76" w:rsidRDefault="00E67FC8" w:rsidP="00251424">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r>
      <w:tr w:rsidR="00E67FC8" w:rsidTr="00251424">
        <w:trPr>
          <w:trHeight w:val="538"/>
        </w:trPr>
        <w:tc>
          <w:tcPr>
            <w:tcW w:w="580" w:type="pct"/>
            <w:vMerge/>
            <w:tcBorders>
              <w:left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spacing w:before="25"/>
              <w:ind w:left="103"/>
              <w:jc w:val="both"/>
              <w:rPr>
                <w:rFonts w:ascii="Times New Roman"/>
                <w:sz w:val="21"/>
                <w:szCs w:val="21"/>
              </w:rPr>
            </w:pPr>
            <w:r>
              <w:rPr>
                <w:rFonts w:ascii="Times New Roman" w:hint="eastAsia"/>
                <w:sz w:val="21"/>
                <w:szCs w:val="21"/>
              </w:rPr>
              <w:t>4</w:t>
            </w:r>
            <w:r>
              <w:rPr>
                <w:rFonts w:ascii="Times New Roman"/>
                <w:sz w:val="21"/>
                <w:szCs w:val="21"/>
              </w:rPr>
              <w:t>.</w:t>
            </w:r>
            <w:r>
              <w:rPr>
                <w:rFonts w:ascii="Times New Roman" w:hint="eastAsia"/>
                <w:sz w:val="21"/>
                <w:szCs w:val="21"/>
              </w:rPr>
              <w:t>文件操作</w:t>
            </w:r>
          </w:p>
        </w:tc>
        <w:tc>
          <w:tcPr>
            <w:tcW w:w="93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4</w:t>
            </w:r>
          </w:p>
        </w:tc>
        <w:tc>
          <w:tcPr>
            <w:tcW w:w="581" w:type="pct"/>
            <w:vMerge/>
            <w:tcBorders>
              <w:left w:val="single" w:sz="4" w:space="0" w:color="000000"/>
              <w:right w:val="single" w:sz="4" w:space="0" w:color="000000"/>
            </w:tcBorders>
            <w:vAlign w:val="center"/>
          </w:tcPr>
          <w:p w:rsidR="00E67FC8" w:rsidRPr="00C50F76" w:rsidRDefault="00E67FC8" w:rsidP="00251424">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r>
      <w:tr w:rsidR="00E67FC8" w:rsidTr="00251424">
        <w:trPr>
          <w:trHeight w:val="539"/>
        </w:trPr>
        <w:tc>
          <w:tcPr>
            <w:tcW w:w="580" w:type="pct"/>
            <w:vMerge/>
            <w:tcBorders>
              <w:left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E67FC8" w:rsidRPr="00423552" w:rsidRDefault="00E67FC8" w:rsidP="00251424">
            <w:pPr>
              <w:pStyle w:val="TableParagraph"/>
              <w:kinsoku w:val="0"/>
              <w:overflowPunct w:val="0"/>
              <w:spacing w:before="25"/>
              <w:ind w:left="103"/>
              <w:jc w:val="both"/>
              <w:rPr>
                <w:rFonts w:ascii="Times New Roman"/>
                <w:sz w:val="21"/>
                <w:szCs w:val="21"/>
              </w:rPr>
            </w:pPr>
            <w:r>
              <w:rPr>
                <w:rFonts w:ascii="Times New Roman" w:hint="eastAsia"/>
                <w:sz w:val="21"/>
                <w:szCs w:val="21"/>
              </w:rPr>
              <w:t>5</w:t>
            </w:r>
            <w:r>
              <w:rPr>
                <w:rFonts w:ascii="Times New Roman"/>
                <w:sz w:val="21"/>
                <w:szCs w:val="21"/>
              </w:rPr>
              <w:t>.</w:t>
            </w:r>
            <w:r w:rsidRPr="00423552">
              <w:rPr>
                <w:rFonts w:ascii="Times New Roman" w:hint="eastAsia"/>
                <w:sz w:val="21"/>
                <w:szCs w:val="21"/>
              </w:rPr>
              <w:t>序列类型</w:t>
            </w:r>
          </w:p>
        </w:tc>
        <w:tc>
          <w:tcPr>
            <w:tcW w:w="93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2</w:t>
            </w:r>
          </w:p>
        </w:tc>
        <w:tc>
          <w:tcPr>
            <w:tcW w:w="581" w:type="pct"/>
            <w:vMerge/>
            <w:tcBorders>
              <w:left w:val="single" w:sz="4" w:space="0" w:color="000000"/>
              <w:right w:val="single" w:sz="4" w:space="0" w:color="000000"/>
            </w:tcBorders>
            <w:vAlign w:val="center"/>
          </w:tcPr>
          <w:p w:rsidR="00E67FC8" w:rsidRPr="00C50F76" w:rsidRDefault="00E67FC8" w:rsidP="00251424">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r>
      <w:tr w:rsidR="00E67FC8" w:rsidTr="00251424">
        <w:trPr>
          <w:trHeight w:val="539"/>
        </w:trPr>
        <w:tc>
          <w:tcPr>
            <w:tcW w:w="580" w:type="pct"/>
            <w:vMerge/>
            <w:tcBorders>
              <w:left w:val="single" w:sz="4" w:space="0" w:color="000000"/>
              <w:bottom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E67FC8" w:rsidRPr="00423552" w:rsidRDefault="00E67FC8" w:rsidP="00251424">
            <w:pPr>
              <w:pStyle w:val="TableParagraph"/>
              <w:kinsoku w:val="0"/>
              <w:overflowPunct w:val="0"/>
              <w:spacing w:before="25"/>
              <w:ind w:left="103"/>
              <w:jc w:val="both"/>
              <w:rPr>
                <w:rFonts w:ascii="Times New Roman"/>
                <w:sz w:val="21"/>
                <w:szCs w:val="21"/>
              </w:rPr>
            </w:pPr>
            <w:r>
              <w:rPr>
                <w:rFonts w:ascii="Times New Roman" w:hint="eastAsia"/>
                <w:sz w:val="21"/>
                <w:szCs w:val="21"/>
              </w:rPr>
              <w:t>6</w:t>
            </w:r>
            <w:r>
              <w:rPr>
                <w:rFonts w:ascii="Times New Roman"/>
                <w:sz w:val="21"/>
                <w:szCs w:val="21"/>
              </w:rPr>
              <w:t>.</w:t>
            </w:r>
            <w:r w:rsidRPr="00423552">
              <w:rPr>
                <w:rFonts w:ascii="Times New Roman" w:hint="eastAsia"/>
                <w:sz w:val="21"/>
                <w:szCs w:val="21"/>
              </w:rPr>
              <w:t>集合与字典</w:t>
            </w:r>
          </w:p>
        </w:tc>
        <w:tc>
          <w:tcPr>
            <w:tcW w:w="93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2</w:t>
            </w:r>
          </w:p>
        </w:tc>
        <w:tc>
          <w:tcPr>
            <w:tcW w:w="581" w:type="pct"/>
            <w:vMerge/>
            <w:tcBorders>
              <w:left w:val="single" w:sz="4" w:space="0" w:color="000000"/>
              <w:bottom w:val="nil"/>
              <w:right w:val="single" w:sz="4" w:space="0" w:color="000000"/>
            </w:tcBorders>
            <w:vAlign w:val="center"/>
          </w:tcPr>
          <w:p w:rsidR="00E67FC8" w:rsidRPr="00C50F76" w:rsidRDefault="00E67FC8" w:rsidP="00251424">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r>
      <w:tr w:rsidR="00E67FC8" w:rsidTr="00251424">
        <w:trPr>
          <w:trHeight w:val="538"/>
        </w:trPr>
        <w:tc>
          <w:tcPr>
            <w:tcW w:w="580" w:type="pct"/>
            <w:vMerge w:val="restart"/>
            <w:tcBorders>
              <w:top w:val="single" w:sz="4" w:space="0" w:color="000000"/>
              <w:left w:val="single" w:sz="4" w:space="0" w:color="000000"/>
              <w:right w:val="single" w:sz="4" w:space="0" w:color="000000"/>
            </w:tcBorders>
            <w:vAlign w:val="center"/>
          </w:tcPr>
          <w:p w:rsidR="00E67FC8" w:rsidRDefault="00E67FC8" w:rsidP="00251424">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E67FC8" w:rsidRDefault="00E67FC8" w:rsidP="00251424">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2</w:t>
            </w:r>
          </w:p>
        </w:tc>
        <w:tc>
          <w:tcPr>
            <w:tcW w:w="2185"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spacing w:before="22"/>
              <w:ind w:left="107"/>
              <w:jc w:val="both"/>
              <w:rPr>
                <w:rFonts w:ascii="Times New Roman" w:cs="Times New Roman"/>
                <w:sz w:val="21"/>
                <w:szCs w:val="21"/>
              </w:rPr>
            </w:pPr>
            <w:r>
              <w:rPr>
                <w:rFonts w:ascii="Times New Roman" w:cs="Times New Roman"/>
                <w:sz w:val="21"/>
                <w:szCs w:val="21"/>
              </w:rPr>
              <w:t>1</w:t>
            </w:r>
            <w:r w:rsidRPr="005104E6">
              <w:rPr>
                <w:rFonts w:ascii="Times New Roman" w:cs="Times New Roman" w:hint="eastAsia"/>
                <w:sz w:val="21"/>
                <w:szCs w:val="21"/>
              </w:rPr>
              <w:t>.</w:t>
            </w:r>
            <w:r w:rsidRPr="005104E6">
              <w:rPr>
                <w:rFonts w:ascii="Times New Roman" w:cs="Times New Roman" w:hint="eastAsia"/>
                <w:sz w:val="21"/>
                <w:szCs w:val="21"/>
              </w:rPr>
              <w:t>程序的控制结构</w:t>
            </w:r>
          </w:p>
        </w:tc>
        <w:tc>
          <w:tcPr>
            <w:tcW w:w="93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p>
        </w:tc>
        <w:tc>
          <w:tcPr>
            <w:tcW w:w="581" w:type="pct"/>
            <w:vMerge w:val="restart"/>
            <w:tcBorders>
              <w:top w:val="single" w:sz="4" w:space="0" w:color="000000"/>
              <w:left w:val="single" w:sz="4" w:space="0" w:color="000000"/>
              <w:right w:val="single" w:sz="4" w:space="0" w:color="000000"/>
            </w:tcBorders>
            <w:vAlign w:val="center"/>
          </w:tcPr>
          <w:p w:rsidR="00E67FC8" w:rsidRPr="00C50F76" w:rsidRDefault="00E67FC8" w:rsidP="00251424">
            <w:pPr>
              <w:pStyle w:val="TableParagraph"/>
              <w:kinsoku w:val="0"/>
              <w:overflowPunct w:val="0"/>
              <w:spacing w:before="22"/>
              <w:ind w:left="183" w:right="177"/>
              <w:jc w:val="center"/>
              <w:rPr>
                <w:rFonts w:ascii="Times New Roman" w:cs="Times New Roman"/>
                <w:sz w:val="21"/>
                <w:szCs w:val="21"/>
              </w:rPr>
            </w:pPr>
            <w:r w:rsidRPr="00C50F76">
              <w:rPr>
                <w:rFonts w:ascii="Times New Roman" w:cs="Times New Roman"/>
                <w:sz w:val="21"/>
                <w:szCs w:val="21"/>
              </w:rPr>
              <w:t>39%</w:t>
            </w:r>
          </w:p>
        </w:tc>
        <w:tc>
          <w:tcPr>
            <w:tcW w:w="723" w:type="pct"/>
            <w:vMerge w:val="restart"/>
            <w:tcBorders>
              <w:top w:val="single" w:sz="4" w:space="0" w:color="000000"/>
              <w:left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w:t>
            </w:r>
          </w:p>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阶段测试</w:t>
            </w:r>
          </w:p>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tc>
      </w:tr>
      <w:tr w:rsidR="00E67FC8" w:rsidTr="00251424">
        <w:trPr>
          <w:trHeight w:val="539"/>
        </w:trPr>
        <w:tc>
          <w:tcPr>
            <w:tcW w:w="580" w:type="pct"/>
            <w:vMerge/>
            <w:tcBorders>
              <w:left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spacing w:before="22"/>
              <w:ind w:left="107"/>
              <w:jc w:val="both"/>
              <w:rPr>
                <w:rFonts w:ascii="Times New Roman" w:cs="Times New Roman"/>
                <w:sz w:val="21"/>
                <w:szCs w:val="21"/>
              </w:rPr>
            </w:pPr>
            <w:r>
              <w:rPr>
                <w:rFonts w:ascii="Times New Roman" w:cs="Times New Roman"/>
                <w:sz w:val="21"/>
                <w:szCs w:val="21"/>
              </w:rPr>
              <w:t>2</w:t>
            </w:r>
            <w:r w:rsidRPr="005104E6">
              <w:rPr>
                <w:rFonts w:ascii="Times New Roman" w:cs="Times New Roman" w:hint="eastAsia"/>
                <w:sz w:val="21"/>
                <w:szCs w:val="21"/>
              </w:rPr>
              <w:t>.</w:t>
            </w:r>
            <w:r w:rsidRPr="00F36D87">
              <w:rPr>
                <w:rFonts w:ascii="Times New Roman" w:cs="Times New Roman" w:hint="eastAsia"/>
                <w:sz w:val="21"/>
                <w:szCs w:val="21"/>
              </w:rPr>
              <w:t>函数和代码复用</w:t>
            </w:r>
          </w:p>
        </w:tc>
        <w:tc>
          <w:tcPr>
            <w:tcW w:w="93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3</w:t>
            </w:r>
            <w:r>
              <w:rPr>
                <w:rFonts w:ascii="Times New Roman" w:cs="Times New Roman" w:hint="eastAsia"/>
                <w:sz w:val="21"/>
                <w:szCs w:val="21"/>
              </w:rPr>
              <w:t>、</w:t>
            </w:r>
            <w:r>
              <w:rPr>
                <w:rFonts w:ascii="Times New Roman" w:cs="Times New Roman" w:hint="eastAsia"/>
                <w:sz w:val="21"/>
                <w:szCs w:val="21"/>
              </w:rPr>
              <w:t>5</w:t>
            </w:r>
          </w:p>
        </w:tc>
        <w:tc>
          <w:tcPr>
            <w:tcW w:w="581" w:type="pct"/>
            <w:vMerge/>
            <w:tcBorders>
              <w:left w:val="single" w:sz="4" w:space="0" w:color="000000"/>
              <w:right w:val="single" w:sz="4" w:space="0" w:color="000000"/>
            </w:tcBorders>
            <w:vAlign w:val="center"/>
          </w:tcPr>
          <w:p w:rsidR="00E67FC8" w:rsidRPr="00C50F76" w:rsidRDefault="00E67FC8" w:rsidP="00251424">
            <w:pPr>
              <w:pStyle w:val="TableParagraph"/>
              <w:kinsoku w:val="0"/>
              <w:overflowPunct w:val="0"/>
              <w:spacing w:before="22"/>
              <w:ind w:left="183" w:right="177"/>
              <w:jc w:val="center"/>
              <w:rPr>
                <w:rFonts w:ascii="Times New Roman" w:cs="Times New Roman"/>
                <w:sz w:val="21"/>
                <w:szCs w:val="21"/>
              </w:rPr>
            </w:pPr>
          </w:p>
        </w:tc>
        <w:tc>
          <w:tcPr>
            <w:tcW w:w="723" w:type="pct"/>
            <w:vMerge/>
            <w:tcBorders>
              <w:left w:val="single" w:sz="4" w:space="0" w:color="000000"/>
              <w:right w:val="single" w:sz="4" w:space="0" w:color="000000"/>
            </w:tcBorders>
            <w:vAlign w:val="center"/>
          </w:tcPr>
          <w:p w:rsidR="00E67FC8" w:rsidRDefault="00E67FC8" w:rsidP="00251424">
            <w:pPr>
              <w:pStyle w:val="a6"/>
              <w:kinsoku w:val="0"/>
              <w:overflowPunct w:val="0"/>
              <w:spacing w:before="4"/>
              <w:jc w:val="center"/>
              <w:rPr>
                <w:rFonts w:ascii="Times New Roman" w:cs="Times New Roman"/>
                <w:sz w:val="21"/>
                <w:szCs w:val="21"/>
              </w:rPr>
            </w:pPr>
          </w:p>
        </w:tc>
      </w:tr>
      <w:tr w:rsidR="00E67FC8" w:rsidTr="00251424">
        <w:trPr>
          <w:trHeight w:val="539"/>
        </w:trPr>
        <w:tc>
          <w:tcPr>
            <w:tcW w:w="580" w:type="pct"/>
            <w:vMerge w:val="restart"/>
            <w:tcBorders>
              <w:top w:val="single" w:sz="4" w:space="0" w:color="000000"/>
              <w:left w:val="single" w:sz="4" w:space="0" w:color="000000"/>
              <w:right w:val="single" w:sz="4" w:space="0" w:color="000000"/>
            </w:tcBorders>
            <w:vAlign w:val="center"/>
          </w:tcPr>
          <w:p w:rsidR="00E67FC8" w:rsidRDefault="00E67FC8" w:rsidP="00251424">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E67FC8" w:rsidRDefault="00E67FC8" w:rsidP="00251424">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3</w:t>
            </w:r>
          </w:p>
        </w:tc>
        <w:tc>
          <w:tcPr>
            <w:tcW w:w="2185"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1</w:t>
            </w:r>
            <w:r>
              <w:rPr>
                <w:rFonts w:ascii="Times New Roman" w:cs="Times New Roman"/>
                <w:sz w:val="21"/>
                <w:szCs w:val="21"/>
              </w:rPr>
              <w:t>.</w:t>
            </w:r>
            <w:r>
              <w:rPr>
                <w:rFonts w:ascii="Times New Roman" w:cs="Times New Roman" w:hint="eastAsia"/>
                <w:sz w:val="21"/>
                <w:szCs w:val="21"/>
              </w:rPr>
              <w:t>模块及扩展库</w:t>
            </w:r>
          </w:p>
        </w:tc>
        <w:tc>
          <w:tcPr>
            <w:tcW w:w="93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5</w:t>
            </w:r>
          </w:p>
        </w:tc>
        <w:tc>
          <w:tcPr>
            <w:tcW w:w="581" w:type="pct"/>
            <w:vMerge w:val="restart"/>
            <w:tcBorders>
              <w:top w:val="single" w:sz="4" w:space="0" w:color="000000"/>
              <w:left w:val="single" w:sz="4" w:space="0" w:color="000000"/>
              <w:right w:val="single" w:sz="4" w:space="0" w:color="000000"/>
            </w:tcBorders>
            <w:vAlign w:val="center"/>
          </w:tcPr>
          <w:p w:rsidR="00E67FC8" w:rsidRPr="00C50F76" w:rsidRDefault="00E67FC8" w:rsidP="00251424">
            <w:pPr>
              <w:pStyle w:val="TableParagraph"/>
              <w:kinsoku w:val="0"/>
              <w:overflowPunct w:val="0"/>
              <w:spacing w:before="25"/>
              <w:ind w:left="183" w:right="177"/>
              <w:jc w:val="center"/>
              <w:rPr>
                <w:rFonts w:ascii="Times New Roman" w:cs="Times New Roman"/>
                <w:sz w:val="21"/>
                <w:szCs w:val="21"/>
              </w:rPr>
            </w:pPr>
            <w:r w:rsidRPr="00C50F76">
              <w:rPr>
                <w:rFonts w:ascii="Times New Roman" w:cs="Times New Roman"/>
                <w:sz w:val="21"/>
                <w:szCs w:val="21"/>
              </w:rPr>
              <w:t>10%</w:t>
            </w:r>
          </w:p>
        </w:tc>
        <w:tc>
          <w:tcPr>
            <w:tcW w:w="723" w:type="pct"/>
            <w:vMerge w:val="restart"/>
            <w:tcBorders>
              <w:top w:val="single" w:sz="4" w:space="0" w:color="000000"/>
              <w:left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作业</w:t>
            </w:r>
          </w:p>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阶段测试</w:t>
            </w:r>
          </w:p>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闭卷考试</w:t>
            </w:r>
          </w:p>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课堂表现</w:t>
            </w:r>
          </w:p>
        </w:tc>
      </w:tr>
      <w:tr w:rsidR="00E67FC8" w:rsidTr="00251424">
        <w:trPr>
          <w:trHeight w:val="539"/>
        </w:trPr>
        <w:tc>
          <w:tcPr>
            <w:tcW w:w="580" w:type="pct"/>
            <w:vMerge/>
            <w:tcBorders>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spacing w:line="278" w:lineRule="auto"/>
              <w:ind w:left="242" w:right="101" w:hanging="132"/>
              <w:jc w:val="center"/>
              <w:rPr>
                <w:rFonts w:ascii="Times New Roman" w:cs="Times New Roman"/>
                <w:sz w:val="21"/>
                <w:szCs w:val="21"/>
              </w:rPr>
            </w:pPr>
          </w:p>
        </w:tc>
        <w:tc>
          <w:tcPr>
            <w:tcW w:w="2185"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spacing w:before="25"/>
              <w:ind w:left="107"/>
              <w:jc w:val="both"/>
              <w:rPr>
                <w:rFonts w:ascii="Times New Roman" w:cs="Times New Roman"/>
                <w:sz w:val="21"/>
                <w:szCs w:val="21"/>
              </w:rPr>
            </w:pPr>
            <w:r>
              <w:rPr>
                <w:rFonts w:ascii="Times New Roman" w:cs="Times New Roman" w:hint="eastAsia"/>
                <w:sz w:val="21"/>
                <w:szCs w:val="21"/>
              </w:rPr>
              <w:t>2</w:t>
            </w:r>
            <w:r>
              <w:rPr>
                <w:rFonts w:ascii="Times New Roman" w:cs="Times New Roman"/>
                <w:sz w:val="21"/>
                <w:szCs w:val="21"/>
              </w:rPr>
              <w:t>.</w:t>
            </w:r>
            <w:r>
              <w:rPr>
                <w:rFonts w:ascii="Times New Roman" w:cs="Times New Roman" w:hint="eastAsia"/>
                <w:sz w:val="21"/>
                <w:szCs w:val="21"/>
              </w:rPr>
              <w:t>异常处理</w:t>
            </w:r>
          </w:p>
        </w:tc>
        <w:tc>
          <w:tcPr>
            <w:tcW w:w="931" w:type="pct"/>
            <w:tcBorders>
              <w:top w:val="single" w:sz="4" w:space="0" w:color="000000"/>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4</w:t>
            </w:r>
          </w:p>
        </w:tc>
        <w:tc>
          <w:tcPr>
            <w:tcW w:w="581" w:type="pct"/>
            <w:vMerge/>
            <w:tcBorders>
              <w:left w:val="single" w:sz="4" w:space="0" w:color="000000"/>
              <w:bottom w:val="single" w:sz="4" w:space="0" w:color="auto"/>
              <w:right w:val="single" w:sz="4" w:space="0" w:color="000000"/>
            </w:tcBorders>
            <w:vAlign w:val="center"/>
          </w:tcPr>
          <w:p w:rsidR="00E67FC8" w:rsidRDefault="00E67FC8" w:rsidP="00251424">
            <w:pPr>
              <w:pStyle w:val="TableParagraph"/>
              <w:kinsoku w:val="0"/>
              <w:overflowPunct w:val="0"/>
              <w:spacing w:before="25"/>
              <w:ind w:left="183" w:right="177"/>
              <w:jc w:val="center"/>
              <w:rPr>
                <w:rFonts w:ascii="Times New Roman" w:cs="Times New Roman"/>
                <w:sz w:val="21"/>
                <w:szCs w:val="21"/>
              </w:rPr>
            </w:pPr>
          </w:p>
        </w:tc>
        <w:tc>
          <w:tcPr>
            <w:tcW w:w="723" w:type="pct"/>
            <w:vMerge/>
            <w:tcBorders>
              <w:left w:val="single" w:sz="4" w:space="0" w:color="000000"/>
              <w:bottom w:val="single" w:sz="4" w:space="0" w:color="000000"/>
              <w:right w:val="single" w:sz="4" w:space="0" w:color="000000"/>
            </w:tcBorders>
            <w:vAlign w:val="center"/>
          </w:tcPr>
          <w:p w:rsidR="00E67FC8" w:rsidRDefault="00E67FC8" w:rsidP="00251424">
            <w:pPr>
              <w:pStyle w:val="TableParagraph"/>
              <w:kinsoku w:val="0"/>
              <w:overflowPunct w:val="0"/>
              <w:jc w:val="center"/>
              <w:rPr>
                <w:rFonts w:ascii="Times New Roman" w:cs="Times New Roman"/>
                <w:sz w:val="21"/>
                <w:szCs w:val="21"/>
              </w:rPr>
            </w:pPr>
          </w:p>
        </w:tc>
      </w:tr>
    </w:tbl>
    <w:p w:rsidR="00E67FC8" w:rsidRDefault="00E67FC8" w:rsidP="00E67FC8">
      <w:pPr>
        <w:pStyle w:val="2"/>
        <w:kinsoku w:val="0"/>
        <w:overflowPunct w:val="0"/>
        <w:ind w:left="0" w:firstLineChars="200" w:firstLine="482"/>
        <w:rPr>
          <w:rFonts w:ascii="Times New Roman" w:eastAsia="黑体" w:cs="Times New Roman"/>
          <w:sz w:val="24"/>
          <w:szCs w:val="24"/>
        </w:rPr>
      </w:pPr>
    </w:p>
    <w:p w:rsidR="00E67FC8" w:rsidRDefault="00E67FC8" w:rsidP="00E67FC8">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hint="eastAsia"/>
          <w:b/>
          <w:sz w:val="21"/>
          <w:szCs w:val="21"/>
        </w:rPr>
        <w:t xml:space="preserve">4-2 </w:t>
      </w:r>
      <w:r>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86"/>
        <w:gridCol w:w="1186"/>
        <w:gridCol w:w="1186"/>
        <w:gridCol w:w="1186"/>
        <w:gridCol w:w="1189"/>
        <w:gridCol w:w="2608"/>
      </w:tblGrid>
      <w:tr w:rsidR="00E67FC8" w:rsidTr="00251424">
        <w:trPr>
          <w:trHeight w:val="338"/>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目标</w:t>
            </w:r>
          </w:p>
        </w:tc>
        <w:tc>
          <w:tcPr>
            <w:tcW w:w="5933"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考核方式</w:t>
            </w:r>
          </w:p>
        </w:tc>
        <w:tc>
          <w:tcPr>
            <w:tcW w:w="260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color w:val="FF0000"/>
                <w:sz w:val="21"/>
                <w:szCs w:val="21"/>
              </w:rPr>
            </w:pPr>
            <w:proofErr w:type="gramStart"/>
            <w:r>
              <w:rPr>
                <w:rFonts w:ascii="Times New Roman" w:cs="Times New Roman" w:hint="eastAsia"/>
                <w:sz w:val="21"/>
                <w:szCs w:val="21"/>
              </w:rPr>
              <w:t>考核占</w:t>
            </w:r>
            <w:proofErr w:type="gramEnd"/>
            <w:r>
              <w:rPr>
                <w:rFonts w:ascii="Times New Roman" w:cs="Times New Roman" w:hint="eastAsia"/>
                <w:sz w:val="21"/>
                <w:szCs w:val="21"/>
              </w:rPr>
              <w:t>比</w:t>
            </w:r>
          </w:p>
        </w:tc>
      </w:tr>
      <w:tr w:rsidR="00E67FC8" w:rsidTr="00251424">
        <w:trPr>
          <w:trHeight w:val="1148"/>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Pr="00062A2D" w:rsidRDefault="00E67FC8" w:rsidP="00251424">
            <w:pPr>
              <w:pStyle w:val="TableParagraph"/>
              <w:kinsoku w:val="0"/>
              <w:overflowPunct w:val="0"/>
              <w:spacing w:before="15"/>
              <w:jc w:val="center"/>
              <w:rPr>
                <w:rFonts w:ascii="Times New Roman" w:cs="Times New Roman"/>
                <w:sz w:val="21"/>
                <w:szCs w:val="21"/>
              </w:rPr>
            </w:pPr>
            <w:r w:rsidRPr="00062A2D">
              <w:rPr>
                <w:rFonts w:ascii="Times New Roman" w:cs="Times New Roman" w:hint="eastAsia"/>
                <w:sz w:val="21"/>
                <w:szCs w:val="21"/>
              </w:rPr>
              <w:t>期末考试成绩比例</w:t>
            </w:r>
            <w:r w:rsidRPr="00062A2D">
              <w:rPr>
                <w:rFonts w:ascii="Times New Roman" w:cs="Times New Roman"/>
                <w:sz w:val="21"/>
                <w:szCs w:val="21"/>
              </w:rPr>
              <w:t>50%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Pr="00062A2D" w:rsidRDefault="00E67FC8" w:rsidP="00251424">
            <w:pPr>
              <w:pStyle w:val="TableParagraph"/>
              <w:kinsoku w:val="0"/>
              <w:overflowPunct w:val="0"/>
              <w:spacing w:before="15"/>
              <w:jc w:val="center"/>
              <w:rPr>
                <w:rFonts w:ascii="Times New Roman" w:cs="Times New Roman"/>
                <w:sz w:val="21"/>
                <w:szCs w:val="21"/>
              </w:rPr>
            </w:pPr>
            <w:r w:rsidRPr="00062A2D">
              <w:rPr>
                <w:rFonts w:ascii="Times New Roman" w:cs="Times New Roman" w:hint="eastAsia"/>
                <w:sz w:val="21"/>
                <w:szCs w:val="21"/>
              </w:rPr>
              <w:t>课堂表现比例</w:t>
            </w:r>
            <w:r w:rsidRPr="00062A2D">
              <w:rPr>
                <w:rFonts w:ascii="Times New Roman" w:cs="Times New Roman"/>
                <w:sz w:val="21"/>
                <w:szCs w:val="21"/>
              </w:rPr>
              <w:t>5</w:t>
            </w:r>
            <w:r w:rsidRPr="00062A2D">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sidRPr="00057644">
              <w:rPr>
                <w:rFonts w:ascii="Times New Roman" w:cs="Times New Roman" w:hint="eastAsia"/>
                <w:sz w:val="21"/>
                <w:szCs w:val="21"/>
              </w:rPr>
              <w:t>作业完成情况</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sidRPr="00057644">
              <w:rPr>
                <w:rFonts w:ascii="Times New Roman" w:cs="Times New Roman" w:hint="eastAsia"/>
                <w:sz w:val="21"/>
                <w:szCs w:val="21"/>
              </w:rPr>
              <w:t>实验</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sidRPr="007A6400">
              <w:rPr>
                <w:rFonts w:ascii="Times New Roman" w:cs="Times New Roman" w:hint="eastAsia"/>
                <w:sz w:val="21"/>
                <w:szCs w:val="21"/>
              </w:rPr>
              <w:t>阶段性测验</w:t>
            </w:r>
            <w:r>
              <w:rPr>
                <w:rFonts w:ascii="Times New Roman" w:cs="Times New Roman" w:hint="eastAsia"/>
                <w:sz w:val="21"/>
                <w:szCs w:val="21"/>
              </w:rPr>
              <w:t>比例</w:t>
            </w:r>
            <w:r>
              <w:rPr>
                <w:rFonts w:ascii="Times New Roman" w:cs="Times New Roman"/>
                <w:sz w:val="21"/>
                <w:szCs w:val="21"/>
              </w:rPr>
              <w:t>15</w:t>
            </w:r>
            <w:r>
              <w:rPr>
                <w:rFonts w:ascii="Times New Roman" w:cs="Times New Roman" w:hint="eastAsia"/>
                <w:sz w:val="21"/>
                <w:szCs w:val="21"/>
              </w:rPr>
              <w:t>%</w:t>
            </w:r>
          </w:p>
        </w:tc>
        <w:tc>
          <w:tcPr>
            <w:tcW w:w="2608" w:type="dxa"/>
            <w:vMerge/>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color w:val="FF0000"/>
                <w:sz w:val="21"/>
                <w:szCs w:val="21"/>
              </w:rPr>
            </w:pPr>
          </w:p>
        </w:tc>
      </w:tr>
      <w:tr w:rsidR="00E67FC8" w:rsidTr="00251424">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1</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50</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70</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60%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40</w:t>
            </w:r>
            <w:r>
              <w:rPr>
                <w:rFonts w:ascii="Times New Roman" w:cs="Times New Roman"/>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50</w:t>
            </w:r>
            <w:r>
              <w:rPr>
                <w:rFonts w:ascii="Times New Roman" w:cs="Times New Roman"/>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5</w:t>
            </w:r>
            <w:r>
              <w:rPr>
                <w:rFonts w:ascii="Times New Roman" w:cs="Times New Roman"/>
                <w:sz w:val="21"/>
                <w:szCs w:val="21"/>
              </w:rPr>
              <w:t>1%</w:t>
            </w:r>
            <w:r>
              <w:rPr>
                <w:rFonts w:ascii="Times New Roman" w:cs="Times New Roman" w:hint="eastAsia"/>
                <w:sz w:val="21"/>
                <w:szCs w:val="21"/>
              </w:rPr>
              <w:t>=</w:t>
            </w:r>
            <w:r>
              <w:rPr>
                <w:rFonts w:ascii="Times New Roman" w:cs="Times New Roman"/>
                <w:sz w:val="21"/>
                <w:szCs w:val="21"/>
              </w:rPr>
              <w:t>50</w:t>
            </w:r>
            <w:r>
              <w:rPr>
                <w:rFonts w:ascii="Times New Roman" w:cs="Times New Roman" w:hint="eastAsia"/>
                <w:sz w:val="21"/>
                <w:szCs w:val="21"/>
              </w:rPr>
              <w:t>%*</w:t>
            </w:r>
            <w:r>
              <w:rPr>
                <w:rFonts w:ascii="Times New Roman" w:cs="Times New Roman"/>
                <w:sz w:val="21"/>
                <w:szCs w:val="21"/>
              </w:rPr>
              <w:t>5</w:t>
            </w:r>
            <w:r>
              <w:rPr>
                <w:rFonts w:ascii="Times New Roman" w:cs="Times New Roman" w:hint="eastAsia"/>
                <w:sz w:val="21"/>
                <w:szCs w:val="21"/>
              </w:rPr>
              <w:t>0%+</w:t>
            </w:r>
            <w:r>
              <w:rPr>
                <w:rFonts w:ascii="Times New Roman" w:cs="Times New Roman"/>
                <w:sz w:val="21"/>
                <w:szCs w:val="21"/>
              </w:rPr>
              <w:t>5</w:t>
            </w:r>
            <w:r>
              <w:rPr>
                <w:rFonts w:ascii="Times New Roman" w:cs="Times New Roman" w:hint="eastAsia"/>
                <w:sz w:val="21"/>
                <w:szCs w:val="21"/>
              </w:rPr>
              <w:t>%*</w:t>
            </w:r>
            <w:r>
              <w:rPr>
                <w:rFonts w:ascii="Times New Roman" w:cs="Times New Roman"/>
                <w:sz w:val="21"/>
                <w:szCs w:val="21"/>
              </w:rPr>
              <w:t>7</w:t>
            </w:r>
            <w:r>
              <w:rPr>
                <w:rFonts w:ascii="Times New Roman" w:cs="Times New Roman" w:hint="eastAsia"/>
                <w:sz w:val="21"/>
                <w:szCs w:val="21"/>
              </w:rPr>
              <w:t>0%+1</w:t>
            </w:r>
            <w:r>
              <w:rPr>
                <w:rFonts w:ascii="Times New Roman" w:cs="Times New Roman"/>
                <w:sz w:val="21"/>
                <w:szCs w:val="21"/>
              </w:rPr>
              <w:t>5</w:t>
            </w:r>
            <w:r>
              <w:rPr>
                <w:rFonts w:ascii="Times New Roman" w:cs="Times New Roman" w:hint="eastAsia"/>
                <w:sz w:val="21"/>
                <w:szCs w:val="21"/>
              </w:rPr>
              <w:t>%*60%+1</w:t>
            </w:r>
            <w:r>
              <w:rPr>
                <w:rFonts w:ascii="Times New Roman" w:cs="Times New Roman"/>
                <w:sz w:val="21"/>
                <w:szCs w:val="21"/>
              </w:rPr>
              <w:t>5</w:t>
            </w:r>
            <w:r>
              <w:rPr>
                <w:rFonts w:ascii="Times New Roman" w:cs="Times New Roman" w:hint="eastAsia"/>
                <w:sz w:val="21"/>
                <w:szCs w:val="21"/>
              </w:rPr>
              <w:t>%*40%+</w:t>
            </w:r>
            <w:r>
              <w:rPr>
                <w:rFonts w:ascii="Times New Roman" w:cs="Times New Roman"/>
                <w:sz w:val="21"/>
                <w:szCs w:val="21"/>
              </w:rPr>
              <w:t>15</w:t>
            </w:r>
            <w:r>
              <w:rPr>
                <w:rFonts w:ascii="Times New Roman" w:cs="Times New Roman" w:hint="eastAsia"/>
                <w:sz w:val="21"/>
                <w:szCs w:val="21"/>
              </w:rPr>
              <w:t>%*50%</w:t>
            </w:r>
          </w:p>
        </w:tc>
      </w:tr>
      <w:tr w:rsidR="00E67FC8" w:rsidTr="00251424">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2</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40</w:t>
            </w:r>
            <w:r>
              <w:rPr>
                <w:rFonts w:ascii="Times New Roman" w:cs="Times New Roman" w:hint="eastAsia"/>
                <w:sz w:val="21"/>
                <w:szCs w:val="21"/>
              </w:rPr>
              <w:t>%</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30%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50</w:t>
            </w:r>
            <w:r>
              <w:rPr>
                <w:rFonts w:ascii="Times New Roman" w:cs="Times New Roman"/>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40</w:t>
            </w:r>
            <w:r>
              <w:rPr>
                <w:rFonts w:ascii="Times New Roman" w:cs="Times New Roman"/>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kinsoku w:val="0"/>
              <w:overflowPunct w:val="0"/>
              <w:spacing w:before="15"/>
              <w:jc w:val="center"/>
              <w:rPr>
                <w:rFonts w:ascii="Times New Roman" w:cs="Times New Roman"/>
                <w:color w:val="FF0000"/>
                <w:sz w:val="21"/>
                <w:szCs w:val="21"/>
              </w:rPr>
            </w:pPr>
            <w:r>
              <w:rPr>
                <w:rFonts w:ascii="Times New Roman" w:cs="Times New Roman" w:hint="eastAsia"/>
                <w:sz w:val="21"/>
                <w:szCs w:val="21"/>
              </w:rPr>
              <w:t>3</w:t>
            </w:r>
            <w:r>
              <w:rPr>
                <w:rFonts w:ascii="Times New Roman" w:cs="Times New Roman"/>
                <w:sz w:val="21"/>
                <w:szCs w:val="21"/>
              </w:rPr>
              <w:t>9%</w:t>
            </w:r>
            <w:r>
              <w:rPr>
                <w:rFonts w:ascii="Times New Roman" w:cs="Times New Roman" w:hint="eastAsia"/>
                <w:sz w:val="21"/>
                <w:szCs w:val="21"/>
              </w:rPr>
              <w:t>=</w:t>
            </w:r>
            <w:r>
              <w:rPr>
                <w:rFonts w:ascii="Times New Roman" w:cs="Times New Roman"/>
                <w:sz w:val="21"/>
                <w:szCs w:val="21"/>
              </w:rPr>
              <w:t>50</w:t>
            </w:r>
            <w:r>
              <w:rPr>
                <w:rFonts w:ascii="Times New Roman" w:cs="Times New Roman" w:hint="eastAsia"/>
                <w:sz w:val="21"/>
                <w:szCs w:val="21"/>
              </w:rPr>
              <w:t>%*</w:t>
            </w:r>
            <w:r>
              <w:rPr>
                <w:rFonts w:ascii="Times New Roman" w:cs="Times New Roman"/>
                <w:sz w:val="21"/>
                <w:szCs w:val="21"/>
              </w:rPr>
              <w:t>4</w:t>
            </w:r>
            <w:r>
              <w:rPr>
                <w:rFonts w:ascii="Times New Roman" w:cs="Times New Roman" w:hint="eastAsia"/>
                <w:sz w:val="21"/>
                <w:szCs w:val="21"/>
              </w:rPr>
              <w:t>0%+</w:t>
            </w:r>
            <w:r>
              <w:rPr>
                <w:rFonts w:ascii="Times New Roman" w:cs="Times New Roman"/>
                <w:sz w:val="21"/>
                <w:szCs w:val="21"/>
              </w:rPr>
              <w:t>5</w:t>
            </w:r>
            <w:r>
              <w:rPr>
                <w:rFonts w:ascii="Times New Roman" w:cs="Times New Roman" w:hint="eastAsia"/>
                <w:sz w:val="21"/>
                <w:szCs w:val="21"/>
              </w:rPr>
              <w:t>%*</w:t>
            </w:r>
            <w:r>
              <w:rPr>
                <w:rFonts w:ascii="Times New Roman" w:cs="Times New Roman"/>
                <w:sz w:val="21"/>
                <w:szCs w:val="21"/>
              </w:rPr>
              <w:t>2</w:t>
            </w:r>
            <w:r>
              <w:rPr>
                <w:rFonts w:ascii="Times New Roman" w:cs="Times New Roman" w:hint="eastAsia"/>
                <w:sz w:val="21"/>
                <w:szCs w:val="21"/>
              </w:rPr>
              <w:t>0%+1</w:t>
            </w:r>
            <w:r>
              <w:rPr>
                <w:rFonts w:ascii="Times New Roman" w:cs="Times New Roman"/>
                <w:sz w:val="21"/>
                <w:szCs w:val="21"/>
              </w:rPr>
              <w:t>5</w:t>
            </w:r>
            <w:r>
              <w:rPr>
                <w:rFonts w:ascii="Times New Roman" w:cs="Times New Roman" w:hint="eastAsia"/>
                <w:sz w:val="21"/>
                <w:szCs w:val="21"/>
              </w:rPr>
              <w:t>%*30%+1</w:t>
            </w:r>
            <w:r>
              <w:rPr>
                <w:rFonts w:ascii="Times New Roman" w:cs="Times New Roman"/>
                <w:sz w:val="21"/>
                <w:szCs w:val="21"/>
              </w:rPr>
              <w:t>5</w:t>
            </w:r>
            <w:r>
              <w:rPr>
                <w:rFonts w:ascii="Times New Roman" w:cs="Times New Roman" w:hint="eastAsia"/>
                <w:sz w:val="21"/>
                <w:szCs w:val="21"/>
              </w:rPr>
              <w:t>%*50%+</w:t>
            </w:r>
            <w:r>
              <w:rPr>
                <w:rFonts w:ascii="Times New Roman" w:cs="Times New Roman"/>
                <w:sz w:val="21"/>
                <w:szCs w:val="21"/>
              </w:rPr>
              <w:t>15</w:t>
            </w:r>
            <w:r>
              <w:rPr>
                <w:rFonts w:ascii="Times New Roman" w:cs="Times New Roman" w:hint="eastAsia"/>
                <w:sz w:val="21"/>
                <w:szCs w:val="21"/>
              </w:rPr>
              <w:t>%*40%</w:t>
            </w:r>
          </w:p>
        </w:tc>
      </w:tr>
      <w:tr w:rsidR="00E67FC8" w:rsidTr="00251424">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hint="eastAsia"/>
                <w:sz w:val="21"/>
                <w:szCs w:val="21"/>
              </w:rPr>
              <w:t>3</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10%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10%</w:t>
            </w:r>
          </w:p>
        </w:tc>
        <w:tc>
          <w:tcPr>
            <w:tcW w:w="1186"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10</w:t>
            </w:r>
            <w:r>
              <w:rPr>
                <w:rFonts w:ascii="Times New Roman" w:cs="Times New Roman"/>
                <w:sz w:val="21"/>
                <w:szCs w:val="21"/>
              </w:rPr>
              <w:t>%</w:t>
            </w:r>
          </w:p>
        </w:tc>
        <w:tc>
          <w:tcPr>
            <w:tcW w:w="1189"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10</w:t>
            </w:r>
            <w:r>
              <w:rPr>
                <w:rFonts w:ascii="Times New Roman" w:cs="Times New Roman"/>
                <w:sz w:val="21"/>
                <w:szCs w:val="21"/>
              </w:rPr>
              <w:t>%</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E67FC8" w:rsidRDefault="00E67FC8" w:rsidP="00251424">
            <w:pPr>
              <w:kinsoku w:val="0"/>
              <w:overflowPunct w:val="0"/>
              <w:spacing w:before="15"/>
              <w:jc w:val="center"/>
              <w:rPr>
                <w:rFonts w:ascii="Times New Roman" w:cs="Times New Roman"/>
                <w:color w:val="FF0000"/>
                <w:sz w:val="21"/>
                <w:szCs w:val="21"/>
              </w:rPr>
            </w:pPr>
            <w:r>
              <w:rPr>
                <w:rFonts w:ascii="Times New Roman" w:cs="Times New Roman" w:hint="eastAsia"/>
                <w:sz w:val="21"/>
                <w:szCs w:val="21"/>
              </w:rPr>
              <w:t>1</w:t>
            </w:r>
            <w:r>
              <w:rPr>
                <w:rFonts w:ascii="Times New Roman" w:cs="Times New Roman"/>
                <w:sz w:val="21"/>
                <w:szCs w:val="21"/>
              </w:rPr>
              <w:t>0%</w:t>
            </w:r>
            <w:r>
              <w:rPr>
                <w:rFonts w:ascii="Times New Roman" w:cs="Times New Roman" w:hint="eastAsia"/>
                <w:sz w:val="21"/>
                <w:szCs w:val="21"/>
              </w:rPr>
              <w:t>=</w:t>
            </w:r>
            <w:r>
              <w:rPr>
                <w:rFonts w:ascii="Times New Roman" w:cs="Times New Roman"/>
                <w:sz w:val="21"/>
                <w:szCs w:val="21"/>
              </w:rPr>
              <w:t>50</w:t>
            </w:r>
            <w:r>
              <w:rPr>
                <w:rFonts w:ascii="Times New Roman" w:cs="Times New Roman" w:hint="eastAsia"/>
                <w:sz w:val="21"/>
                <w:szCs w:val="21"/>
              </w:rPr>
              <w:t>%*10%+</w:t>
            </w:r>
            <w:r>
              <w:rPr>
                <w:rFonts w:ascii="Times New Roman" w:cs="Times New Roman"/>
                <w:sz w:val="21"/>
                <w:szCs w:val="21"/>
              </w:rPr>
              <w:t>5</w:t>
            </w:r>
            <w:r>
              <w:rPr>
                <w:rFonts w:ascii="Times New Roman" w:cs="Times New Roman" w:hint="eastAsia"/>
                <w:sz w:val="21"/>
                <w:szCs w:val="21"/>
              </w:rPr>
              <w:t>%*</w:t>
            </w:r>
            <w:r>
              <w:rPr>
                <w:rFonts w:ascii="Times New Roman" w:cs="Times New Roman"/>
                <w:sz w:val="21"/>
                <w:szCs w:val="21"/>
              </w:rPr>
              <w:t>1</w:t>
            </w:r>
            <w:r>
              <w:rPr>
                <w:rFonts w:ascii="Times New Roman" w:cs="Times New Roman" w:hint="eastAsia"/>
                <w:sz w:val="21"/>
                <w:szCs w:val="21"/>
              </w:rPr>
              <w:t>0%+1</w:t>
            </w:r>
            <w:r>
              <w:rPr>
                <w:rFonts w:ascii="Times New Roman" w:cs="Times New Roman"/>
                <w:sz w:val="21"/>
                <w:szCs w:val="21"/>
              </w:rPr>
              <w:t>5</w:t>
            </w:r>
            <w:r>
              <w:rPr>
                <w:rFonts w:ascii="Times New Roman" w:cs="Times New Roman" w:hint="eastAsia"/>
                <w:sz w:val="21"/>
                <w:szCs w:val="21"/>
              </w:rPr>
              <w:t>%*10%+1</w:t>
            </w:r>
            <w:r>
              <w:rPr>
                <w:rFonts w:ascii="Times New Roman" w:cs="Times New Roman"/>
                <w:sz w:val="21"/>
                <w:szCs w:val="21"/>
              </w:rPr>
              <w:t>5</w:t>
            </w:r>
            <w:r>
              <w:rPr>
                <w:rFonts w:ascii="Times New Roman" w:cs="Times New Roman" w:hint="eastAsia"/>
                <w:sz w:val="21"/>
                <w:szCs w:val="21"/>
              </w:rPr>
              <w:t>%*10%+</w:t>
            </w:r>
            <w:r>
              <w:rPr>
                <w:rFonts w:ascii="Times New Roman" w:cs="Times New Roman"/>
                <w:sz w:val="21"/>
                <w:szCs w:val="21"/>
              </w:rPr>
              <w:t>15</w:t>
            </w:r>
            <w:r>
              <w:rPr>
                <w:rFonts w:ascii="Times New Roman" w:cs="Times New Roman" w:hint="eastAsia"/>
                <w:sz w:val="21"/>
                <w:szCs w:val="21"/>
              </w:rPr>
              <w:t>%*10%</w:t>
            </w:r>
          </w:p>
        </w:tc>
      </w:tr>
    </w:tbl>
    <w:p w:rsidR="00724122" w:rsidRDefault="00724122">
      <w:pPr>
        <w:pStyle w:val="2"/>
        <w:kinsoku w:val="0"/>
        <w:overflowPunct w:val="0"/>
        <w:ind w:left="0" w:firstLineChars="200" w:firstLine="482"/>
        <w:rPr>
          <w:rFonts w:ascii="Times New Roman" w:eastAsia="黑体" w:cs="Times New Roman" w:hint="eastAsia"/>
          <w:sz w:val="24"/>
          <w:szCs w:val="24"/>
        </w:rPr>
      </w:pPr>
    </w:p>
    <w:p w:rsidR="00632187" w:rsidRDefault="0063218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632187" w:rsidRPr="00D17FB5" w:rsidRDefault="00632187" w:rsidP="0028679D">
      <w:pPr>
        <w:snapToGrid w:val="0"/>
        <w:spacing w:line="400" w:lineRule="exact"/>
        <w:ind w:firstLineChars="200" w:firstLine="482"/>
        <w:rPr>
          <w:rFonts w:hAnsi="宋体" w:cs="Times New Roman"/>
          <w:color w:val="FF0000"/>
          <w:sz w:val="24"/>
          <w:szCs w:val="24"/>
        </w:rPr>
      </w:pPr>
      <w:r w:rsidRPr="00D17FB5">
        <w:rPr>
          <w:rFonts w:hAnsi="宋体" w:cs="Times New Roman"/>
          <w:b/>
          <w:sz w:val="24"/>
          <w:szCs w:val="24"/>
        </w:rPr>
        <w:t>1.</w:t>
      </w:r>
      <w:r w:rsidRPr="00D17FB5">
        <w:rPr>
          <w:rFonts w:hAnsi="宋体" w:cs="Times New Roman" w:hint="eastAsia"/>
          <w:b/>
          <w:sz w:val="24"/>
          <w:szCs w:val="24"/>
        </w:rPr>
        <w:t>平时成绩评定</w:t>
      </w:r>
    </w:p>
    <w:p w:rsidR="00632187" w:rsidRPr="00D17FB5" w:rsidRDefault="00632187">
      <w:pPr>
        <w:snapToGrid w:val="0"/>
        <w:spacing w:line="400" w:lineRule="exact"/>
        <w:ind w:firstLineChars="200" w:firstLine="482"/>
        <w:rPr>
          <w:rFonts w:hAnsi="宋体" w:cs="Times New Roman"/>
          <w:color w:val="FF0000"/>
          <w:sz w:val="24"/>
          <w:szCs w:val="24"/>
        </w:rPr>
      </w:pPr>
      <w:r w:rsidRPr="00D17FB5">
        <w:rPr>
          <w:rFonts w:hAnsi="宋体" w:cs="Times New Roman" w:hint="eastAsia"/>
          <w:b/>
          <w:sz w:val="24"/>
          <w:szCs w:val="24"/>
        </w:rPr>
        <w:t>（</w:t>
      </w:r>
      <w:r w:rsidRPr="00D17FB5">
        <w:rPr>
          <w:rFonts w:hAnsi="宋体" w:cs="Times New Roman"/>
          <w:b/>
          <w:sz w:val="24"/>
          <w:szCs w:val="24"/>
        </w:rPr>
        <w:t>1</w:t>
      </w:r>
      <w:r w:rsidRPr="00D17FB5">
        <w:rPr>
          <w:rFonts w:hAnsi="宋体" w:cs="Times New Roman" w:hint="eastAsia"/>
          <w:b/>
          <w:sz w:val="24"/>
          <w:szCs w:val="24"/>
        </w:rPr>
        <w:t>）课堂表现（</w:t>
      </w:r>
      <w:r w:rsidR="00D32DB8">
        <w:rPr>
          <w:rFonts w:hAnsi="宋体" w:cs="Times New Roman"/>
          <w:b/>
          <w:sz w:val="24"/>
          <w:szCs w:val="24"/>
        </w:rPr>
        <w:t>1</w:t>
      </w:r>
      <w:r w:rsidR="0028679D" w:rsidRPr="00D17FB5">
        <w:rPr>
          <w:rFonts w:hAnsi="宋体" w:cs="Times New Roman"/>
          <w:b/>
          <w:sz w:val="24"/>
          <w:szCs w:val="24"/>
        </w:rPr>
        <w:t>0</w:t>
      </w:r>
      <w:r w:rsidRPr="00D17FB5">
        <w:rPr>
          <w:rFonts w:hAnsi="宋体" w:cs="Times New Roman"/>
          <w:b/>
          <w:sz w:val="24"/>
          <w:szCs w:val="24"/>
        </w:rPr>
        <w:t>%</w:t>
      </w:r>
      <w:r w:rsidRPr="00D17FB5">
        <w:rPr>
          <w:rFonts w:hAnsi="宋体" w:cs="Times New Roman" w:hint="eastAsia"/>
          <w:b/>
          <w:sz w:val="24"/>
          <w:szCs w:val="24"/>
        </w:rPr>
        <w:t>）</w:t>
      </w:r>
      <w:r w:rsidRPr="003D670B">
        <w:rPr>
          <w:rFonts w:hAnsi="宋体" w:cs="Times New Roman" w:hint="eastAsia"/>
          <w:color w:val="000000" w:themeColor="text1"/>
          <w:sz w:val="24"/>
          <w:szCs w:val="24"/>
        </w:rPr>
        <w:t>：通过学生在课堂上的表现情况、发言与</w:t>
      </w:r>
      <w:r w:rsidR="00A702B8">
        <w:rPr>
          <w:rFonts w:hAnsi="宋体" w:cs="Times New Roman" w:hint="eastAsia"/>
          <w:color w:val="000000" w:themeColor="text1"/>
          <w:sz w:val="24"/>
          <w:szCs w:val="24"/>
        </w:rPr>
        <w:t>讨论</w:t>
      </w:r>
      <w:r w:rsidRPr="003D670B">
        <w:rPr>
          <w:rFonts w:hAnsi="宋体" w:cs="Times New Roman" w:hint="eastAsia"/>
          <w:color w:val="000000" w:themeColor="text1"/>
          <w:sz w:val="24"/>
          <w:szCs w:val="24"/>
        </w:rPr>
        <w:t>情况，来评价学生相关的能力。</w:t>
      </w:r>
    </w:p>
    <w:p w:rsidR="00632187" w:rsidRPr="00D17FB5" w:rsidRDefault="00632187">
      <w:pPr>
        <w:snapToGrid w:val="0"/>
        <w:spacing w:line="400" w:lineRule="exact"/>
        <w:ind w:firstLineChars="200" w:firstLine="482"/>
        <w:rPr>
          <w:rFonts w:hAnsi="宋体" w:cs="Times New Roman"/>
          <w:color w:val="FF0000"/>
          <w:sz w:val="24"/>
          <w:szCs w:val="24"/>
        </w:rPr>
      </w:pPr>
      <w:r w:rsidRPr="00D17FB5">
        <w:rPr>
          <w:rFonts w:hAnsi="宋体" w:cs="Times New Roman" w:hint="eastAsia"/>
          <w:b/>
          <w:sz w:val="24"/>
          <w:szCs w:val="24"/>
        </w:rPr>
        <w:lastRenderedPageBreak/>
        <w:t>（</w:t>
      </w:r>
      <w:r w:rsidRPr="00D17FB5">
        <w:rPr>
          <w:rFonts w:hAnsi="宋体" w:cs="Times New Roman"/>
          <w:b/>
          <w:sz w:val="24"/>
          <w:szCs w:val="24"/>
        </w:rPr>
        <w:t>2</w:t>
      </w:r>
      <w:r w:rsidRPr="00D17FB5">
        <w:rPr>
          <w:rFonts w:hAnsi="宋体" w:cs="Times New Roman" w:hint="eastAsia"/>
          <w:b/>
          <w:sz w:val="24"/>
          <w:szCs w:val="24"/>
        </w:rPr>
        <w:t>）作业完成情况（</w:t>
      </w:r>
      <w:r w:rsidR="00D32DB8">
        <w:rPr>
          <w:rFonts w:hAnsi="宋体" w:cs="Times New Roman"/>
          <w:b/>
          <w:sz w:val="24"/>
          <w:szCs w:val="24"/>
        </w:rPr>
        <w:t>3</w:t>
      </w:r>
      <w:r w:rsidR="0028679D" w:rsidRPr="00D17FB5">
        <w:rPr>
          <w:rFonts w:hAnsi="宋体" w:cs="Times New Roman"/>
          <w:b/>
          <w:sz w:val="24"/>
          <w:szCs w:val="24"/>
        </w:rPr>
        <w:t>0</w:t>
      </w:r>
      <w:r w:rsidRPr="00D17FB5">
        <w:rPr>
          <w:rFonts w:hAnsi="宋体" w:cs="Times New Roman"/>
          <w:b/>
          <w:sz w:val="24"/>
          <w:szCs w:val="24"/>
        </w:rPr>
        <w:t>%</w:t>
      </w:r>
      <w:r w:rsidRPr="00D17FB5">
        <w:rPr>
          <w:rFonts w:hAnsi="宋体" w:cs="Times New Roman" w:hint="eastAsia"/>
          <w:b/>
          <w:sz w:val="24"/>
          <w:szCs w:val="24"/>
        </w:rPr>
        <w:t>）</w:t>
      </w:r>
      <w:r w:rsidRPr="003D670B">
        <w:rPr>
          <w:rFonts w:hAnsi="宋体" w:cs="Times New Roman" w:hint="eastAsia"/>
          <w:color w:val="000000" w:themeColor="text1"/>
          <w:sz w:val="24"/>
          <w:szCs w:val="24"/>
        </w:rPr>
        <w:t>：</w:t>
      </w:r>
      <w:r w:rsidR="006B26BD" w:rsidRPr="003D670B">
        <w:rPr>
          <w:rFonts w:hAnsi="宋体" w:cs="Times New Roman" w:hint="eastAsia"/>
          <w:color w:val="000000" w:themeColor="text1"/>
          <w:sz w:val="24"/>
          <w:szCs w:val="24"/>
        </w:rPr>
        <w:t>围绕课程的学习目标进行作业的设计。如让学生简述对知识的认识，考核学生对于概念的理解情况，帮助学生将</w:t>
      </w:r>
      <w:r w:rsidR="006556CE">
        <w:rPr>
          <w:rFonts w:hAnsi="宋体" w:cs="Times New Roman" w:hint="eastAsia"/>
          <w:color w:val="000000" w:themeColor="text1"/>
          <w:sz w:val="24"/>
          <w:szCs w:val="24"/>
        </w:rPr>
        <w:t>理论</w:t>
      </w:r>
      <w:r w:rsidR="006B26BD" w:rsidRPr="003D670B">
        <w:rPr>
          <w:rFonts w:hAnsi="宋体" w:cs="Times New Roman" w:hint="eastAsia"/>
          <w:color w:val="000000" w:themeColor="text1"/>
          <w:sz w:val="24"/>
          <w:szCs w:val="24"/>
        </w:rPr>
        <w:t>转化为自己的理解</w:t>
      </w:r>
      <w:r w:rsidR="006556CE">
        <w:rPr>
          <w:rFonts w:hAnsi="宋体" w:cs="Times New Roman" w:hint="eastAsia"/>
          <w:color w:val="000000" w:themeColor="text1"/>
          <w:sz w:val="24"/>
          <w:szCs w:val="24"/>
        </w:rPr>
        <w:t>并实践</w:t>
      </w:r>
      <w:r w:rsidR="006B26BD" w:rsidRPr="003D670B">
        <w:rPr>
          <w:rFonts w:hAnsi="宋体" w:cs="Times New Roman" w:hint="eastAsia"/>
          <w:color w:val="000000" w:themeColor="text1"/>
          <w:sz w:val="24"/>
          <w:szCs w:val="24"/>
        </w:rPr>
        <w:t>。</w:t>
      </w:r>
    </w:p>
    <w:p w:rsidR="00A20FDC" w:rsidRDefault="00A6267C" w:rsidP="00D975B4">
      <w:pPr>
        <w:snapToGrid w:val="0"/>
        <w:spacing w:line="400" w:lineRule="exact"/>
        <w:ind w:firstLineChars="200" w:firstLine="482"/>
        <w:rPr>
          <w:rFonts w:hAnsi="宋体" w:cs="Times New Roman"/>
          <w:color w:val="000000" w:themeColor="text1"/>
          <w:sz w:val="24"/>
          <w:szCs w:val="24"/>
        </w:rPr>
      </w:pPr>
      <w:r w:rsidRPr="00E33B90">
        <w:rPr>
          <w:rFonts w:hAnsi="宋体" w:cs="Times New Roman" w:hint="eastAsia"/>
          <w:b/>
          <w:color w:val="000000" w:themeColor="text1"/>
          <w:sz w:val="24"/>
          <w:szCs w:val="24"/>
        </w:rPr>
        <w:t>（3）</w:t>
      </w:r>
      <w:r w:rsidR="00D975B4" w:rsidRPr="00E33B90">
        <w:rPr>
          <w:rFonts w:hAnsi="宋体" w:cs="Times New Roman" w:hint="eastAsia"/>
          <w:b/>
          <w:color w:val="000000" w:themeColor="text1"/>
          <w:sz w:val="24"/>
          <w:szCs w:val="24"/>
        </w:rPr>
        <w:t>实验</w:t>
      </w:r>
      <w:r w:rsidRPr="003D670B">
        <w:rPr>
          <w:rFonts w:hAnsi="宋体" w:cs="Times New Roman" w:hint="eastAsia"/>
          <w:b/>
          <w:color w:val="000000" w:themeColor="text1"/>
          <w:sz w:val="24"/>
          <w:szCs w:val="24"/>
        </w:rPr>
        <w:t>（</w:t>
      </w:r>
      <w:r w:rsidR="00D32DB8">
        <w:rPr>
          <w:rFonts w:hAnsi="宋体" w:cs="Times New Roman"/>
          <w:b/>
          <w:color w:val="000000" w:themeColor="text1"/>
          <w:sz w:val="24"/>
          <w:szCs w:val="24"/>
        </w:rPr>
        <w:t>3</w:t>
      </w:r>
      <w:r w:rsidRPr="003D670B">
        <w:rPr>
          <w:rFonts w:hAnsi="宋体" w:cs="Times New Roman"/>
          <w:b/>
          <w:color w:val="000000" w:themeColor="text1"/>
          <w:sz w:val="24"/>
          <w:szCs w:val="24"/>
        </w:rPr>
        <w:t>0%</w:t>
      </w:r>
      <w:r w:rsidRPr="003D670B">
        <w:rPr>
          <w:rFonts w:hAnsi="宋体" w:cs="Times New Roman" w:hint="eastAsia"/>
          <w:b/>
          <w:color w:val="000000" w:themeColor="text1"/>
          <w:sz w:val="24"/>
          <w:szCs w:val="24"/>
        </w:rPr>
        <w:t>）</w:t>
      </w:r>
      <w:r w:rsidRPr="003D670B">
        <w:rPr>
          <w:rFonts w:hAnsi="宋体" w:cs="Times New Roman" w:hint="eastAsia"/>
          <w:color w:val="000000" w:themeColor="text1"/>
          <w:sz w:val="24"/>
          <w:szCs w:val="24"/>
        </w:rPr>
        <w:t>：</w:t>
      </w:r>
      <w:r w:rsidR="005D0CBA" w:rsidRPr="003D670B">
        <w:rPr>
          <w:rFonts w:hAnsi="宋体" w:cs="Times New Roman" w:hint="eastAsia"/>
          <w:color w:val="000000" w:themeColor="text1"/>
          <w:sz w:val="24"/>
          <w:szCs w:val="24"/>
        </w:rPr>
        <w:t>学生收集资料能力，研究设计能力，</w:t>
      </w:r>
      <w:r w:rsidR="00472D38" w:rsidRPr="003D670B">
        <w:rPr>
          <w:rFonts w:hAnsi="宋体" w:cs="Times New Roman" w:hint="eastAsia"/>
          <w:color w:val="000000" w:themeColor="text1"/>
          <w:sz w:val="24"/>
          <w:szCs w:val="24"/>
        </w:rPr>
        <w:t>设计程序</w:t>
      </w:r>
      <w:r w:rsidR="005D0CBA" w:rsidRPr="003D670B">
        <w:rPr>
          <w:rFonts w:hAnsi="宋体" w:cs="Times New Roman" w:hint="eastAsia"/>
          <w:color w:val="000000" w:themeColor="text1"/>
          <w:sz w:val="24"/>
          <w:szCs w:val="24"/>
        </w:rPr>
        <w:t>解决实际问题能力和合作研究能力。</w:t>
      </w:r>
    </w:p>
    <w:p w:rsidR="00D32DB8" w:rsidRPr="003D670B" w:rsidRDefault="00D32DB8" w:rsidP="00D975B4">
      <w:pPr>
        <w:snapToGrid w:val="0"/>
        <w:spacing w:line="400" w:lineRule="exact"/>
        <w:ind w:firstLineChars="200" w:firstLine="482"/>
        <w:rPr>
          <w:rFonts w:hAnsi="宋体" w:cs="Times New Roman"/>
          <w:color w:val="000000" w:themeColor="text1"/>
          <w:sz w:val="24"/>
          <w:szCs w:val="24"/>
        </w:rPr>
      </w:pPr>
      <w:r w:rsidRPr="00E33B90">
        <w:rPr>
          <w:rFonts w:hAnsi="宋体" w:cs="Times New Roman" w:hint="eastAsia"/>
          <w:b/>
          <w:color w:val="000000" w:themeColor="text1"/>
          <w:sz w:val="24"/>
          <w:szCs w:val="24"/>
        </w:rPr>
        <w:t>（</w:t>
      </w:r>
      <w:r>
        <w:rPr>
          <w:rFonts w:hAnsi="宋体" w:cs="Times New Roman"/>
          <w:b/>
          <w:color w:val="000000" w:themeColor="text1"/>
          <w:sz w:val="24"/>
          <w:szCs w:val="24"/>
        </w:rPr>
        <w:t>4</w:t>
      </w:r>
      <w:r w:rsidRPr="00E33B90">
        <w:rPr>
          <w:rFonts w:hAnsi="宋体" w:cs="Times New Roman" w:hint="eastAsia"/>
          <w:b/>
          <w:color w:val="000000" w:themeColor="text1"/>
          <w:sz w:val="24"/>
          <w:szCs w:val="24"/>
        </w:rPr>
        <w:t>）</w:t>
      </w:r>
      <w:r w:rsidRPr="00D17FB5">
        <w:rPr>
          <w:rFonts w:hAnsi="宋体" w:cs="Times New Roman" w:hint="eastAsia"/>
          <w:b/>
          <w:sz w:val="24"/>
          <w:szCs w:val="24"/>
        </w:rPr>
        <w:t>阶段性测验（</w:t>
      </w:r>
      <w:r>
        <w:rPr>
          <w:rFonts w:hAnsi="宋体" w:cs="Times New Roman"/>
          <w:b/>
          <w:sz w:val="24"/>
          <w:szCs w:val="24"/>
        </w:rPr>
        <w:t>3</w:t>
      </w:r>
      <w:r w:rsidRPr="00D17FB5">
        <w:rPr>
          <w:rFonts w:hAnsi="宋体" w:cs="Times New Roman"/>
          <w:b/>
          <w:sz w:val="24"/>
          <w:szCs w:val="24"/>
        </w:rPr>
        <w:t>0%</w:t>
      </w:r>
      <w:r w:rsidRPr="00D17FB5">
        <w:rPr>
          <w:rFonts w:hAnsi="宋体" w:cs="Times New Roman" w:hint="eastAsia"/>
          <w:b/>
          <w:sz w:val="24"/>
          <w:szCs w:val="24"/>
        </w:rPr>
        <w:t>）</w:t>
      </w:r>
      <w:r w:rsidRPr="001D0FE5">
        <w:rPr>
          <w:rFonts w:hAnsi="宋体" w:cs="Times New Roman" w:hint="eastAsia"/>
          <w:color w:val="000000" w:themeColor="text1"/>
          <w:sz w:val="24"/>
          <w:szCs w:val="24"/>
        </w:rPr>
        <w:t>：每完成一个模块的学习，就进行阶段测验，用来测验各模块掌握情况</w:t>
      </w:r>
      <w:r>
        <w:rPr>
          <w:rFonts w:hAnsi="宋体" w:cs="Times New Roman" w:hint="eastAsia"/>
          <w:color w:val="000000" w:themeColor="text1"/>
          <w:sz w:val="24"/>
          <w:szCs w:val="24"/>
        </w:rPr>
        <w:t>，</w:t>
      </w:r>
      <w:r w:rsidRPr="001D0FE5">
        <w:rPr>
          <w:rFonts w:hAnsi="宋体" w:cs="Times New Roman" w:hint="eastAsia"/>
          <w:color w:val="000000" w:themeColor="text1"/>
          <w:sz w:val="24"/>
          <w:szCs w:val="24"/>
        </w:rPr>
        <w:t>考核方式为上机考试。</w:t>
      </w:r>
    </w:p>
    <w:p w:rsidR="000C5CD4" w:rsidRPr="00D32DB8" w:rsidRDefault="00632187" w:rsidP="00D32DB8">
      <w:pPr>
        <w:snapToGrid w:val="0"/>
        <w:spacing w:line="400" w:lineRule="exact"/>
        <w:ind w:firstLineChars="200" w:firstLine="482"/>
        <w:rPr>
          <w:rFonts w:hAnsi="宋体" w:cs="Times New Roman"/>
          <w:b/>
          <w:sz w:val="24"/>
          <w:szCs w:val="24"/>
        </w:rPr>
      </w:pPr>
      <w:r w:rsidRPr="00D17FB5">
        <w:rPr>
          <w:rFonts w:hAnsi="宋体" w:cs="Times New Roman"/>
          <w:b/>
          <w:sz w:val="24"/>
          <w:szCs w:val="24"/>
        </w:rPr>
        <w:t>2.</w:t>
      </w:r>
      <w:r w:rsidRPr="00D17FB5">
        <w:rPr>
          <w:rFonts w:hAnsi="宋体" w:cs="Times New Roman" w:hint="eastAsia"/>
          <w:b/>
          <w:sz w:val="24"/>
          <w:szCs w:val="24"/>
        </w:rPr>
        <w:t>期末成绩评定</w:t>
      </w:r>
    </w:p>
    <w:p w:rsidR="00482F05" w:rsidRPr="001D0FE5" w:rsidRDefault="00F361B1">
      <w:pPr>
        <w:snapToGrid w:val="0"/>
        <w:spacing w:line="400" w:lineRule="exact"/>
        <w:ind w:firstLineChars="200" w:firstLine="480"/>
        <w:rPr>
          <w:rFonts w:hAnsi="宋体" w:cs="Times New Roman"/>
          <w:b/>
          <w:color w:val="000000" w:themeColor="text1"/>
          <w:sz w:val="24"/>
          <w:szCs w:val="24"/>
        </w:rPr>
      </w:pPr>
      <w:r w:rsidRPr="001D0FE5">
        <w:rPr>
          <w:rFonts w:hAnsi="宋体" w:cs="Times New Roman" w:hint="eastAsia"/>
          <w:color w:val="000000" w:themeColor="text1"/>
          <w:sz w:val="24"/>
          <w:szCs w:val="24"/>
        </w:rPr>
        <w:t>主要考察学生对程序设计基本概念、操作程序和具体方法的理解与运用等。考核方式为上机考试。要求学生掌握基本概念、操作程序，运用具体方法解决相关问题。</w:t>
      </w:r>
    </w:p>
    <w:p w:rsidR="00632187" w:rsidRPr="001D0FE5" w:rsidRDefault="00632187">
      <w:pPr>
        <w:snapToGrid w:val="0"/>
        <w:spacing w:line="400" w:lineRule="exact"/>
        <w:ind w:firstLineChars="200" w:firstLine="482"/>
        <w:rPr>
          <w:rFonts w:hAnsi="宋体" w:cs="Times New Roman"/>
          <w:b/>
          <w:color w:val="000000" w:themeColor="text1"/>
          <w:sz w:val="24"/>
          <w:szCs w:val="24"/>
        </w:rPr>
      </w:pPr>
      <w:r w:rsidRPr="001D0FE5">
        <w:rPr>
          <w:rFonts w:hAnsi="宋体" w:cs="Times New Roman"/>
          <w:b/>
          <w:color w:val="000000" w:themeColor="text1"/>
          <w:sz w:val="24"/>
          <w:szCs w:val="24"/>
        </w:rPr>
        <w:t>3.</w:t>
      </w:r>
      <w:r w:rsidRPr="001D0FE5">
        <w:rPr>
          <w:rFonts w:hAnsi="宋体" w:cs="Times New Roman" w:hint="eastAsia"/>
          <w:b/>
          <w:color w:val="000000" w:themeColor="text1"/>
          <w:sz w:val="24"/>
          <w:szCs w:val="24"/>
        </w:rPr>
        <w:t>总成绩评定</w:t>
      </w:r>
    </w:p>
    <w:p w:rsidR="00C3736D" w:rsidRPr="001D0FE5" w:rsidRDefault="00632187">
      <w:pPr>
        <w:snapToGrid w:val="0"/>
        <w:spacing w:line="400" w:lineRule="exact"/>
        <w:ind w:firstLineChars="200" w:firstLine="480"/>
        <w:rPr>
          <w:rFonts w:hAnsi="宋体" w:cs="Times New Roman"/>
          <w:color w:val="000000" w:themeColor="text1"/>
          <w:sz w:val="24"/>
          <w:szCs w:val="24"/>
        </w:rPr>
      </w:pPr>
      <w:r w:rsidRPr="001D0FE5">
        <w:rPr>
          <w:rFonts w:hAnsi="宋体" w:cs="Times New Roman" w:hint="eastAsia"/>
          <w:color w:val="000000" w:themeColor="text1"/>
          <w:sz w:val="24"/>
          <w:szCs w:val="24"/>
        </w:rPr>
        <w:t>总成绩由平时成绩</w:t>
      </w:r>
      <w:r w:rsidR="00C3736D" w:rsidRPr="001D0FE5">
        <w:rPr>
          <w:rFonts w:hAnsi="宋体" w:cs="Times New Roman" w:hint="eastAsia"/>
          <w:color w:val="000000" w:themeColor="text1"/>
          <w:sz w:val="24"/>
          <w:szCs w:val="24"/>
        </w:rPr>
        <w:t>、</w:t>
      </w:r>
      <w:r w:rsidRPr="001D0FE5">
        <w:rPr>
          <w:rFonts w:hAnsi="宋体" w:cs="Times New Roman" w:hint="eastAsia"/>
          <w:color w:val="000000" w:themeColor="text1"/>
          <w:sz w:val="24"/>
          <w:szCs w:val="24"/>
        </w:rPr>
        <w:t>期末考核成绩构成。</w:t>
      </w:r>
    </w:p>
    <w:p w:rsidR="00632187" w:rsidRPr="001D0FE5" w:rsidRDefault="00C3736D">
      <w:pPr>
        <w:snapToGrid w:val="0"/>
        <w:spacing w:line="400" w:lineRule="exact"/>
        <w:ind w:firstLineChars="200" w:firstLine="480"/>
        <w:rPr>
          <w:rFonts w:ascii="Times New Roman" w:cs="Times New Roman"/>
          <w:color w:val="000000" w:themeColor="text1"/>
          <w:sz w:val="24"/>
          <w:szCs w:val="24"/>
        </w:rPr>
      </w:pPr>
      <w:r w:rsidRPr="001D0FE5">
        <w:rPr>
          <w:rFonts w:hAnsi="宋体" w:cs="Times New Roman" w:hint="eastAsia"/>
          <w:color w:val="000000" w:themeColor="text1"/>
          <w:sz w:val="24"/>
          <w:szCs w:val="24"/>
        </w:rPr>
        <w:t>构成比例</w:t>
      </w:r>
      <w:r w:rsidR="00632187" w:rsidRPr="001D0FE5">
        <w:rPr>
          <w:rFonts w:hAnsi="宋体" w:cs="Times New Roman" w:hint="eastAsia"/>
          <w:color w:val="000000" w:themeColor="text1"/>
          <w:sz w:val="24"/>
          <w:szCs w:val="24"/>
        </w:rPr>
        <w:t>总成绩（</w:t>
      </w:r>
      <w:r w:rsidR="00632187" w:rsidRPr="001D0FE5">
        <w:rPr>
          <w:rFonts w:hAnsi="宋体" w:cs="Times New Roman"/>
          <w:color w:val="000000" w:themeColor="text1"/>
          <w:sz w:val="24"/>
          <w:szCs w:val="24"/>
        </w:rPr>
        <w:t>100%</w:t>
      </w:r>
      <w:r w:rsidR="00632187" w:rsidRPr="001D0FE5">
        <w:rPr>
          <w:rFonts w:hAnsi="宋体" w:cs="Times New Roman" w:hint="eastAsia"/>
          <w:color w:val="000000" w:themeColor="text1"/>
          <w:sz w:val="24"/>
          <w:szCs w:val="24"/>
        </w:rPr>
        <w:t>）</w:t>
      </w:r>
      <w:r w:rsidR="00632187" w:rsidRPr="001D0FE5">
        <w:rPr>
          <w:rFonts w:hAnsi="宋体" w:cs="Times New Roman"/>
          <w:color w:val="000000" w:themeColor="text1"/>
          <w:sz w:val="24"/>
          <w:szCs w:val="24"/>
        </w:rPr>
        <w:t>=</w:t>
      </w:r>
      <w:r w:rsidR="00762F9E">
        <w:rPr>
          <w:rFonts w:hAnsi="宋体" w:cs="Times New Roman"/>
          <w:color w:val="000000" w:themeColor="text1"/>
          <w:sz w:val="24"/>
          <w:szCs w:val="24"/>
        </w:rPr>
        <w:t xml:space="preserve"> </w:t>
      </w:r>
      <w:r w:rsidR="00632187" w:rsidRPr="001D0FE5">
        <w:rPr>
          <w:rFonts w:hAnsi="宋体" w:cs="Times New Roman" w:hint="eastAsia"/>
          <w:color w:val="000000" w:themeColor="text1"/>
          <w:sz w:val="24"/>
          <w:szCs w:val="24"/>
        </w:rPr>
        <w:t>平时成绩（</w:t>
      </w:r>
      <w:r w:rsidR="00CA043F">
        <w:rPr>
          <w:rFonts w:hAnsi="宋体" w:cs="Times New Roman"/>
          <w:color w:val="000000" w:themeColor="text1"/>
          <w:sz w:val="24"/>
          <w:szCs w:val="24"/>
        </w:rPr>
        <w:t>5</w:t>
      </w:r>
      <w:r w:rsidRPr="001D0FE5">
        <w:rPr>
          <w:rFonts w:hAnsi="宋体" w:cs="Times New Roman"/>
          <w:color w:val="000000" w:themeColor="text1"/>
          <w:sz w:val="24"/>
          <w:szCs w:val="24"/>
        </w:rPr>
        <w:t>0</w:t>
      </w:r>
      <w:r w:rsidR="00632187" w:rsidRPr="001D0FE5">
        <w:rPr>
          <w:rFonts w:hAnsi="宋体" w:cs="Times New Roman"/>
          <w:color w:val="000000" w:themeColor="text1"/>
          <w:sz w:val="24"/>
          <w:szCs w:val="24"/>
        </w:rPr>
        <w:t>%</w:t>
      </w:r>
      <w:r w:rsidR="00632187" w:rsidRPr="001D0FE5">
        <w:rPr>
          <w:rFonts w:hAnsi="宋体" w:cs="Times New Roman" w:hint="eastAsia"/>
          <w:color w:val="000000" w:themeColor="text1"/>
          <w:sz w:val="24"/>
          <w:szCs w:val="24"/>
        </w:rPr>
        <w:t>）</w:t>
      </w:r>
      <w:r w:rsidR="00632187" w:rsidRPr="001D0FE5">
        <w:rPr>
          <w:rFonts w:hAnsi="宋体" w:cs="Times New Roman"/>
          <w:color w:val="000000" w:themeColor="text1"/>
          <w:sz w:val="24"/>
          <w:szCs w:val="24"/>
        </w:rPr>
        <w:t>+</w:t>
      </w:r>
      <w:r w:rsidR="00762F9E">
        <w:rPr>
          <w:rFonts w:hAnsi="宋体" w:cs="Times New Roman"/>
          <w:color w:val="000000" w:themeColor="text1"/>
          <w:sz w:val="24"/>
          <w:szCs w:val="24"/>
        </w:rPr>
        <w:t xml:space="preserve"> </w:t>
      </w:r>
      <w:r w:rsidR="00632187" w:rsidRPr="001D0FE5">
        <w:rPr>
          <w:rFonts w:hAnsi="宋体" w:cs="Times New Roman" w:hint="eastAsia"/>
          <w:color w:val="000000" w:themeColor="text1"/>
          <w:sz w:val="24"/>
          <w:szCs w:val="24"/>
        </w:rPr>
        <w:t>期末成绩（</w:t>
      </w:r>
      <w:r w:rsidR="00CA043F">
        <w:rPr>
          <w:rFonts w:hAnsi="宋体" w:cs="Times New Roman"/>
          <w:color w:val="000000" w:themeColor="text1"/>
          <w:sz w:val="24"/>
          <w:szCs w:val="24"/>
        </w:rPr>
        <w:t>5</w:t>
      </w:r>
      <w:r w:rsidRPr="001D0FE5">
        <w:rPr>
          <w:rFonts w:hAnsi="宋体" w:cs="Times New Roman"/>
          <w:color w:val="000000" w:themeColor="text1"/>
          <w:sz w:val="24"/>
          <w:szCs w:val="24"/>
        </w:rPr>
        <w:t>0</w:t>
      </w:r>
      <w:r w:rsidR="00632187" w:rsidRPr="001D0FE5">
        <w:rPr>
          <w:rFonts w:hAnsi="宋体" w:cs="Times New Roman"/>
          <w:color w:val="000000" w:themeColor="text1"/>
          <w:sz w:val="24"/>
          <w:szCs w:val="24"/>
        </w:rPr>
        <w:t>%</w:t>
      </w:r>
      <w:r w:rsidR="00632187" w:rsidRPr="001D0FE5">
        <w:rPr>
          <w:rFonts w:hAnsi="宋体" w:cs="Times New Roman" w:hint="eastAsia"/>
          <w:color w:val="000000" w:themeColor="text1"/>
          <w:sz w:val="24"/>
          <w:szCs w:val="24"/>
        </w:rPr>
        <w:t>）</w:t>
      </w:r>
    </w:p>
    <w:p w:rsidR="00632187" w:rsidRDefault="00632187">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（三）评分标准</w:t>
      </w:r>
    </w:p>
    <w:p w:rsidR="00E67FC8" w:rsidRPr="00DC1D00" w:rsidRDefault="00E67FC8" w:rsidP="00E67FC8">
      <w:pPr>
        <w:pStyle w:val="2"/>
        <w:kinsoku w:val="0"/>
        <w:overflowPunct w:val="0"/>
        <w:ind w:left="0"/>
        <w:rPr>
          <w:rFonts w:ascii="Times New Roman" w:eastAsia="黑体" w:cs="Times New Roman"/>
          <w:sz w:val="24"/>
          <w:szCs w:val="24"/>
        </w:rPr>
      </w:pPr>
      <w:r>
        <w:rPr>
          <w:rFonts w:ascii="宋体" w:eastAsia="宋体" w:hAnsi="宋体" w:cs="Times New Roman"/>
          <w:b w:val="0"/>
          <w:sz w:val="24"/>
          <w:szCs w:val="24"/>
        </w:rPr>
        <w:tab/>
      </w:r>
      <w:r w:rsidRPr="00DC1D00">
        <w:rPr>
          <w:rFonts w:ascii="宋体" w:eastAsia="宋体" w:hAnsi="宋体" w:cs="Times New Roman" w:hint="eastAsia"/>
          <w:b w:val="0"/>
          <w:sz w:val="24"/>
          <w:szCs w:val="24"/>
        </w:rPr>
        <w:t>1.平时成绩</w:t>
      </w:r>
    </w:p>
    <w:p w:rsidR="00E67FC8" w:rsidRPr="00DC1D00" w:rsidRDefault="00E67FC8" w:rsidP="00E67FC8">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（1）</w:t>
      </w:r>
      <w:r w:rsidRPr="00CF6F2C">
        <w:rPr>
          <w:rFonts w:ascii="宋体" w:eastAsia="宋体" w:hAnsi="宋体" w:cs="Times New Roman" w:hint="eastAsia"/>
          <w:b w:val="0"/>
          <w:sz w:val="24"/>
          <w:szCs w:val="24"/>
        </w:rPr>
        <w:t>课堂表现</w:t>
      </w:r>
      <w:r w:rsidRPr="00DC1D00">
        <w:rPr>
          <w:rFonts w:ascii="宋体" w:eastAsia="宋体" w:hAnsi="宋体" w:cs="Times New Roman" w:hint="eastAsia"/>
          <w:b w:val="0"/>
          <w:sz w:val="24"/>
          <w:szCs w:val="24"/>
        </w:rPr>
        <w:t>：参与投票、问卷、抢答、选人、讨论、随堂练习等课程活动可以获得相应分数。</w:t>
      </w:r>
    </w:p>
    <w:p w:rsidR="00E67FC8" w:rsidRPr="00DC1D00" w:rsidRDefault="00E67FC8" w:rsidP="00E67FC8">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（2）</w:t>
      </w:r>
      <w:r>
        <w:rPr>
          <w:rFonts w:ascii="宋体" w:eastAsia="宋体" w:hAnsi="宋体" w:cs="Times New Roman" w:hint="eastAsia"/>
          <w:b w:val="0"/>
          <w:sz w:val="24"/>
          <w:szCs w:val="24"/>
        </w:rPr>
        <w:t>作业完成情况</w:t>
      </w:r>
      <w:r w:rsidRPr="00DC1D00">
        <w:rPr>
          <w:rFonts w:ascii="宋体" w:eastAsia="宋体" w:hAnsi="宋体" w:cs="Times New Roman" w:hint="eastAsia"/>
          <w:b w:val="0"/>
          <w:sz w:val="24"/>
          <w:szCs w:val="24"/>
        </w:rPr>
        <w:t>：按作业的平均分计分。</w:t>
      </w:r>
    </w:p>
    <w:p w:rsidR="00E67FC8" w:rsidRDefault="00E67FC8" w:rsidP="00E67FC8">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（3）</w:t>
      </w:r>
      <w:r>
        <w:rPr>
          <w:rFonts w:ascii="宋体" w:eastAsia="宋体" w:hAnsi="宋体" w:cs="Times New Roman" w:hint="eastAsia"/>
          <w:b w:val="0"/>
          <w:sz w:val="24"/>
          <w:szCs w:val="24"/>
        </w:rPr>
        <w:t>实验</w:t>
      </w:r>
      <w:r w:rsidRPr="00DC1D00">
        <w:rPr>
          <w:rFonts w:ascii="宋体" w:eastAsia="宋体" w:hAnsi="宋体" w:cs="Times New Roman" w:hint="eastAsia"/>
          <w:b w:val="0"/>
          <w:sz w:val="24"/>
          <w:szCs w:val="24"/>
        </w:rPr>
        <w:t>：成绩由</w:t>
      </w:r>
      <w:r>
        <w:rPr>
          <w:rFonts w:ascii="宋体" w:eastAsia="宋体" w:hAnsi="宋体" w:cs="Times New Roman" w:hint="eastAsia"/>
          <w:b w:val="0"/>
          <w:sz w:val="24"/>
          <w:szCs w:val="24"/>
        </w:rPr>
        <w:t>在线</w:t>
      </w:r>
      <w:r w:rsidRPr="00DC1D00">
        <w:rPr>
          <w:rFonts w:ascii="宋体" w:eastAsia="宋体" w:hAnsi="宋体" w:cs="Times New Roman" w:hint="eastAsia"/>
          <w:b w:val="0"/>
          <w:sz w:val="24"/>
          <w:szCs w:val="24"/>
        </w:rPr>
        <w:t>平台记录确定</w:t>
      </w:r>
      <w:r>
        <w:rPr>
          <w:rFonts w:ascii="宋体" w:eastAsia="宋体" w:hAnsi="宋体" w:cs="Times New Roman" w:hint="eastAsia"/>
          <w:b w:val="0"/>
          <w:sz w:val="24"/>
          <w:szCs w:val="24"/>
        </w:rPr>
        <w:t>，</w:t>
      </w:r>
      <w:r w:rsidRPr="00DC1D00">
        <w:rPr>
          <w:rFonts w:ascii="宋体" w:eastAsia="宋体" w:hAnsi="宋体" w:cs="Times New Roman" w:hint="eastAsia"/>
          <w:b w:val="0"/>
          <w:sz w:val="24"/>
          <w:szCs w:val="24"/>
        </w:rPr>
        <w:t>取学生</w:t>
      </w:r>
      <w:r>
        <w:rPr>
          <w:rFonts w:ascii="宋体" w:eastAsia="宋体" w:hAnsi="宋体" w:cs="Times New Roman" w:hint="eastAsia"/>
          <w:b w:val="0"/>
          <w:sz w:val="24"/>
          <w:szCs w:val="24"/>
        </w:rPr>
        <w:t>实验成绩</w:t>
      </w:r>
      <w:r w:rsidRPr="00DC1D00">
        <w:rPr>
          <w:rFonts w:ascii="宋体" w:eastAsia="宋体" w:hAnsi="宋体" w:cs="Times New Roman" w:hint="eastAsia"/>
          <w:b w:val="0"/>
          <w:sz w:val="24"/>
          <w:szCs w:val="24"/>
        </w:rPr>
        <w:t>平均分</w:t>
      </w:r>
      <w:r>
        <w:rPr>
          <w:rFonts w:ascii="宋体" w:eastAsia="宋体" w:hAnsi="宋体" w:cs="Times New Roman" w:hint="eastAsia"/>
          <w:b w:val="0"/>
          <w:sz w:val="24"/>
          <w:szCs w:val="24"/>
        </w:rPr>
        <w:t>。</w:t>
      </w:r>
    </w:p>
    <w:p w:rsidR="00E67FC8" w:rsidRPr="00184DBD" w:rsidRDefault="00E67FC8" w:rsidP="00E67FC8">
      <w:pPr>
        <w:pStyle w:val="2"/>
        <w:kinsoku w:val="0"/>
        <w:overflowPunct w:val="0"/>
        <w:spacing w:line="400" w:lineRule="exact"/>
        <w:rPr>
          <w:rFonts w:ascii="宋体" w:eastAsia="宋体" w:hAnsi="宋体" w:cs="Times New Roman"/>
          <w:b w:val="0"/>
          <w:sz w:val="24"/>
          <w:szCs w:val="24"/>
        </w:rPr>
      </w:pPr>
      <w:r w:rsidRPr="00DC1D00">
        <w:rPr>
          <w:rFonts w:ascii="宋体" w:eastAsia="宋体" w:hAnsi="宋体" w:cs="Times New Roman" w:hint="eastAsia"/>
          <w:b w:val="0"/>
          <w:sz w:val="24"/>
          <w:szCs w:val="24"/>
        </w:rPr>
        <w:t>（4）</w:t>
      </w:r>
      <w:r w:rsidRPr="002B48FC">
        <w:rPr>
          <w:rFonts w:ascii="宋体" w:eastAsia="宋体" w:hAnsi="宋体" w:cs="Times New Roman" w:hint="eastAsia"/>
          <w:b w:val="0"/>
          <w:sz w:val="24"/>
          <w:szCs w:val="24"/>
        </w:rPr>
        <w:t>阶段性测验</w:t>
      </w:r>
      <w:r w:rsidRPr="00DC1D00">
        <w:rPr>
          <w:rFonts w:ascii="宋体" w:eastAsia="宋体" w:hAnsi="宋体" w:cs="Times New Roman" w:hint="eastAsia"/>
          <w:b w:val="0"/>
          <w:sz w:val="24"/>
          <w:szCs w:val="24"/>
        </w:rPr>
        <w:t>：取学生</w:t>
      </w:r>
      <w:r>
        <w:rPr>
          <w:rFonts w:ascii="宋体" w:eastAsia="宋体" w:hAnsi="宋体" w:cs="Times New Roman" w:hint="eastAsia"/>
          <w:b w:val="0"/>
          <w:sz w:val="24"/>
          <w:szCs w:val="24"/>
        </w:rPr>
        <w:t>阶段性</w:t>
      </w:r>
      <w:r w:rsidRPr="00DC1D00">
        <w:rPr>
          <w:rFonts w:ascii="宋体" w:eastAsia="宋体" w:hAnsi="宋体" w:cs="Times New Roman" w:hint="eastAsia"/>
          <w:b w:val="0"/>
          <w:sz w:val="24"/>
          <w:szCs w:val="24"/>
        </w:rPr>
        <w:t>测验平均分，未做</w:t>
      </w:r>
      <w:proofErr w:type="gramStart"/>
      <w:r w:rsidRPr="00DC1D00">
        <w:rPr>
          <w:rFonts w:ascii="宋体" w:eastAsia="宋体" w:hAnsi="宋体" w:cs="Times New Roman" w:hint="eastAsia"/>
          <w:b w:val="0"/>
          <w:sz w:val="24"/>
          <w:szCs w:val="24"/>
        </w:rPr>
        <w:t>测验按</w:t>
      </w:r>
      <w:proofErr w:type="gramEnd"/>
      <w:r w:rsidRPr="00DC1D00">
        <w:rPr>
          <w:rFonts w:ascii="宋体" w:eastAsia="宋体" w:hAnsi="宋体" w:cs="Times New Roman" w:hint="eastAsia"/>
          <w:b w:val="0"/>
          <w:sz w:val="24"/>
          <w:szCs w:val="24"/>
        </w:rPr>
        <w:t>“0”分计算。成绩由</w:t>
      </w:r>
      <w:r>
        <w:rPr>
          <w:rFonts w:ascii="宋体" w:eastAsia="宋体" w:hAnsi="宋体" w:cs="Times New Roman" w:hint="eastAsia"/>
          <w:b w:val="0"/>
          <w:sz w:val="24"/>
          <w:szCs w:val="24"/>
        </w:rPr>
        <w:t>在线</w:t>
      </w:r>
      <w:r w:rsidRPr="00DC1D00">
        <w:rPr>
          <w:rFonts w:ascii="宋体" w:eastAsia="宋体" w:hAnsi="宋体" w:cs="Times New Roman" w:hint="eastAsia"/>
          <w:b w:val="0"/>
          <w:sz w:val="24"/>
          <w:szCs w:val="24"/>
        </w:rPr>
        <w:t>平台记录确定。</w:t>
      </w:r>
    </w:p>
    <w:p w:rsidR="008D6A01" w:rsidRPr="00184DBD" w:rsidRDefault="00E67FC8" w:rsidP="00E67FC8">
      <w:pPr>
        <w:pStyle w:val="2"/>
        <w:kinsoku w:val="0"/>
        <w:overflowPunct w:val="0"/>
        <w:spacing w:before="0" w:line="400" w:lineRule="exact"/>
        <w:ind w:left="0" w:firstLineChars="200" w:firstLine="480"/>
        <w:rPr>
          <w:rFonts w:ascii="宋体" w:eastAsia="宋体" w:hAnsi="宋体" w:cs="Times New Roman"/>
          <w:b w:val="0"/>
          <w:sz w:val="24"/>
          <w:szCs w:val="24"/>
        </w:rPr>
      </w:pPr>
      <w:r>
        <w:rPr>
          <w:rFonts w:ascii="宋体" w:eastAsia="宋体" w:hAnsi="宋体" w:cs="Times New Roman"/>
          <w:b w:val="0"/>
          <w:sz w:val="24"/>
          <w:szCs w:val="24"/>
        </w:rPr>
        <w:tab/>
      </w:r>
      <w:r>
        <w:rPr>
          <w:rFonts w:ascii="宋体" w:eastAsia="宋体" w:hAnsi="宋体" w:cs="Times New Roman" w:hint="eastAsia"/>
          <w:b w:val="0"/>
          <w:sz w:val="24"/>
          <w:szCs w:val="24"/>
        </w:rPr>
        <w:t>2</w:t>
      </w:r>
      <w:r>
        <w:rPr>
          <w:rFonts w:ascii="宋体" w:eastAsia="宋体" w:hAnsi="宋体" w:cs="Times New Roman"/>
          <w:b w:val="0"/>
          <w:sz w:val="24"/>
          <w:szCs w:val="24"/>
        </w:rPr>
        <w:t>.</w:t>
      </w:r>
      <w:r>
        <w:rPr>
          <w:rFonts w:ascii="宋体" w:eastAsia="宋体" w:hAnsi="宋体" w:cs="Times New Roman" w:hint="eastAsia"/>
          <w:b w:val="0"/>
          <w:sz w:val="24"/>
          <w:szCs w:val="24"/>
        </w:rPr>
        <w:t>期末成绩</w:t>
      </w:r>
      <w:r w:rsidRPr="00184DBD">
        <w:rPr>
          <w:rFonts w:ascii="宋体" w:eastAsia="宋体" w:hAnsi="宋体" w:cs="Times New Roman" w:hint="eastAsia"/>
          <w:b w:val="0"/>
          <w:sz w:val="24"/>
          <w:szCs w:val="24"/>
        </w:rPr>
        <w:t>以机考试卷参考答案及评分细则为准。</w:t>
      </w:r>
    </w:p>
    <w:p w:rsidR="00632187" w:rsidRDefault="00632187" w:rsidP="009664C2">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rsidR="00632187" w:rsidRPr="00251424" w:rsidRDefault="00632187">
      <w:pPr>
        <w:snapToGrid w:val="0"/>
        <w:spacing w:line="400" w:lineRule="exact"/>
        <w:ind w:firstLineChars="200" w:firstLine="480"/>
        <w:rPr>
          <w:rFonts w:ascii="Times New Roman" w:cs="Times New Roman" w:hint="eastAsia"/>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proofErr w:type="gramStart"/>
      <w:r>
        <w:rPr>
          <w:rFonts w:ascii="Times New Roman" w:cs="Times New Roman" w:hint="eastAsia"/>
          <w:color w:val="000000"/>
          <w:sz w:val="24"/>
          <w:szCs w:val="24"/>
        </w:rPr>
        <w:t>版</w:t>
      </w:r>
      <w:r w:rsidR="00724122">
        <w:rPr>
          <w:rFonts w:ascii="Times New Roman" w:cs="Times New Roman" w:hint="eastAsia"/>
          <w:color w:val="000000"/>
          <w:sz w:val="24"/>
          <w:szCs w:val="24"/>
        </w:rPr>
        <w:t>应用</w:t>
      </w:r>
      <w:proofErr w:type="gramEnd"/>
      <w:r w:rsidR="00724122">
        <w:rPr>
          <w:rFonts w:ascii="Times New Roman" w:cs="Times New Roman" w:hint="eastAsia"/>
          <w:color w:val="000000"/>
          <w:sz w:val="24"/>
          <w:szCs w:val="24"/>
        </w:rPr>
        <w:t>统计学</w:t>
      </w:r>
      <w:r>
        <w:rPr>
          <w:rFonts w:ascii="Times New Roman" w:cs="Times New Roman" w:hint="eastAsia"/>
          <w:color w:val="000000"/>
          <w:sz w:val="24"/>
          <w:szCs w:val="24"/>
        </w:rPr>
        <w:t>专业人才培养方案，由</w:t>
      </w:r>
      <w:r w:rsidR="008F7864" w:rsidRPr="008F7864">
        <w:rPr>
          <w:rFonts w:ascii="Times New Roman" w:cs="Times New Roman" w:hint="eastAsia"/>
          <w:color w:val="000000"/>
          <w:sz w:val="24"/>
          <w:szCs w:val="24"/>
        </w:rPr>
        <w:t>大数据与智能工程学院计算机</w:t>
      </w:r>
      <w:r w:rsidR="00092C91">
        <w:rPr>
          <w:rFonts w:ascii="Times New Roman" w:cs="Times New Roman" w:hint="eastAsia"/>
          <w:color w:val="000000"/>
          <w:sz w:val="24"/>
          <w:szCs w:val="24"/>
        </w:rPr>
        <w:t>公共教学部</w:t>
      </w:r>
      <w:r>
        <w:rPr>
          <w:rFonts w:ascii="Times New Roman" w:cs="Times New Roman" w:hint="eastAsia"/>
          <w:color w:val="000000"/>
          <w:sz w:val="24"/>
          <w:szCs w:val="24"/>
        </w:rPr>
        <w:t>讨论制定</w:t>
      </w:r>
      <w:r w:rsidR="00251424">
        <w:rPr>
          <w:rFonts w:ascii="Times New Roman" w:cs="Times New Roman" w:hint="eastAsia"/>
          <w:color w:val="000000"/>
          <w:sz w:val="24"/>
          <w:szCs w:val="24"/>
        </w:rPr>
        <w:t>，大数据与智能工程学院</w:t>
      </w:r>
      <w:r>
        <w:rPr>
          <w:rFonts w:ascii="Times New Roman" w:cs="Times New Roman" w:hint="eastAsia"/>
          <w:color w:val="000000"/>
          <w:sz w:val="24"/>
          <w:szCs w:val="24"/>
        </w:rPr>
        <w:t>教学工作委员会审定，教务处审核批准，</w:t>
      </w:r>
      <w:r w:rsidRPr="006556CE">
        <w:rPr>
          <w:rFonts w:ascii="Times New Roman" w:cs="Times New Roman" w:hint="eastAsia"/>
          <w:sz w:val="24"/>
          <w:szCs w:val="24"/>
        </w:rPr>
        <w:t>自</w:t>
      </w:r>
      <w:r w:rsidR="00647508" w:rsidRPr="00CB7770">
        <w:rPr>
          <w:rFonts w:ascii="Times New Roman" w:cs="Times New Roman"/>
          <w:sz w:val="24"/>
          <w:szCs w:val="24"/>
        </w:rPr>
        <w:t>2023</w:t>
      </w:r>
      <w:r w:rsidRPr="006556CE">
        <w:rPr>
          <w:rFonts w:ascii="Times New Roman" w:cs="Times New Roman" w:hint="eastAsia"/>
          <w:sz w:val="24"/>
          <w:szCs w:val="24"/>
        </w:rPr>
        <w:t>级</w:t>
      </w:r>
      <w:r>
        <w:rPr>
          <w:rFonts w:ascii="Times New Roman" w:cs="Times New Roman" w:hint="eastAsia"/>
          <w:color w:val="000000"/>
          <w:sz w:val="24"/>
          <w:szCs w:val="24"/>
        </w:rPr>
        <w:t>开始执行</w:t>
      </w:r>
      <w:r w:rsidR="00251424">
        <w:rPr>
          <w:rFonts w:ascii="Times New Roman" w:cs="Times New Roman" w:hint="eastAsia"/>
          <w:color w:val="000000"/>
          <w:sz w:val="24"/>
          <w:szCs w:val="24"/>
        </w:rPr>
        <w:t>。</w:t>
      </w:r>
    </w:p>
    <w:sectPr w:rsidR="00632187" w:rsidRPr="00251424" w:rsidSect="00724122">
      <w:pgSz w:w="11910" w:h="1684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424" w:rsidRDefault="00251424">
      <w:pPr>
        <w:rPr>
          <w:rFonts w:ascii="Times New Roman" w:cs="Times New Roman"/>
          <w:sz w:val="24"/>
          <w:szCs w:val="24"/>
        </w:rPr>
      </w:pPr>
      <w:r>
        <w:rPr>
          <w:rFonts w:ascii="Times New Roman" w:cs="Times New Roman"/>
          <w:sz w:val="24"/>
          <w:szCs w:val="24"/>
        </w:rPr>
        <w:separator/>
      </w:r>
    </w:p>
  </w:endnote>
  <w:endnote w:type="continuationSeparator" w:id="0">
    <w:p w:rsidR="00251424" w:rsidRDefault="00251424">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0" w:usb1="00000000" w:usb2="0000000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24" w:rsidRDefault="00251424">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424" w:rsidRDefault="00251424">
                          <w:pPr>
                            <w:pStyle w:val="ab"/>
                          </w:pPr>
                          <w:r>
                            <w:fldChar w:fldCharType="begin"/>
                          </w:r>
                          <w:r>
                            <w:instrText xml:space="preserve"> PAGE  \* MERGEFORMAT </w:instrText>
                          </w:r>
                          <w:r>
                            <w:fldChar w:fldCharType="separate"/>
                          </w:r>
                          <w:r>
                            <w:rPr>
                              <w:noProof/>
                            </w:rPr>
                            <w:t>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251424" w:rsidRDefault="00251424">
                    <w:pPr>
                      <w:pStyle w:val="ab"/>
                    </w:pPr>
                    <w:r>
                      <w:fldChar w:fldCharType="begin"/>
                    </w:r>
                    <w:r>
                      <w:instrText xml:space="preserve"> PAGE  \* MERGEFORMAT </w:instrText>
                    </w:r>
                    <w:r>
                      <w:fldChar w:fldCharType="separate"/>
                    </w:r>
                    <w:r>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424" w:rsidRDefault="00251424">
      <w:pPr>
        <w:rPr>
          <w:rFonts w:ascii="Times New Roman" w:cs="Times New Roman"/>
          <w:sz w:val="24"/>
          <w:szCs w:val="24"/>
        </w:rPr>
      </w:pPr>
      <w:r>
        <w:rPr>
          <w:rFonts w:ascii="Times New Roman" w:cs="Times New Roman"/>
          <w:sz w:val="24"/>
          <w:szCs w:val="24"/>
        </w:rPr>
        <w:separator/>
      </w:r>
    </w:p>
  </w:footnote>
  <w:footnote w:type="continuationSeparator" w:id="0">
    <w:p w:rsidR="00251424" w:rsidRDefault="00251424">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2A86AED8"/>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7C40470C"/>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E93EB782"/>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EDC07DE2"/>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35263C56"/>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656A2E86"/>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FF5AED62"/>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606A60F4"/>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266426C4"/>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9B30FB52"/>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01C69F7"/>
    <w:multiLevelType w:val="hybridMultilevel"/>
    <w:tmpl w:val="FF46E05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0B8406F"/>
    <w:multiLevelType w:val="hybridMultilevel"/>
    <w:tmpl w:val="30442A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9" w15:restartNumberingAfterBreak="0">
    <w:nsid w:val="058D1F94"/>
    <w:multiLevelType w:val="hybridMultilevel"/>
    <w:tmpl w:val="3F7A8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6C31A5A"/>
    <w:multiLevelType w:val="hybridMultilevel"/>
    <w:tmpl w:val="39EA4DE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FF9092C"/>
    <w:multiLevelType w:val="hybridMultilevel"/>
    <w:tmpl w:val="3EFE10C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0F82571"/>
    <w:multiLevelType w:val="hybridMultilevel"/>
    <w:tmpl w:val="2A185B16"/>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A8D5908"/>
    <w:multiLevelType w:val="hybridMultilevel"/>
    <w:tmpl w:val="81840D1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25" w15:restartNumberingAfterBreak="0">
    <w:nsid w:val="209F2F6D"/>
    <w:multiLevelType w:val="hybridMultilevel"/>
    <w:tmpl w:val="5B2C3E36"/>
    <w:lvl w:ilvl="0" w:tplc="0409000D">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3355CBC"/>
    <w:multiLevelType w:val="hybridMultilevel"/>
    <w:tmpl w:val="D340E2E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37F6E3C"/>
    <w:multiLevelType w:val="hybridMultilevel"/>
    <w:tmpl w:val="7C28918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9" w15:restartNumberingAfterBreak="0">
    <w:nsid w:val="25387E9F"/>
    <w:multiLevelType w:val="hybridMultilevel"/>
    <w:tmpl w:val="BF7EF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70C42BA"/>
    <w:multiLevelType w:val="hybridMultilevel"/>
    <w:tmpl w:val="2CA28C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8404C16"/>
    <w:multiLevelType w:val="hybridMultilevel"/>
    <w:tmpl w:val="37C29CD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8D94795"/>
    <w:multiLevelType w:val="hybridMultilevel"/>
    <w:tmpl w:val="B3E61CB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9D93386"/>
    <w:multiLevelType w:val="hybridMultilevel"/>
    <w:tmpl w:val="8C5887C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35" w15:restartNumberingAfterBreak="0">
    <w:nsid w:val="3A25576D"/>
    <w:multiLevelType w:val="hybridMultilevel"/>
    <w:tmpl w:val="5468993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30309C0"/>
    <w:multiLevelType w:val="hybridMultilevel"/>
    <w:tmpl w:val="8528CB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38" w15:restartNumberingAfterBreak="0">
    <w:nsid w:val="56A24805"/>
    <w:multiLevelType w:val="hybridMultilevel"/>
    <w:tmpl w:val="4BF443F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6D85F52"/>
    <w:multiLevelType w:val="hybridMultilevel"/>
    <w:tmpl w:val="53565BF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B1F71BD"/>
    <w:multiLevelType w:val="hybridMultilevel"/>
    <w:tmpl w:val="4D9A6DD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1CA6104"/>
    <w:multiLevelType w:val="hybridMultilevel"/>
    <w:tmpl w:val="2900656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2150AA8"/>
    <w:multiLevelType w:val="hybridMultilevel"/>
    <w:tmpl w:val="2240354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C734DB6"/>
    <w:multiLevelType w:val="hybridMultilevel"/>
    <w:tmpl w:val="2B5A976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C371090"/>
    <w:multiLevelType w:val="hybridMultilevel"/>
    <w:tmpl w:val="0C9C1D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EA2661C"/>
    <w:multiLevelType w:val="hybridMultilevel"/>
    <w:tmpl w:val="F5182E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6"/>
  </w:num>
  <w:num w:numId="13">
    <w:abstractNumId w:val="45"/>
  </w:num>
  <w:num w:numId="14">
    <w:abstractNumId w:val="31"/>
  </w:num>
  <w:num w:numId="15">
    <w:abstractNumId w:val="44"/>
  </w:num>
  <w:num w:numId="16">
    <w:abstractNumId w:val="25"/>
  </w:num>
  <w:num w:numId="17">
    <w:abstractNumId w:val="42"/>
  </w:num>
  <w:num w:numId="18">
    <w:abstractNumId w:val="27"/>
  </w:num>
  <w:num w:numId="19">
    <w:abstractNumId w:val="38"/>
  </w:num>
  <w:num w:numId="20">
    <w:abstractNumId w:val="23"/>
  </w:num>
  <w:num w:numId="21">
    <w:abstractNumId w:val="35"/>
  </w:num>
  <w:num w:numId="22">
    <w:abstractNumId w:val="22"/>
  </w:num>
  <w:num w:numId="23">
    <w:abstractNumId w:val="19"/>
  </w:num>
  <w:num w:numId="24">
    <w:abstractNumId w:val="29"/>
  </w:num>
  <w:num w:numId="25">
    <w:abstractNumId w:val="40"/>
  </w:num>
  <w:num w:numId="26">
    <w:abstractNumId w:val="43"/>
  </w:num>
  <w:num w:numId="27">
    <w:abstractNumId w:val="17"/>
  </w:num>
  <w:num w:numId="28">
    <w:abstractNumId w:val="41"/>
  </w:num>
  <w:num w:numId="29">
    <w:abstractNumId w:val="32"/>
  </w:num>
  <w:num w:numId="30">
    <w:abstractNumId w:val="33"/>
  </w:num>
  <w:num w:numId="31">
    <w:abstractNumId w:val="21"/>
  </w:num>
  <w:num w:numId="32">
    <w:abstractNumId w:val="20"/>
  </w:num>
  <w:num w:numId="33">
    <w:abstractNumId w:val="36"/>
  </w:num>
  <w:num w:numId="34">
    <w:abstractNumId w:val="30"/>
  </w:num>
  <w:num w:numId="35">
    <w:abstractNumId w:val="16"/>
  </w:num>
  <w:num w:numId="3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4097"/>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1D2B6A"/>
    <w:rsid w:val="00000E16"/>
    <w:rsid w:val="00000FAE"/>
    <w:rsid w:val="00000FDA"/>
    <w:rsid w:val="00013675"/>
    <w:rsid w:val="00024B21"/>
    <w:rsid w:val="0002719A"/>
    <w:rsid w:val="00027DAA"/>
    <w:rsid w:val="000317A7"/>
    <w:rsid w:val="00034CAA"/>
    <w:rsid w:val="00036E34"/>
    <w:rsid w:val="0003787E"/>
    <w:rsid w:val="00047B21"/>
    <w:rsid w:val="000509CF"/>
    <w:rsid w:val="00051217"/>
    <w:rsid w:val="00057E6A"/>
    <w:rsid w:val="00060BED"/>
    <w:rsid w:val="000642BD"/>
    <w:rsid w:val="00065542"/>
    <w:rsid w:val="00073C87"/>
    <w:rsid w:val="00076213"/>
    <w:rsid w:val="0007646A"/>
    <w:rsid w:val="000831C5"/>
    <w:rsid w:val="000904C4"/>
    <w:rsid w:val="000916DB"/>
    <w:rsid w:val="00092728"/>
    <w:rsid w:val="00092C91"/>
    <w:rsid w:val="000969A4"/>
    <w:rsid w:val="000A2A42"/>
    <w:rsid w:val="000A37F8"/>
    <w:rsid w:val="000A5602"/>
    <w:rsid w:val="000A60C6"/>
    <w:rsid w:val="000A671D"/>
    <w:rsid w:val="000B4DAD"/>
    <w:rsid w:val="000B53C9"/>
    <w:rsid w:val="000C5CD4"/>
    <w:rsid w:val="000D51C7"/>
    <w:rsid w:val="000D690B"/>
    <w:rsid w:val="000E5DCF"/>
    <w:rsid w:val="000F3A24"/>
    <w:rsid w:val="001057B8"/>
    <w:rsid w:val="00105CCE"/>
    <w:rsid w:val="001164E4"/>
    <w:rsid w:val="00121337"/>
    <w:rsid w:val="0013775E"/>
    <w:rsid w:val="0014180D"/>
    <w:rsid w:val="00144C4A"/>
    <w:rsid w:val="00146D8D"/>
    <w:rsid w:val="00147239"/>
    <w:rsid w:val="001512E8"/>
    <w:rsid w:val="001600F3"/>
    <w:rsid w:val="0016507B"/>
    <w:rsid w:val="001716E5"/>
    <w:rsid w:val="00172B3E"/>
    <w:rsid w:val="001746A7"/>
    <w:rsid w:val="00175BF7"/>
    <w:rsid w:val="00181A67"/>
    <w:rsid w:val="00184D6D"/>
    <w:rsid w:val="00184DBD"/>
    <w:rsid w:val="00192054"/>
    <w:rsid w:val="001B3A27"/>
    <w:rsid w:val="001C5974"/>
    <w:rsid w:val="001D0FE5"/>
    <w:rsid w:val="001D2B6A"/>
    <w:rsid w:val="001F160E"/>
    <w:rsid w:val="001F5108"/>
    <w:rsid w:val="002019A8"/>
    <w:rsid w:val="0020267E"/>
    <w:rsid w:val="00203646"/>
    <w:rsid w:val="00204B93"/>
    <w:rsid w:val="00213DFC"/>
    <w:rsid w:val="00213F8D"/>
    <w:rsid w:val="00221EC9"/>
    <w:rsid w:val="00226D4E"/>
    <w:rsid w:val="002443CE"/>
    <w:rsid w:val="00251424"/>
    <w:rsid w:val="00251B4D"/>
    <w:rsid w:val="002608FD"/>
    <w:rsid w:val="00261ACB"/>
    <w:rsid w:val="0026641C"/>
    <w:rsid w:val="002701AE"/>
    <w:rsid w:val="00273758"/>
    <w:rsid w:val="00274170"/>
    <w:rsid w:val="002742D7"/>
    <w:rsid w:val="0027601D"/>
    <w:rsid w:val="00283BB7"/>
    <w:rsid w:val="0028417D"/>
    <w:rsid w:val="0028679D"/>
    <w:rsid w:val="00286C1F"/>
    <w:rsid w:val="002926D4"/>
    <w:rsid w:val="00293079"/>
    <w:rsid w:val="00294E9D"/>
    <w:rsid w:val="0029566F"/>
    <w:rsid w:val="002B6218"/>
    <w:rsid w:val="002C1868"/>
    <w:rsid w:val="002C19F6"/>
    <w:rsid w:val="002C23BD"/>
    <w:rsid w:val="002C3F08"/>
    <w:rsid w:val="002C3F1D"/>
    <w:rsid w:val="002C5060"/>
    <w:rsid w:val="002D13C5"/>
    <w:rsid w:val="002D4B39"/>
    <w:rsid w:val="002D62C3"/>
    <w:rsid w:val="002E5F48"/>
    <w:rsid w:val="002F6FC3"/>
    <w:rsid w:val="00301D30"/>
    <w:rsid w:val="00302B1E"/>
    <w:rsid w:val="00302CF4"/>
    <w:rsid w:val="00314856"/>
    <w:rsid w:val="0032547F"/>
    <w:rsid w:val="003259F7"/>
    <w:rsid w:val="003267B5"/>
    <w:rsid w:val="003324AF"/>
    <w:rsid w:val="00337E64"/>
    <w:rsid w:val="00345A4D"/>
    <w:rsid w:val="003466A9"/>
    <w:rsid w:val="00355693"/>
    <w:rsid w:val="003744A7"/>
    <w:rsid w:val="003760BB"/>
    <w:rsid w:val="003840BE"/>
    <w:rsid w:val="00390714"/>
    <w:rsid w:val="00391B00"/>
    <w:rsid w:val="003A03E4"/>
    <w:rsid w:val="003A4CBD"/>
    <w:rsid w:val="003A4D22"/>
    <w:rsid w:val="003A6DD1"/>
    <w:rsid w:val="003C0833"/>
    <w:rsid w:val="003C3978"/>
    <w:rsid w:val="003D1B0A"/>
    <w:rsid w:val="003D4D31"/>
    <w:rsid w:val="003D670B"/>
    <w:rsid w:val="003E6A8D"/>
    <w:rsid w:val="003F3A2C"/>
    <w:rsid w:val="003F3DCD"/>
    <w:rsid w:val="004015A8"/>
    <w:rsid w:val="004015C3"/>
    <w:rsid w:val="00423552"/>
    <w:rsid w:val="004315E7"/>
    <w:rsid w:val="004367F9"/>
    <w:rsid w:val="00437CDD"/>
    <w:rsid w:val="004403D1"/>
    <w:rsid w:val="00452BED"/>
    <w:rsid w:val="00453561"/>
    <w:rsid w:val="00456115"/>
    <w:rsid w:val="00456274"/>
    <w:rsid w:val="00456BA1"/>
    <w:rsid w:val="004600DD"/>
    <w:rsid w:val="0046101B"/>
    <w:rsid w:val="00461833"/>
    <w:rsid w:val="00471D68"/>
    <w:rsid w:val="00472D38"/>
    <w:rsid w:val="00475EA0"/>
    <w:rsid w:val="00482F05"/>
    <w:rsid w:val="00483013"/>
    <w:rsid w:val="00484ED1"/>
    <w:rsid w:val="00487C31"/>
    <w:rsid w:val="0049151B"/>
    <w:rsid w:val="0049244E"/>
    <w:rsid w:val="004A2D61"/>
    <w:rsid w:val="004B2038"/>
    <w:rsid w:val="004B5A67"/>
    <w:rsid w:val="004B5D53"/>
    <w:rsid w:val="004B66D3"/>
    <w:rsid w:val="004C29ED"/>
    <w:rsid w:val="004D07C0"/>
    <w:rsid w:val="004D12D5"/>
    <w:rsid w:val="004D2D78"/>
    <w:rsid w:val="004E3412"/>
    <w:rsid w:val="004E3A64"/>
    <w:rsid w:val="00507D20"/>
    <w:rsid w:val="005104E6"/>
    <w:rsid w:val="00510E54"/>
    <w:rsid w:val="005129ED"/>
    <w:rsid w:val="005159F8"/>
    <w:rsid w:val="00516E1B"/>
    <w:rsid w:val="00523693"/>
    <w:rsid w:val="00530BA4"/>
    <w:rsid w:val="00531EF0"/>
    <w:rsid w:val="00532281"/>
    <w:rsid w:val="0053367C"/>
    <w:rsid w:val="00536A8A"/>
    <w:rsid w:val="00541BA3"/>
    <w:rsid w:val="00546EAE"/>
    <w:rsid w:val="005518D7"/>
    <w:rsid w:val="00564CC8"/>
    <w:rsid w:val="00572E7E"/>
    <w:rsid w:val="0057385E"/>
    <w:rsid w:val="00575772"/>
    <w:rsid w:val="00577622"/>
    <w:rsid w:val="0058200B"/>
    <w:rsid w:val="00582825"/>
    <w:rsid w:val="0058548B"/>
    <w:rsid w:val="00590718"/>
    <w:rsid w:val="0059524C"/>
    <w:rsid w:val="005A2C83"/>
    <w:rsid w:val="005C56E3"/>
    <w:rsid w:val="005D0CBA"/>
    <w:rsid w:val="005D3E91"/>
    <w:rsid w:val="005D6BED"/>
    <w:rsid w:val="005E2654"/>
    <w:rsid w:val="005E63CB"/>
    <w:rsid w:val="005F124B"/>
    <w:rsid w:val="005F4E73"/>
    <w:rsid w:val="006032B6"/>
    <w:rsid w:val="00603796"/>
    <w:rsid w:val="00613285"/>
    <w:rsid w:val="006167EC"/>
    <w:rsid w:val="00621ACD"/>
    <w:rsid w:val="006238AD"/>
    <w:rsid w:val="00623F01"/>
    <w:rsid w:val="00626318"/>
    <w:rsid w:val="006272A8"/>
    <w:rsid w:val="00632187"/>
    <w:rsid w:val="00637A4F"/>
    <w:rsid w:val="006406DB"/>
    <w:rsid w:val="00642DDF"/>
    <w:rsid w:val="00647508"/>
    <w:rsid w:val="00652B86"/>
    <w:rsid w:val="00655557"/>
    <w:rsid w:val="006556CE"/>
    <w:rsid w:val="00655B1A"/>
    <w:rsid w:val="006571B5"/>
    <w:rsid w:val="00663190"/>
    <w:rsid w:val="00663657"/>
    <w:rsid w:val="00664804"/>
    <w:rsid w:val="0066488D"/>
    <w:rsid w:val="00665DDC"/>
    <w:rsid w:val="0066701C"/>
    <w:rsid w:val="006706A4"/>
    <w:rsid w:val="0068215D"/>
    <w:rsid w:val="00687B21"/>
    <w:rsid w:val="00687DDD"/>
    <w:rsid w:val="006A2FFE"/>
    <w:rsid w:val="006B26BD"/>
    <w:rsid w:val="006C196C"/>
    <w:rsid w:val="006C37E9"/>
    <w:rsid w:val="006C67F9"/>
    <w:rsid w:val="006D5CE5"/>
    <w:rsid w:val="006E049E"/>
    <w:rsid w:val="006E2162"/>
    <w:rsid w:val="006E3244"/>
    <w:rsid w:val="007049DB"/>
    <w:rsid w:val="0070756C"/>
    <w:rsid w:val="00714E63"/>
    <w:rsid w:val="00720336"/>
    <w:rsid w:val="00720DD4"/>
    <w:rsid w:val="00724122"/>
    <w:rsid w:val="00725F63"/>
    <w:rsid w:val="007266DA"/>
    <w:rsid w:val="00730927"/>
    <w:rsid w:val="00733F63"/>
    <w:rsid w:val="0074497D"/>
    <w:rsid w:val="007455E4"/>
    <w:rsid w:val="00754719"/>
    <w:rsid w:val="0075512E"/>
    <w:rsid w:val="0076002E"/>
    <w:rsid w:val="007617B8"/>
    <w:rsid w:val="0076189F"/>
    <w:rsid w:val="00762F9E"/>
    <w:rsid w:val="00770AF7"/>
    <w:rsid w:val="00770B44"/>
    <w:rsid w:val="0079500E"/>
    <w:rsid w:val="0079718B"/>
    <w:rsid w:val="007A0EBF"/>
    <w:rsid w:val="007A1036"/>
    <w:rsid w:val="007A56AD"/>
    <w:rsid w:val="007B09BA"/>
    <w:rsid w:val="007B45C0"/>
    <w:rsid w:val="007B64C1"/>
    <w:rsid w:val="007C1FAF"/>
    <w:rsid w:val="007C4531"/>
    <w:rsid w:val="007C5A09"/>
    <w:rsid w:val="007D0DEF"/>
    <w:rsid w:val="007D5ED3"/>
    <w:rsid w:val="007D6387"/>
    <w:rsid w:val="007E3085"/>
    <w:rsid w:val="007F25A4"/>
    <w:rsid w:val="007F3CCA"/>
    <w:rsid w:val="007F4418"/>
    <w:rsid w:val="00800865"/>
    <w:rsid w:val="008019E8"/>
    <w:rsid w:val="008028C9"/>
    <w:rsid w:val="00814DB5"/>
    <w:rsid w:val="00816905"/>
    <w:rsid w:val="00817AF2"/>
    <w:rsid w:val="008225C9"/>
    <w:rsid w:val="00831B3E"/>
    <w:rsid w:val="00832B03"/>
    <w:rsid w:val="0083657F"/>
    <w:rsid w:val="0084628F"/>
    <w:rsid w:val="00847A69"/>
    <w:rsid w:val="0087191F"/>
    <w:rsid w:val="00872B70"/>
    <w:rsid w:val="008757C5"/>
    <w:rsid w:val="00880EDD"/>
    <w:rsid w:val="0088427D"/>
    <w:rsid w:val="008934CF"/>
    <w:rsid w:val="008A1374"/>
    <w:rsid w:val="008A4F8F"/>
    <w:rsid w:val="008B2335"/>
    <w:rsid w:val="008B3514"/>
    <w:rsid w:val="008B3D7B"/>
    <w:rsid w:val="008B66D7"/>
    <w:rsid w:val="008B67B6"/>
    <w:rsid w:val="008C0180"/>
    <w:rsid w:val="008C0979"/>
    <w:rsid w:val="008C0E00"/>
    <w:rsid w:val="008D3AF0"/>
    <w:rsid w:val="008D6A01"/>
    <w:rsid w:val="008E5F05"/>
    <w:rsid w:val="008F01C3"/>
    <w:rsid w:val="008F7864"/>
    <w:rsid w:val="0090125F"/>
    <w:rsid w:val="00902C41"/>
    <w:rsid w:val="00904290"/>
    <w:rsid w:val="0091432F"/>
    <w:rsid w:val="00916453"/>
    <w:rsid w:val="0092613B"/>
    <w:rsid w:val="00926975"/>
    <w:rsid w:val="00935688"/>
    <w:rsid w:val="0093658E"/>
    <w:rsid w:val="0093798F"/>
    <w:rsid w:val="00937CE2"/>
    <w:rsid w:val="00953550"/>
    <w:rsid w:val="0096355A"/>
    <w:rsid w:val="0096388E"/>
    <w:rsid w:val="009664C2"/>
    <w:rsid w:val="00983E66"/>
    <w:rsid w:val="0099038B"/>
    <w:rsid w:val="00991708"/>
    <w:rsid w:val="009B48B0"/>
    <w:rsid w:val="009B6B6A"/>
    <w:rsid w:val="009C4866"/>
    <w:rsid w:val="009C6348"/>
    <w:rsid w:val="009D0B36"/>
    <w:rsid w:val="009D2F2E"/>
    <w:rsid w:val="009D5FCD"/>
    <w:rsid w:val="009D7F1D"/>
    <w:rsid w:val="009E2C1E"/>
    <w:rsid w:val="009E5249"/>
    <w:rsid w:val="009F3699"/>
    <w:rsid w:val="009F3845"/>
    <w:rsid w:val="00A0094D"/>
    <w:rsid w:val="00A03AD0"/>
    <w:rsid w:val="00A13851"/>
    <w:rsid w:val="00A1508F"/>
    <w:rsid w:val="00A20FDC"/>
    <w:rsid w:val="00A23411"/>
    <w:rsid w:val="00A24CC7"/>
    <w:rsid w:val="00A25B9C"/>
    <w:rsid w:val="00A33A0D"/>
    <w:rsid w:val="00A3423D"/>
    <w:rsid w:val="00A4420E"/>
    <w:rsid w:val="00A475D9"/>
    <w:rsid w:val="00A475DF"/>
    <w:rsid w:val="00A6267C"/>
    <w:rsid w:val="00A63ECB"/>
    <w:rsid w:val="00A702B8"/>
    <w:rsid w:val="00A77B68"/>
    <w:rsid w:val="00A85799"/>
    <w:rsid w:val="00A857C6"/>
    <w:rsid w:val="00A8591B"/>
    <w:rsid w:val="00A90261"/>
    <w:rsid w:val="00A94F99"/>
    <w:rsid w:val="00AA1044"/>
    <w:rsid w:val="00AA1293"/>
    <w:rsid w:val="00AA7727"/>
    <w:rsid w:val="00AB036A"/>
    <w:rsid w:val="00AB1FB7"/>
    <w:rsid w:val="00AB706E"/>
    <w:rsid w:val="00AB795E"/>
    <w:rsid w:val="00AC006B"/>
    <w:rsid w:val="00AC4E2B"/>
    <w:rsid w:val="00AD2008"/>
    <w:rsid w:val="00AD28E3"/>
    <w:rsid w:val="00AD77CA"/>
    <w:rsid w:val="00AE2B2F"/>
    <w:rsid w:val="00AE7686"/>
    <w:rsid w:val="00AF108C"/>
    <w:rsid w:val="00AF7B4D"/>
    <w:rsid w:val="00B01208"/>
    <w:rsid w:val="00B01726"/>
    <w:rsid w:val="00B02A34"/>
    <w:rsid w:val="00B04872"/>
    <w:rsid w:val="00B07CF2"/>
    <w:rsid w:val="00B16C13"/>
    <w:rsid w:val="00B20552"/>
    <w:rsid w:val="00B266C4"/>
    <w:rsid w:val="00B26A0C"/>
    <w:rsid w:val="00B32C8B"/>
    <w:rsid w:val="00B40386"/>
    <w:rsid w:val="00B408F5"/>
    <w:rsid w:val="00B52089"/>
    <w:rsid w:val="00B600C8"/>
    <w:rsid w:val="00B62E08"/>
    <w:rsid w:val="00B721E3"/>
    <w:rsid w:val="00B7582E"/>
    <w:rsid w:val="00B77A69"/>
    <w:rsid w:val="00B80371"/>
    <w:rsid w:val="00B815BD"/>
    <w:rsid w:val="00B82747"/>
    <w:rsid w:val="00B90A32"/>
    <w:rsid w:val="00B91002"/>
    <w:rsid w:val="00B96F40"/>
    <w:rsid w:val="00BA1860"/>
    <w:rsid w:val="00BB01B0"/>
    <w:rsid w:val="00BC2DC5"/>
    <w:rsid w:val="00BC3838"/>
    <w:rsid w:val="00BD07FF"/>
    <w:rsid w:val="00BD468E"/>
    <w:rsid w:val="00BF2C67"/>
    <w:rsid w:val="00BF43F6"/>
    <w:rsid w:val="00BF6D05"/>
    <w:rsid w:val="00C01D50"/>
    <w:rsid w:val="00C21093"/>
    <w:rsid w:val="00C24C7C"/>
    <w:rsid w:val="00C2531B"/>
    <w:rsid w:val="00C36D9D"/>
    <w:rsid w:val="00C3736D"/>
    <w:rsid w:val="00C4716A"/>
    <w:rsid w:val="00C47240"/>
    <w:rsid w:val="00C47C52"/>
    <w:rsid w:val="00C50273"/>
    <w:rsid w:val="00C52567"/>
    <w:rsid w:val="00C528AE"/>
    <w:rsid w:val="00C6213C"/>
    <w:rsid w:val="00C6245D"/>
    <w:rsid w:val="00C65137"/>
    <w:rsid w:val="00C65E0A"/>
    <w:rsid w:val="00C74F59"/>
    <w:rsid w:val="00C765C0"/>
    <w:rsid w:val="00C77D88"/>
    <w:rsid w:val="00C83EA6"/>
    <w:rsid w:val="00C9294D"/>
    <w:rsid w:val="00CA043F"/>
    <w:rsid w:val="00CA0BEC"/>
    <w:rsid w:val="00CA2792"/>
    <w:rsid w:val="00CB1EF6"/>
    <w:rsid w:val="00CB57D3"/>
    <w:rsid w:val="00CB7770"/>
    <w:rsid w:val="00CD10BB"/>
    <w:rsid w:val="00CF2C5D"/>
    <w:rsid w:val="00D04757"/>
    <w:rsid w:val="00D05E69"/>
    <w:rsid w:val="00D05FA9"/>
    <w:rsid w:val="00D0670B"/>
    <w:rsid w:val="00D100CB"/>
    <w:rsid w:val="00D11A5F"/>
    <w:rsid w:val="00D15A01"/>
    <w:rsid w:val="00D17959"/>
    <w:rsid w:val="00D17FB5"/>
    <w:rsid w:val="00D22E0E"/>
    <w:rsid w:val="00D26DE8"/>
    <w:rsid w:val="00D30886"/>
    <w:rsid w:val="00D32DB8"/>
    <w:rsid w:val="00D35EF6"/>
    <w:rsid w:val="00D4554C"/>
    <w:rsid w:val="00D459FE"/>
    <w:rsid w:val="00D47F8A"/>
    <w:rsid w:val="00D515C8"/>
    <w:rsid w:val="00D52C91"/>
    <w:rsid w:val="00D53EDE"/>
    <w:rsid w:val="00D54D26"/>
    <w:rsid w:val="00D55911"/>
    <w:rsid w:val="00D56556"/>
    <w:rsid w:val="00D67006"/>
    <w:rsid w:val="00D730E5"/>
    <w:rsid w:val="00D73B0E"/>
    <w:rsid w:val="00D8228D"/>
    <w:rsid w:val="00D85950"/>
    <w:rsid w:val="00D869C9"/>
    <w:rsid w:val="00D95583"/>
    <w:rsid w:val="00D975B4"/>
    <w:rsid w:val="00DA487D"/>
    <w:rsid w:val="00DB0691"/>
    <w:rsid w:val="00DB7F65"/>
    <w:rsid w:val="00DC0707"/>
    <w:rsid w:val="00DE02CD"/>
    <w:rsid w:val="00DE4D97"/>
    <w:rsid w:val="00DF2E92"/>
    <w:rsid w:val="00E14D14"/>
    <w:rsid w:val="00E16025"/>
    <w:rsid w:val="00E30150"/>
    <w:rsid w:val="00E33B90"/>
    <w:rsid w:val="00E353F3"/>
    <w:rsid w:val="00E42B9E"/>
    <w:rsid w:val="00E44BC5"/>
    <w:rsid w:val="00E45DE5"/>
    <w:rsid w:val="00E52658"/>
    <w:rsid w:val="00E556B0"/>
    <w:rsid w:val="00E6778D"/>
    <w:rsid w:val="00E67FC8"/>
    <w:rsid w:val="00E72F31"/>
    <w:rsid w:val="00E904BE"/>
    <w:rsid w:val="00E93C63"/>
    <w:rsid w:val="00E97FE5"/>
    <w:rsid w:val="00EA029B"/>
    <w:rsid w:val="00EA7BAD"/>
    <w:rsid w:val="00EB22BE"/>
    <w:rsid w:val="00EB24C7"/>
    <w:rsid w:val="00EB3770"/>
    <w:rsid w:val="00EB4277"/>
    <w:rsid w:val="00EC63C1"/>
    <w:rsid w:val="00ED2D40"/>
    <w:rsid w:val="00ED47C8"/>
    <w:rsid w:val="00ED50A7"/>
    <w:rsid w:val="00EE26C1"/>
    <w:rsid w:val="00EE5AE3"/>
    <w:rsid w:val="00EF6CCA"/>
    <w:rsid w:val="00F000E2"/>
    <w:rsid w:val="00F02553"/>
    <w:rsid w:val="00F06D65"/>
    <w:rsid w:val="00F1466E"/>
    <w:rsid w:val="00F20F8F"/>
    <w:rsid w:val="00F3208F"/>
    <w:rsid w:val="00F361B1"/>
    <w:rsid w:val="00F36D87"/>
    <w:rsid w:val="00F45DA4"/>
    <w:rsid w:val="00F50284"/>
    <w:rsid w:val="00F511D9"/>
    <w:rsid w:val="00F530E6"/>
    <w:rsid w:val="00F5457F"/>
    <w:rsid w:val="00F633D9"/>
    <w:rsid w:val="00F64D06"/>
    <w:rsid w:val="00F66662"/>
    <w:rsid w:val="00F72E6F"/>
    <w:rsid w:val="00F85B68"/>
    <w:rsid w:val="00F86E7B"/>
    <w:rsid w:val="00F9096F"/>
    <w:rsid w:val="00F90A3C"/>
    <w:rsid w:val="00F91E39"/>
    <w:rsid w:val="00F9356D"/>
    <w:rsid w:val="00F97532"/>
    <w:rsid w:val="00FA350D"/>
    <w:rsid w:val="00FB0FCD"/>
    <w:rsid w:val="00FB39B2"/>
    <w:rsid w:val="00FB4C33"/>
    <w:rsid w:val="00FC41D7"/>
    <w:rsid w:val="00FC5D5F"/>
    <w:rsid w:val="00FC7F21"/>
    <w:rsid w:val="00FD4F02"/>
    <w:rsid w:val="00FF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DBA45B"/>
  <w14:defaultImageDpi w14:val="0"/>
  <w15:docId w15:val="{5BFDD742-F515-4747-BC27-8DE24C57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semiHidden="1" w:uiPriority="1"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0"/>
    <w:lsdException w:name="header" w:semiHidden="1" w:unhideWhenUsed="1" w:qFormat="0"/>
    <w:lsdException w:name="footer" w:semiHidden="1" w:unhideWhenUsed="1" w:qFormat="0"/>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0"/>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rsid w:val="00E97FE5"/>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1"/>
    <w:unhideWhenUsed/>
    <w:qFormat/>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22"/>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character" w:styleId="af1">
    <w:name w:val="Hyperlink"/>
    <w:basedOn w:val="a0"/>
    <w:uiPriority w:val="99"/>
    <w:qFormat/>
    <w:rsid w:val="005E63CB"/>
    <w:rPr>
      <w:rFonts w:cs="Times New Roman"/>
      <w:color w:val="0563C1" w:themeColor="hyperlink"/>
      <w:u w:val="single"/>
    </w:rPr>
  </w:style>
  <w:style w:type="character" w:customStyle="1" w:styleId="14">
    <w:name w:val="未处理的提及1"/>
    <w:basedOn w:val="a0"/>
    <w:uiPriority w:val="99"/>
    <w:semiHidden/>
    <w:unhideWhenUsed/>
    <w:rsid w:val="005E63CB"/>
    <w:rPr>
      <w:rFonts w:cs="Times New Roman"/>
      <w:color w:val="605E5C"/>
      <w:shd w:val="clear" w:color="auto" w:fill="E1DFDD"/>
    </w:rPr>
  </w:style>
  <w:style w:type="paragraph" w:customStyle="1" w:styleId="16">
    <w:name w:val="列出段落1"/>
    <w:basedOn w:val="a"/>
    <w:qFormat/>
    <w:rsid w:val="00D53EDE"/>
    <w:pPr>
      <w:autoSpaceDE/>
      <w:autoSpaceDN/>
      <w:adjustRightInd/>
      <w:ind w:firstLineChars="200" w:firstLine="420"/>
      <w:jc w:val="both"/>
    </w:pPr>
    <w:rPr>
      <w:rFonts w:ascii="Calibri" w:hAnsi="Calibri" w:cs="Times New Roman"/>
      <w:kern w:val="2"/>
      <w:sz w:val="21"/>
    </w:rPr>
  </w:style>
  <w:style w:type="paragraph" w:customStyle="1" w:styleId="af2">
    <w:basedOn w:val="a"/>
    <w:next w:val="af0"/>
    <w:uiPriority w:val="34"/>
    <w:qFormat/>
    <w:rsid w:val="00CA0BEC"/>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pen.163.com/newview/movie/free?pid=EG295PU6R&amp;mid=FG297O5K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3081-EDC6-4EC5-B516-ECE4848F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4064</Words>
  <Characters>1403</Characters>
  <Application>Microsoft Office Word</Application>
  <DocSecurity>0</DocSecurity>
  <Lines>11</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Anna</cp:lastModifiedBy>
  <cp:revision>7</cp:revision>
  <dcterms:created xsi:type="dcterms:W3CDTF">2024-03-18T00:01:00Z</dcterms:created>
  <dcterms:modified xsi:type="dcterms:W3CDTF">2024-03-20T02:28:00Z</dcterms:modified>
</cp:coreProperties>
</file>